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6E30" w14:textId="0AA8ED18" w:rsidR="00F56126" w:rsidRPr="003A4208" w:rsidRDefault="00F56126" w:rsidP="00F56126">
      <w:pPr>
        <w:spacing w:after="0" w:afterAutospacing="0"/>
        <w:rPr>
          <w:rFonts w:asciiTheme="minorHAnsi" w:eastAsia="Times New Roman" w:hAnsiTheme="minorHAnsi"/>
        </w:rPr>
      </w:pPr>
    </w:p>
    <w:p w14:paraId="28F72873" w14:textId="77777777" w:rsidR="00CA7E10" w:rsidRDefault="00CA7E10" w:rsidP="0068311E">
      <w:pPr>
        <w:pStyle w:val="Heading1"/>
        <w:jc w:val="center"/>
        <w:rPr>
          <w:rFonts w:asciiTheme="minorHAnsi" w:hAnsiTheme="minorHAnsi"/>
          <w:b/>
          <w:bCs/>
          <w:sz w:val="72"/>
          <w:szCs w:val="72"/>
        </w:rPr>
      </w:pPr>
    </w:p>
    <w:p w14:paraId="668FEA87" w14:textId="77777777" w:rsidR="00CA7E10" w:rsidRDefault="00CA7E10" w:rsidP="0068311E">
      <w:pPr>
        <w:pStyle w:val="Heading1"/>
        <w:jc w:val="center"/>
        <w:rPr>
          <w:rFonts w:asciiTheme="minorHAnsi" w:hAnsiTheme="minorHAnsi"/>
          <w:b/>
          <w:bCs/>
          <w:sz w:val="72"/>
          <w:szCs w:val="72"/>
        </w:rPr>
      </w:pPr>
    </w:p>
    <w:p w14:paraId="3C16CBD6" w14:textId="77777777" w:rsidR="00CA7E10" w:rsidRDefault="00CA7E10" w:rsidP="0068311E">
      <w:pPr>
        <w:pStyle w:val="Heading1"/>
        <w:jc w:val="center"/>
        <w:rPr>
          <w:rFonts w:asciiTheme="minorHAnsi" w:hAnsiTheme="minorHAnsi"/>
          <w:b/>
          <w:bCs/>
          <w:sz w:val="72"/>
          <w:szCs w:val="72"/>
        </w:rPr>
      </w:pPr>
    </w:p>
    <w:p w14:paraId="1C1A07D5" w14:textId="77777777" w:rsidR="00CA7E10" w:rsidRDefault="00CA7E10" w:rsidP="0068311E">
      <w:pPr>
        <w:pStyle w:val="Heading1"/>
        <w:jc w:val="center"/>
        <w:rPr>
          <w:rFonts w:asciiTheme="minorHAnsi" w:hAnsiTheme="minorHAnsi"/>
          <w:b/>
          <w:bCs/>
          <w:sz w:val="72"/>
          <w:szCs w:val="72"/>
        </w:rPr>
      </w:pPr>
    </w:p>
    <w:p w14:paraId="7C1EFF89" w14:textId="77777777" w:rsidR="00556E53" w:rsidRDefault="00556E53" w:rsidP="00556E53"/>
    <w:p w14:paraId="0867FFC2" w14:textId="77777777" w:rsidR="00556E53" w:rsidRPr="004E6C41" w:rsidRDefault="00556E53" w:rsidP="00556E53">
      <w:pPr>
        <w:rPr>
          <w:sz w:val="48"/>
          <w:szCs w:val="44"/>
        </w:rPr>
      </w:pPr>
    </w:p>
    <w:p w14:paraId="39A90391" w14:textId="267A7551" w:rsidR="0068311E" w:rsidRPr="00E47265" w:rsidRDefault="0068311E" w:rsidP="008E01D6">
      <w:pPr>
        <w:pStyle w:val="Title"/>
        <w:rPr>
          <w:rFonts w:eastAsia="Times New Roman"/>
          <w:b/>
          <w:bCs/>
          <w:sz w:val="80"/>
          <w:szCs w:val="80"/>
        </w:rPr>
      </w:pPr>
      <w:r w:rsidRPr="00E47265">
        <w:rPr>
          <w:b/>
          <w:bCs/>
          <w:sz w:val="80"/>
          <w:szCs w:val="80"/>
        </w:rPr>
        <w:t>SA Youth Week 2026</w:t>
      </w:r>
    </w:p>
    <w:p w14:paraId="5D1A8A40" w14:textId="0399AAFD" w:rsidR="000B0AC5" w:rsidRPr="00E47265" w:rsidRDefault="0068311E" w:rsidP="000B0AC5">
      <w:pPr>
        <w:pStyle w:val="Title"/>
        <w:rPr>
          <w:b/>
          <w:bCs/>
          <w:sz w:val="80"/>
          <w:szCs w:val="80"/>
        </w:rPr>
      </w:pPr>
      <w:r w:rsidRPr="00E47265">
        <w:rPr>
          <w:b/>
          <w:bCs/>
          <w:sz w:val="80"/>
          <w:szCs w:val="80"/>
        </w:rPr>
        <w:t>Communications Toolkit</w:t>
      </w:r>
    </w:p>
    <w:p w14:paraId="3A692843" w14:textId="4CE52545" w:rsidR="000B0AC5" w:rsidRDefault="000B0AC5">
      <w:pPr>
        <w:spacing w:after="160" w:afterAutospacing="0" w:line="259" w:lineRule="auto"/>
      </w:pPr>
      <w:r>
        <w:br w:type="page"/>
      </w:r>
    </w:p>
    <w:bookmarkStart w:id="0" w:name="_Toc223529148" w:displacedByCustomXml="next"/>
    <w:bookmarkStart w:id="1" w:name="_Toc223105171" w:displacedByCustomXml="next"/>
    <w:bookmarkStart w:id="2" w:name="_Toc223512488" w:displacedByCustomXml="next"/>
    <w:bookmarkStart w:id="3" w:name="_Toc223513616" w:displacedByCustomXml="next"/>
    <w:sdt>
      <w:sdtPr>
        <w:rPr>
          <w:rFonts w:eastAsiaTheme="minorHAnsi" w:cstheme="minorBidi"/>
          <w:b w:val="0"/>
          <w:color w:val="262626" w:themeColor="text1" w:themeTint="D9"/>
          <w:sz w:val="24"/>
          <w:szCs w:val="22"/>
        </w:rPr>
        <w:id w:val="-210063087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F5220A5" w14:textId="77777777" w:rsidR="007A5E06" w:rsidRDefault="00C94188" w:rsidP="007A5E06">
          <w:pPr>
            <w:pStyle w:val="Heading2"/>
            <w:spacing w:before="0" w:after="120" w:afterAutospacing="0"/>
            <w:rPr>
              <w:noProof/>
            </w:rPr>
          </w:pPr>
          <w:r>
            <w:t>Contents</w:t>
          </w:r>
          <w:bookmarkEnd w:id="3"/>
          <w:bookmarkEnd w:id="2"/>
          <w:bookmarkEnd w:id="1"/>
          <w:bookmarkEnd w:id="0"/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444B5680" w14:textId="5E3C66D1" w:rsidR="007A5E06" w:rsidRDefault="007A5E06" w:rsidP="007A5E0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AU"/>
              <w14:ligatures w14:val="standardContextual"/>
            </w:rPr>
          </w:pPr>
          <w:hyperlink w:anchor="_Toc223529149" w:history="1">
            <w:r w:rsidRPr="00962C4A">
              <w:rPr>
                <w:rStyle w:val="Hyperlink"/>
                <w:noProof/>
              </w:rPr>
              <w:t>About SA Youth Week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_Toc223529149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D8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25148" w14:textId="6CC52191" w:rsidR="007A5E06" w:rsidRDefault="007A5E06" w:rsidP="007A5E0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AU"/>
              <w14:ligatures w14:val="standardContextual"/>
            </w:rPr>
          </w:pPr>
          <w:hyperlink w:anchor="_Toc223529150" w:history="1">
            <w:r w:rsidRPr="00962C4A">
              <w:rPr>
                <w:rStyle w:val="Hyperlink"/>
                <w:noProof/>
              </w:rPr>
              <w:t>About this toolkit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_Toc223529150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D8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4F666" w14:textId="2A392AC4" w:rsidR="007A5E06" w:rsidRDefault="007A5E06" w:rsidP="007A5E0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AU"/>
              <w14:ligatures w14:val="standardContextual"/>
            </w:rPr>
          </w:pPr>
          <w:hyperlink w:anchor="_Toc223529151" w:history="1">
            <w:r w:rsidRPr="00962C4A">
              <w:rPr>
                <w:rStyle w:val="Hyperlink"/>
                <w:noProof/>
              </w:rPr>
              <w:t>Contact 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_Toc223529151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D8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D6639" w14:textId="6E8E48DD" w:rsidR="007A5E06" w:rsidRDefault="007A5E06" w:rsidP="007A5E0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AU"/>
              <w14:ligatures w14:val="standardContextual"/>
            </w:rPr>
          </w:pPr>
          <w:hyperlink w:anchor="_Toc223529152" w:history="1">
            <w:r w:rsidRPr="00962C4A">
              <w:rPr>
                <w:rStyle w:val="Hyperlink"/>
                <w:noProof/>
              </w:rPr>
              <w:t>Youth Fest – SA Youth Week’s free launch event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_Toc223529152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D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750E8" w14:textId="6324C750" w:rsidR="007A5E06" w:rsidRDefault="007A5E06" w:rsidP="007A5E0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AU"/>
              <w14:ligatures w14:val="standardContextual"/>
            </w:rPr>
          </w:pPr>
          <w:hyperlink w:anchor="_Toc223529153" w:history="1">
            <w:r w:rsidRPr="00962C4A">
              <w:rPr>
                <w:rStyle w:val="Hyperlink"/>
                <w:noProof/>
                <w:lang w:eastAsia="en-AU"/>
              </w:rPr>
              <w:t>Promoting SAYW and your event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_Toc223529153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D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79099" w14:textId="1C4E3AE0" w:rsidR="007A5E06" w:rsidRDefault="007A5E06" w:rsidP="007A5E0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AU"/>
              <w14:ligatures w14:val="standardContextual"/>
            </w:rPr>
          </w:pPr>
          <w:hyperlink w:anchor="_Toc223529154" w:history="1">
            <w:r w:rsidRPr="00962C4A">
              <w:rPr>
                <w:rStyle w:val="Hyperlink"/>
                <w:noProof/>
              </w:rPr>
              <w:t>Young South Australians aged 12 to 25 at a glance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_Toc223529154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D8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31FE4" w14:textId="1AE148E5" w:rsidR="007A5E06" w:rsidRDefault="007A5E06" w:rsidP="007A5E0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AU"/>
              <w14:ligatures w14:val="standardContextual"/>
            </w:rPr>
          </w:pPr>
          <w:hyperlink w:anchor="_Toc223529155" w:history="1">
            <w:r w:rsidRPr="00962C4A">
              <w:rPr>
                <w:rStyle w:val="Hyperlink"/>
                <w:noProof/>
                <w:lang w:eastAsia="en-AU"/>
              </w:rPr>
              <w:t xml:space="preserve">Key </w:t>
            </w:r>
            <w:r w:rsidRPr="00962C4A">
              <w:rPr>
                <w:rStyle w:val="Hyperlink"/>
                <w:noProof/>
              </w:rPr>
              <w:t>messages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_Toc223529155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D8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B2D4C" w14:textId="1B2FD86E" w:rsidR="007A5E06" w:rsidRDefault="007A5E06" w:rsidP="007A5E0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AU"/>
              <w14:ligatures w14:val="standardContextual"/>
            </w:rPr>
          </w:pPr>
          <w:hyperlink w:anchor="_Toc223529156" w:history="1">
            <w:r w:rsidRPr="00962C4A">
              <w:rPr>
                <w:rStyle w:val="Hyperlink"/>
                <w:noProof/>
                <w:lang w:eastAsia="en-AU"/>
              </w:rPr>
              <w:t>Content ideas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_Toc223529156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D8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56A51" w14:textId="210733D4" w:rsidR="007A5E06" w:rsidRDefault="007A5E06" w:rsidP="007A5E0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AU"/>
              <w14:ligatures w14:val="standardContextual"/>
            </w:rPr>
          </w:pPr>
          <w:hyperlink w:anchor="_Toc223529157" w:history="1">
            <w:r w:rsidRPr="00962C4A">
              <w:rPr>
                <w:rStyle w:val="Hyperlink"/>
                <w:noProof/>
              </w:rPr>
              <w:t>Newsletter article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_Toc223529157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D8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C77A0" w14:textId="6541FE72" w:rsidR="007A5E06" w:rsidRDefault="007A5E06" w:rsidP="007A5E0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AU"/>
              <w14:ligatures w14:val="standardContextual"/>
            </w:rPr>
          </w:pPr>
          <w:hyperlink w:anchor="_Toc223529158" w:history="1">
            <w:r w:rsidRPr="00962C4A">
              <w:rPr>
                <w:rStyle w:val="Hyperlink"/>
                <w:noProof/>
              </w:rPr>
              <w:t>Announcement to school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_Toc223529158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D8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5F290" w14:textId="248150DC" w:rsidR="007A5E06" w:rsidRDefault="007A5E06" w:rsidP="007A5E0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AU"/>
              <w14:ligatures w14:val="standardContextual"/>
            </w:rPr>
          </w:pPr>
          <w:hyperlink w:anchor="_Toc223529159" w:history="1">
            <w:r w:rsidRPr="00962C4A">
              <w:rPr>
                <w:rStyle w:val="Hyperlink"/>
                <w:noProof/>
                <w:lang w:eastAsia="en-AU"/>
              </w:rPr>
              <w:t>Social media posts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_Toc223529159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D8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7C018" w14:textId="18C32F25" w:rsidR="007A5E06" w:rsidRDefault="007A5E06" w:rsidP="007A5E0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AU"/>
              <w14:ligatures w14:val="standardContextual"/>
            </w:rPr>
          </w:pPr>
          <w:hyperlink w:anchor="_Toc223529164" w:history="1">
            <w:r w:rsidRPr="00962C4A">
              <w:rPr>
                <w:rStyle w:val="Hyperlink"/>
                <w:rFonts w:eastAsia="Times New Roman"/>
                <w:noProof/>
                <w:lang w:eastAsia="en-AU"/>
              </w:rPr>
              <w:t>Creative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_Toc223529164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D8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14572" w14:textId="43D78072" w:rsidR="007A5E06" w:rsidRDefault="007A5E06" w:rsidP="007A5E0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AU"/>
              <w14:ligatures w14:val="standardContextual"/>
            </w:rPr>
          </w:pPr>
          <w:hyperlink w:anchor="_Toc223529165" w:history="1">
            <w:r w:rsidRPr="00962C4A">
              <w:rPr>
                <w:rStyle w:val="Hyperlink"/>
                <w:noProof/>
              </w:rPr>
              <w:t>Social</w:t>
            </w:r>
            <w:r w:rsidRPr="00962C4A">
              <w:rPr>
                <w:rStyle w:val="Hyperlink"/>
                <w:noProof/>
                <w:lang w:eastAsia="en-AU"/>
              </w:rPr>
              <w:t xml:space="preserve"> channels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_Toc223529165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D8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1C91C" w14:textId="446BBF0D" w:rsidR="007A5E06" w:rsidRDefault="007A5E06" w:rsidP="007A5E0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AU"/>
              <w14:ligatures w14:val="standardContextual"/>
            </w:rPr>
          </w:pPr>
          <w:hyperlink w:anchor="_Toc223529166" w:history="1">
            <w:r w:rsidRPr="00962C4A">
              <w:rPr>
                <w:rStyle w:val="Hyperlink"/>
                <w:noProof/>
                <w:lang w:eastAsia="en-AU"/>
              </w:rPr>
              <w:t>Hashtags and tagging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_Toc223529166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D8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35F56" w14:textId="692404F0" w:rsidR="00C94188" w:rsidRPr="007A5E06" w:rsidRDefault="007A5E06" w:rsidP="007A5E0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AU"/>
              <w14:ligatures w14:val="standardContextual"/>
            </w:rPr>
          </w:pPr>
          <w:hyperlink w:anchor="_Toc223529167" w:history="1">
            <w:r w:rsidRPr="00962C4A">
              <w:rPr>
                <w:rStyle w:val="Hyperlink"/>
                <w:noProof/>
                <w:lang w:eastAsia="en-AU"/>
              </w:rPr>
              <w:t>Using SAYW and DHS logos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_Toc223529167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D8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  <w:r w:rsidR="00C94188">
            <w:rPr>
              <w:b/>
              <w:bCs/>
              <w:noProof/>
            </w:rPr>
            <w:fldChar w:fldCharType="end"/>
          </w:r>
        </w:p>
      </w:sdtContent>
    </w:sdt>
    <w:p w14:paraId="18DAB78C" w14:textId="07BFDB05" w:rsidR="008E01D6" w:rsidRDefault="00AE7C2A">
      <w:pPr>
        <w:spacing w:after="160" w:afterAutospacing="0" w:line="259" w:lineRule="auto"/>
        <w:rPr>
          <w:rFonts w:eastAsiaTheme="majorEastAsia" w:cstheme="majorBidi"/>
          <w:b/>
          <w:color w:val="415866"/>
          <w:sz w:val="36"/>
          <w:szCs w:val="36"/>
        </w:rPr>
      </w:pPr>
      <w:r>
        <w:rPr>
          <w:rFonts w:eastAsiaTheme="majorEastAsia" w:cstheme="majorBidi"/>
          <w:b/>
          <w:noProof/>
          <w:color w:val="415866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EE421E0" wp14:editId="394EC848">
            <wp:simplePos x="0" y="0"/>
            <wp:positionH relativeFrom="page">
              <wp:align>left</wp:align>
            </wp:positionH>
            <wp:positionV relativeFrom="paragraph">
              <wp:posOffset>2350085</wp:posOffset>
            </wp:positionV>
            <wp:extent cx="7553325" cy="3293706"/>
            <wp:effectExtent l="0" t="0" r="0" b="2540"/>
            <wp:wrapNone/>
            <wp:docPr id="1077354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354281" name="Picture 107735428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626" cy="3298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1D6">
        <w:br w:type="page"/>
      </w:r>
    </w:p>
    <w:p w14:paraId="3BBFFB44" w14:textId="1A7F187A" w:rsidR="00307588" w:rsidRPr="0094554C" w:rsidRDefault="00307588" w:rsidP="000D407E">
      <w:pPr>
        <w:pStyle w:val="Heading2"/>
      </w:pPr>
      <w:bookmarkStart w:id="4" w:name="_Toc223529149"/>
      <w:r w:rsidRPr="0094554C">
        <w:lastRenderedPageBreak/>
        <w:t xml:space="preserve">About </w:t>
      </w:r>
      <w:r w:rsidRPr="00B15BE3">
        <w:t>SA</w:t>
      </w:r>
      <w:r w:rsidRPr="0094554C">
        <w:t xml:space="preserve"> Youth Week</w:t>
      </w:r>
      <w:bookmarkEnd w:id="4"/>
      <w:r w:rsidR="006E50D9" w:rsidRPr="0094554C">
        <w:tab/>
      </w:r>
    </w:p>
    <w:p w14:paraId="2895CCB1" w14:textId="77777777" w:rsidR="00EE338B" w:rsidRDefault="00307588" w:rsidP="0094554C">
      <w:pPr>
        <w:rPr>
          <w:lang w:eastAsia="en-AU"/>
        </w:rPr>
      </w:pPr>
      <w:r w:rsidRPr="003225B6">
        <w:rPr>
          <w:lang w:eastAsia="en-AU"/>
        </w:rPr>
        <w:t xml:space="preserve">SA Youth Week (SAYW) </w:t>
      </w:r>
      <w:r w:rsidR="00926467" w:rsidRPr="003225B6">
        <w:rPr>
          <w:lang w:eastAsia="en-AU"/>
        </w:rPr>
        <w:t xml:space="preserve">takes place from </w:t>
      </w:r>
      <w:r w:rsidR="00560B26" w:rsidRPr="003225B6">
        <w:rPr>
          <w:lang w:eastAsia="en-AU"/>
        </w:rPr>
        <w:t xml:space="preserve">Thursday </w:t>
      </w:r>
      <w:r w:rsidR="00926467" w:rsidRPr="003225B6">
        <w:rPr>
          <w:lang w:eastAsia="en-AU"/>
        </w:rPr>
        <w:t xml:space="preserve">9 </w:t>
      </w:r>
      <w:r w:rsidR="00C433B7" w:rsidRPr="003225B6">
        <w:rPr>
          <w:lang w:eastAsia="en-AU"/>
        </w:rPr>
        <w:t xml:space="preserve">April </w:t>
      </w:r>
      <w:r w:rsidR="00926467" w:rsidRPr="003225B6">
        <w:rPr>
          <w:lang w:eastAsia="en-AU"/>
        </w:rPr>
        <w:t xml:space="preserve">to </w:t>
      </w:r>
      <w:r w:rsidR="00C433B7" w:rsidRPr="003225B6">
        <w:rPr>
          <w:lang w:eastAsia="en-AU"/>
        </w:rPr>
        <w:t xml:space="preserve">Friday </w:t>
      </w:r>
      <w:r w:rsidR="00926467" w:rsidRPr="003225B6">
        <w:rPr>
          <w:lang w:eastAsia="en-AU"/>
        </w:rPr>
        <w:t>17 April 2026.</w:t>
      </w:r>
      <w:r w:rsidR="00EE338B">
        <w:rPr>
          <w:lang w:eastAsia="en-AU"/>
        </w:rPr>
        <w:t xml:space="preserve"> </w:t>
      </w:r>
    </w:p>
    <w:p w14:paraId="1542AD7F" w14:textId="69CAEA92" w:rsidR="00307588" w:rsidRPr="003A4208" w:rsidRDefault="00926467" w:rsidP="0094554C">
      <w:pPr>
        <w:rPr>
          <w:lang w:eastAsia="en-AU"/>
        </w:rPr>
      </w:pPr>
      <w:r w:rsidRPr="00724AE6">
        <w:rPr>
          <w:lang w:eastAsia="en-AU"/>
        </w:rPr>
        <w:t xml:space="preserve">It is </w:t>
      </w:r>
      <w:r w:rsidR="00307588" w:rsidRPr="00724AE6">
        <w:rPr>
          <w:lang w:eastAsia="en-AU"/>
        </w:rPr>
        <w:t>South Australia’s biggest celebration of young people aged 12 to 25</w:t>
      </w:r>
      <w:r w:rsidR="00724AE6" w:rsidRPr="00724AE6">
        <w:rPr>
          <w:lang w:eastAsia="en-AU"/>
        </w:rPr>
        <w:t xml:space="preserve">, </w:t>
      </w:r>
      <w:r w:rsidR="00307588" w:rsidRPr="00724AE6">
        <w:rPr>
          <w:lang w:eastAsia="en-AU"/>
        </w:rPr>
        <w:t>supported by</w:t>
      </w:r>
      <w:r w:rsidR="00307588" w:rsidRPr="003A4208">
        <w:rPr>
          <w:lang w:eastAsia="en-AU"/>
        </w:rPr>
        <w:t xml:space="preserve"> the Department of Human Services</w:t>
      </w:r>
      <w:r w:rsidR="004A7E90">
        <w:rPr>
          <w:lang w:eastAsia="en-AU"/>
        </w:rPr>
        <w:t xml:space="preserve"> (DHS)</w:t>
      </w:r>
      <w:r w:rsidR="00307588" w:rsidRPr="003A4208">
        <w:rPr>
          <w:lang w:eastAsia="en-AU"/>
        </w:rPr>
        <w:t>.</w:t>
      </w:r>
    </w:p>
    <w:p w14:paraId="5CBA23F7" w14:textId="3781E390" w:rsidR="00DB0529" w:rsidRDefault="00307588" w:rsidP="0094554C">
      <w:pPr>
        <w:rPr>
          <w:lang w:eastAsia="en-AU"/>
        </w:rPr>
      </w:pPr>
      <w:r w:rsidRPr="003A4208">
        <w:rPr>
          <w:lang w:eastAsia="en-AU"/>
        </w:rPr>
        <w:t>SAYW recognises the ideas, talents and contributions of young South Australia</w:t>
      </w:r>
      <w:r w:rsidR="00AF6D73">
        <w:rPr>
          <w:lang w:eastAsia="en-AU"/>
        </w:rPr>
        <w:t>ns</w:t>
      </w:r>
      <w:r w:rsidRPr="003A4208">
        <w:rPr>
          <w:lang w:eastAsia="en-AU"/>
        </w:rPr>
        <w:t xml:space="preserve"> and includes a wide range of events and activities created by and for young people.</w:t>
      </w:r>
    </w:p>
    <w:p w14:paraId="5A6432F7" w14:textId="2FF64E04" w:rsidR="00DB0529" w:rsidRDefault="00DB0529" w:rsidP="0094554C">
      <w:r>
        <w:rPr>
          <w:lang w:eastAsia="en-AU"/>
        </w:rPr>
        <w:t>Each year</w:t>
      </w:r>
      <w:r w:rsidR="007434FA">
        <w:rPr>
          <w:lang w:eastAsia="en-AU"/>
        </w:rPr>
        <w:t xml:space="preserve">, </w:t>
      </w:r>
      <w:r w:rsidR="004A7E90">
        <w:rPr>
          <w:lang w:eastAsia="en-AU"/>
        </w:rPr>
        <w:t>DHS</w:t>
      </w:r>
      <w:r w:rsidR="007434FA">
        <w:rPr>
          <w:lang w:eastAsia="en-AU"/>
        </w:rPr>
        <w:t xml:space="preserve"> </w:t>
      </w:r>
      <w:r w:rsidR="00E8351E">
        <w:rPr>
          <w:lang w:eastAsia="en-AU"/>
        </w:rPr>
        <w:t>awards</w:t>
      </w:r>
      <w:r w:rsidR="007434FA">
        <w:rPr>
          <w:lang w:eastAsia="en-AU"/>
        </w:rPr>
        <w:t xml:space="preserve"> grants of up to $2,500 </w:t>
      </w:r>
      <w:r w:rsidRPr="00DA2768">
        <w:t>to</w:t>
      </w:r>
      <w:r w:rsidR="002A7026">
        <w:t xml:space="preserve"> </w:t>
      </w:r>
      <w:r w:rsidR="002A7026" w:rsidRPr="00E4658C">
        <w:t xml:space="preserve">not-for-profit organisations, local councils and Aboriginal Community-Controlled Organisations </w:t>
      </w:r>
      <w:r w:rsidR="000F06A4">
        <w:t>to</w:t>
      </w:r>
      <w:r w:rsidRPr="00DA2768">
        <w:t xml:space="preserve"> host </w:t>
      </w:r>
      <w:r w:rsidR="000F06A4">
        <w:t xml:space="preserve">inclusive </w:t>
      </w:r>
      <w:r w:rsidRPr="00DA2768">
        <w:t xml:space="preserve">events </w:t>
      </w:r>
      <w:r w:rsidR="00E8351E">
        <w:t>during</w:t>
      </w:r>
      <w:r w:rsidRPr="00DA2768">
        <w:t xml:space="preserve"> SAYW.</w:t>
      </w:r>
      <w:r w:rsidR="003B486B">
        <w:t xml:space="preserve"> </w:t>
      </w:r>
      <w:r w:rsidR="007904DC">
        <w:t>In 2026, m</w:t>
      </w:r>
      <w:r w:rsidRPr="00E05F98">
        <w:t xml:space="preserve">ore than half </w:t>
      </w:r>
      <w:r w:rsidR="00935012" w:rsidRPr="00E05F98">
        <w:t xml:space="preserve">(55 per cent) </w:t>
      </w:r>
      <w:r w:rsidRPr="00E05F98">
        <w:t>of the</w:t>
      </w:r>
      <w:r w:rsidR="003B486B">
        <w:t>se</w:t>
      </w:r>
      <w:r w:rsidRPr="00E05F98">
        <w:t xml:space="preserve"> </w:t>
      </w:r>
      <w:r w:rsidR="007904DC">
        <w:t>events and activities</w:t>
      </w:r>
      <w:r w:rsidRPr="00E05F98">
        <w:t xml:space="preserve"> will take place in regional and rural South Australia.</w:t>
      </w:r>
    </w:p>
    <w:p w14:paraId="6547B863" w14:textId="48E89FC1" w:rsidR="002C7582" w:rsidRPr="003A4208" w:rsidRDefault="007D3CA9" w:rsidP="0094554C">
      <w:r>
        <w:t>Other g</w:t>
      </w:r>
      <w:r w:rsidR="00047CE0">
        <w:t xml:space="preserve">roups </w:t>
      </w:r>
      <w:r w:rsidR="00FE002D">
        <w:t>and</w:t>
      </w:r>
      <w:r w:rsidR="00047CE0">
        <w:t xml:space="preserve"> organisation</w:t>
      </w:r>
      <w:r w:rsidR="00FE002D">
        <w:t>s</w:t>
      </w:r>
      <w:r>
        <w:t xml:space="preserve"> that are</w:t>
      </w:r>
      <w:r w:rsidR="00047CE0">
        <w:t xml:space="preserve"> led by or engage with young people are </w:t>
      </w:r>
      <w:r w:rsidR="003B486B">
        <w:t xml:space="preserve">also </w:t>
      </w:r>
      <w:r w:rsidR="00DF0535">
        <w:t>encouraged to host an SAYW event</w:t>
      </w:r>
      <w:r w:rsidR="002D27B3">
        <w:t xml:space="preserve"> to </w:t>
      </w:r>
      <w:r w:rsidR="00A71EDB">
        <w:t xml:space="preserve">help </w:t>
      </w:r>
      <w:r w:rsidR="003B486B">
        <w:t>young people</w:t>
      </w:r>
      <w:r w:rsidR="002D27B3">
        <w:t xml:space="preserve"> </w:t>
      </w:r>
      <w:r w:rsidR="00A71EDB">
        <w:t>connect</w:t>
      </w:r>
      <w:r w:rsidR="002D27B3">
        <w:t xml:space="preserve">, </w:t>
      </w:r>
      <w:r w:rsidR="00A71EDB">
        <w:t>share</w:t>
      </w:r>
      <w:r w:rsidR="00621D38">
        <w:t xml:space="preserve"> ideas and </w:t>
      </w:r>
      <w:r w:rsidR="00A71EDB">
        <w:t>learn new skills.</w:t>
      </w:r>
    </w:p>
    <w:p w14:paraId="1981DF9F" w14:textId="7B9B3767" w:rsidR="00307588" w:rsidRPr="0094554C" w:rsidRDefault="00307588" w:rsidP="0094554C">
      <w:pPr>
        <w:pStyle w:val="Heading2"/>
      </w:pPr>
      <w:bookmarkStart w:id="5" w:name="_Toc223529150"/>
      <w:r w:rsidRPr="0094554C">
        <w:t>About this toolkit</w:t>
      </w:r>
      <w:bookmarkEnd w:id="5"/>
    </w:p>
    <w:p w14:paraId="519D0B22" w14:textId="3891DDF7" w:rsidR="00307588" w:rsidRPr="003A4208" w:rsidRDefault="00307588" w:rsidP="00071CFD">
      <w:pPr>
        <w:rPr>
          <w:lang w:eastAsia="en-AU"/>
        </w:rPr>
      </w:pPr>
      <w:r w:rsidRPr="003A4208">
        <w:rPr>
          <w:lang w:eastAsia="en-AU"/>
        </w:rPr>
        <w:t>This toolkit includes</w:t>
      </w:r>
      <w:r w:rsidRPr="003A4208">
        <w:t xml:space="preserve"> </w:t>
      </w:r>
      <w:r w:rsidRPr="003A4208">
        <w:rPr>
          <w:lang w:eastAsia="en-AU"/>
        </w:rPr>
        <w:t xml:space="preserve">a variety of resources you can share with your staff, volunteers, stakeholders and </w:t>
      </w:r>
      <w:r w:rsidR="005D292C" w:rsidRPr="003A4208">
        <w:rPr>
          <w:lang w:eastAsia="en-AU"/>
        </w:rPr>
        <w:t>young people,</w:t>
      </w:r>
      <w:r w:rsidRPr="003A4208">
        <w:rPr>
          <w:lang w:eastAsia="en-AU"/>
        </w:rPr>
        <w:t xml:space="preserve"> including:</w:t>
      </w:r>
    </w:p>
    <w:p w14:paraId="63669D8A" w14:textId="77777777" w:rsidR="00447D04" w:rsidRDefault="00CD5D7E" w:rsidP="00BC7D32">
      <w:pPr>
        <w:pStyle w:val="ListParagraph"/>
        <w:rPr>
          <w:rFonts w:asciiTheme="minorHAnsi" w:hAnsiTheme="minorHAnsi"/>
          <w:lang w:eastAsia="en-AU"/>
        </w:rPr>
      </w:pPr>
      <w:r w:rsidRPr="0077191F">
        <w:rPr>
          <w:rFonts w:asciiTheme="minorHAnsi" w:hAnsiTheme="minorHAnsi"/>
          <w:lang w:eastAsia="en-AU"/>
        </w:rPr>
        <w:t>key messages</w:t>
      </w:r>
      <w:r w:rsidR="0077191F" w:rsidRPr="0077191F">
        <w:rPr>
          <w:rFonts w:asciiTheme="minorHAnsi" w:hAnsiTheme="minorHAnsi"/>
          <w:lang w:eastAsia="en-AU"/>
        </w:rPr>
        <w:t xml:space="preserve"> </w:t>
      </w:r>
    </w:p>
    <w:p w14:paraId="5EABF752" w14:textId="6FDE1B03" w:rsidR="00307588" w:rsidRDefault="00447D04" w:rsidP="00BC7D32">
      <w:pPr>
        <w:pStyle w:val="ListParagraph"/>
        <w:rPr>
          <w:rFonts w:asciiTheme="minorHAnsi" w:hAnsiTheme="minorHAnsi"/>
          <w:lang w:eastAsia="en-AU"/>
        </w:rPr>
      </w:pPr>
      <w:r>
        <w:rPr>
          <w:rFonts w:asciiTheme="minorHAnsi" w:hAnsiTheme="minorHAnsi"/>
          <w:lang w:eastAsia="en-AU"/>
        </w:rPr>
        <w:t xml:space="preserve">newsletter and social media </w:t>
      </w:r>
      <w:r w:rsidR="00CD5D7E" w:rsidRPr="0077191F">
        <w:rPr>
          <w:rFonts w:asciiTheme="minorHAnsi" w:hAnsiTheme="minorHAnsi"/>
          <w:lang w:eastAsia="en-AU"/>
        </w:rPr>
        <w:t>content</w:t>
      </w:r>
    </w:p>
    <w:p w14:paraId="791C1F88" w14:textId="38D307D9" w:rsidR="009652F8" w:rsidRPr="0077191F" w:rsidRDefault="00305DB5" w:rsidP="00BC7D32">
      <w:pPr>
        <w:pStyle w:val="ListParagraph"/>
        <w:rPr>
          <w:rFonts w:asciiTheme="minorHAnsi" w:hAnsiTheme="minorHAnsi"/>
          <w:lang w:eastAsia="en-AU"/>
        </w:rPr>
      </w:pPr>
      <w:r>
        <w:rPr>
          <w:rFonts w:asciiTheme="minorHAnsi" w:hAnsiTheme="minorHAnsi"/>
          <w:lang w:eastAsia="en-AU"/>
        </w:rPr>
        <w:t xml:space="preserve">an </w:t>
      </w:r>
      <w:r w:rsidR="009652F8">
        <w:rPr>
          <w:rFonts w:asciiTheme="minorHAnsi" w:hAnsiTheme="minorHAnsi"/>
          <w:lang w:eastAsia="en-AU"/>
        </w:rPr>
        <w:t>announcement for s</w:t>
      </w:r>
      <w:r w:rsidR="005832CF">
        <w:rPr>
          <w:rFonts w:asciiTheme="minorHAnsi" w:hAnsiTheme="minorHAnsi"/>
          <w:lang w:eastAsia="en-AU"/>
        </w:rPr>
        <w:t>tudents</w:t>
      </w:r>
    </w:p>
    <w:p w14:paraId="1FDE6A09" w14:textId="6BC2ACF5" w:rsidR="007E144D" w:rsidRPr="003A4208" w:rsidRDefault="00CD5D7E" w:rsidP="007E144D">
      <w:pPr>
        <w:pStyle w:val="ListParagraph"/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digital and social media resources</w:t>
      </w:r>
    </w:p>
    <w:p w14:paraId="0D320D5C" w14:textId="3B65008F" w:rsidR="00872C87" w:rsidRDefault="00305DB5" w:rsidP="00DF7C4B">
      <w:pPr>
        <w:pStyle w:val="ListParagraph"/>
        <w:rPr>
          <w:rFonts w:asciiTheme="minorHAnsi" w:hAnsiTheme="minorHAnsi"/>
          <w:lang w:eastAsia="en-AU"/>
        </w:rPr>
      </w:pPr>
      <w:r>
        <w:rPr>
          <w:rFonts w:asciiTheme="minorHAnsi" w:hAnsiTheme="minorHAnsi"/>
          <w:lang w:eastAsia="en-AU"/>
        </w:rPr>
        <w:t>logo guidance.</w:t>
      </w:r>
    </w:p>
    <w:p w14:paraId="1C6B3121" w14:textId="77777777" w:rsidR="00F969F4" w:rsidRPr="003A4208" w:rsidRDefault="00F969F4" w:rsidP="00F969F4">
      <w:pPr>
        <w:pStyle w:val="Heading2"/>
        <w:rPr>
          <w:rFonts w:asciiTheme="minorHAnsi" w:hAnsiTheme="minorHAnsi"/>
        </w:rPr>
      </w:pPr>
      <w:bookmarkStart w:id="6" w:name="_Toc223529151"/>
      <w:r w:rsidRPr="003A4208">
        <w:rPr>
          <w:rFonts w:asciiTheme="minorHAnsi" w:hAnsiTheme="minorHAnsi"/>
        </w:rPr>
        <w:t>Contact us</w:t>
      </w:r>
      <w:bookmarkEnd w:id="6"/>
    </w:p>
    <w:p w14:paraId="57487AEE" w14:textId="35557A8F" w:rsidR="00F969F4" w:rsidRPr="003A4208" w:rsidRDefault="00EC2AB4" w:rsidP="005124BC">
      <w:r>
        <w:rPr>
          <w:rFonts w:ascii="Segoe UI Emoji" w:hAnsi="Segoe UI Emoji" w:cs="Segoe UI Emoji"/>
          <w:color w:val="000000"/>
          <w:sz w:val="22"/>
          <w:shd w:val="clear" w:color="auto" w:fill="FFFFFF"/>
        </w:rPr>
        <w:t xml:space="preserve">🌐 </w:t>
      </w:r>
      <w:r w:rsidR="00F969F4" w:rsidRPr="003A4208">
        <w:t xml:space="preserve">Visit the SAYW </w:t>
      </w:r>
      <w:r w:rsidR="00F969F4">
        <w:t>web</w:t>
      </w:r>
      <w:r w:rsidR="00371F60">
        <w:t xml:space="preserve">site </w:t>
      </w:r>
      <w:r w:rsidR="00F969F4" w:rsidRPr="003A4208">
        <w:t xml:space="preserve">at </w:t>
      </w:r>
      <w:hyperlink r:id="rId12" w:history="1">
        <w:r w:rsidR="00F969F4" w:rsidRPr="003A4208">
          <w:rPr>
            <w:rStyle w:val="Hyperlink"/>
            <w:rFonts w:asciiTheme="minorHAnsi" w:hAnsiTheme="minorHAnsi"/>
            <w:b/>
            <w:bCs/>
          </w:rPr>
          <w:t>dhs.sa.gov.au/SAYW</w:t>
        </w:r>
      </w:hyperlink>
    </w:p>
    <w:p w14:paraId="12A0E24B" w14:textId="6CF0507E" w:rsidR="00F969F4" w:rsidRPr="003A4208" w:rsidRDefault="00B64F4D" w:rsidP="005124BC">
      <w:pPr>
        <w:rPr>
          <w:rFonts w:asciiTheme="minorHAnsi" w:hAnsiTheme="minorHAnsi"/>
        </w:rPr>
      </w:pPr>
      <w:r>
        <w:rPr>
          <w:rFonts w:ascii="Segoe UI Emoji" w:hAnsi="Segoe UI Emoji" w:cs="Segoe UI Emoji"/>
          <w:color w:val="000000"/>
          <w:sz w:val="22"/>
          <w:shd w:val="clear" w:color="auto" w:fill="FFFFFF"/>
        </w:rPr>
        <w:t xml:space="preserve">✉️ </w:t>
      </w:r>
      <w:r w:rsidR="00F969F4" w:rsidRPr="003A4208">
        <w:rPr>
          <w:rFonts w:asciiTheme="minorHAnsi" w:hAnsiTheme="minorHAnsi"/>
        </w:rPr>
        <w:t xml:space="preserve">Email us at </w:t>
      </w:r>
      <w:hyperlink r:id="rId13" w:history="1">
        <w:r w:rsidR="00F969F4" w:rsidRPr="003A4208">
          <w:rPr>
            <w:rStyle w:val="Hyperlink"/>
            <w:rFonts w:asciiTheme="minorHAnsi" w:hAnsiTheme="minorHAnsi"/>
            <w:b/>
            <w:bCs/>
          </w:rPr>
          <w:t>YouthActionPlan@sa.gov.au</w:t>
        </w:r>
      </w:hyperlink>
      <w:r w:rsidR="00F969F4" w:rsidRPr="003A4208">
        <w:rPr>
          <w:rFonts w:asciiTheme="minorHAnsi" w:hAnsiTheme="minorHAnsi"/>
        </w:rPr>
        <w:t xml:space="preserve"> </w:t>
      </w:r>
    </w:p>
    <w:p w14:paraId="396054A1" w14:textId="77777777" w:rsidR="00F969F4" w:rsidRPr="00F969F4" w:rsidRDefault="00F969F4" w:rsidP="00F969F4">
      <w:pPr>
        <w:rPr>
          <w:rFonts w:asciiTheme="minorHAnsi" w:hAnsiTheme="minorHAnsi"/>
          <w:lang w:eastAsia="en-AU"/>
        </w:rPr>
      </w:pPr>
    </w:p>
    <w:p w14:paraId="283ADF78" w14:textId="77777777" w:rsidR="0090343A" w:rsidRDefault="0090343A" w:rsidP="0090343A">
      <w:pPr>
        <w:tabs>
          <w:tab w:val="center" w:pos="4513"/>
        </w:tabs>
        <w:spacing w:after="160" w:afterAutospacing="0" w:line="259" w:lineRule="auto"/>
        <w:jc w:val="center"/>
      </w:pPr>
    </w:p>
    <w:p w14:paraId="2FF6399D" w14:textId="2C3531AB" w:rsidR="00A96AC8" w:rsidRDefault="00A96AC8" w:rsidP="0090343A">
      <w:pPr>
        <w:tabs>
          <w:tab w:val="center" w:pos="4513"/>
        </w:tabs>
        <w:spacing w:after="160" w:afterAutospacing="0" w:line="259" w:lineRule="auto"/>
        <w:rPr>
          <w:rFonts w:eastAsiaTheme="majorEastAsia" w:cstheme="majorBidi"/>
          <w:b/>
          <w:color w:val="415866"/>
          <w:sz w:val="36"/>
          <w:szCs w:val="36"/>
        </w:rPr>
      </w:pPr>
      <w:r w:rsidRPr="0090343A">
        <w:br w:type="page"/>
      </w:r>
    </w:p>
    <w:p w14:paraId="71DD2A5D" w14:textId="25FB2CE6" w:rsidR="00280DB9" w:rsidRPr="0094554C" w:rsidRDefault="000029B9" w:rsidP="0094554C">
      <w:pPr>
        <w:pStyle w:val="Heading2"/>
      </w:pPr>
      <w:bookmarkStart w:id="7" w:name="_Toc223529152"/>
      <w:r w:rsidRPr="0094554C">
        <w:lastRenderedPageBreak/>
        <w:t>Youth Fest</w:t>
      </w:r>
      <w:r w:rsidR="006D66DE" w:rsidRPr="0094554C">
        <w:t xml:space="preserve"> </w:t>
      </w:r>
      <w:r w:rsidR="0094554C">
        <w:t>–</w:t>
      </w:r>
      <w:r w:rsidR="00280DB9" w:rsidRPr="0094554C">
        <w:t xml:space="preserve"> SA</w:t>
      </w:r>
      <w:r w:rsidR="0094554C">
        <w:t xml:space="preserve"> </w:t>
      </w:r>
      <w:r w:rsidR="00280DB9" w:rsidRPr="0094554C">
        <w:t>Y</w:t>
      </w:r>
      <w:r w:rsidR="0094554C">
        <w:t xml:space="preserve">outh </w:t>
      </w:r>
      <w:r w:rsidR="00280DB9" w:rsidRPr="0094554C">
        <w:t>W</w:t>
      </w:r>
      <w:r w:rsidR="0094554C">
        <w:t>eek</w:t>
      </w:r>
      <w:r w:rsidR="004656A0" w:rsidRPr="0094554C">
        <w:t>’s free</w:t>
      </w:r>
      <w:r w:rsidR="00280DB9" w:rsidRPr="0094554C">
        <w:t xml:space="preserve"> </w:t>
      </w:r>
      <w:r w:rsidR="00887973" w:rsidRPr="0094554C">
        <w:t>launch</w:t>
      </w:r>
      <w:r w:rsidR="003C105B" w:rsidRPr="0094554C">
        <w:t xml:space="preserve"> event</w:t>
      </w:r>
      <w:bookmarkEnd w:id="7"/>
    </w:p>
    <w:p w14:paraId="1E2FAD46" w14:textId="0E41E3D7" w:rsidR="00277C9E" w:rsidRPr="00277C9E" w:rsidRDefault="00277C9E" w:rsidP="00277C9E">
      <w:pPr>
        <w:rPr>
          <w:rFonts w:asciiTheme="minorHAnsi" w:hAnsiTheme="minorHAnsi"/>
          <w:lang w:eastAsia="en-AU"/>
        </w:rPr>
      </w:pPr>
      <w:r w:rsidRPr="00277C9E">
        <w:rPr>
          <w:rFonts w:asciiTheme="minorHAnsi" w:hAnsiTheme="minorHAnsi"/>
          <w:lang w:eastAsia="en-AU"/>
        </w:rPr>
        <w:t xml:space="preserve">SA Youth Week 2026 kicks off with </w:t>
      </w:r>
      <w:r w:rsidRPr="00277C9E">
        <w:rPr>
          <w:rFonts w:asciiTheme="minorHAnsi" w:hAnsiTheme="minorHAnsi"/>
          <w:b/>
          <w:bCs/>
          <w:lang w:eastAsia="en-AU"/>
        </w:rPr>
        <w:t>Youth Fest</w:t>
      </w:r>
      <w:r w:rsidRPr="00277C9E">
        <w:rPr>
          <w:rFonts w:asciiTheme="minorHAnsi" w:hAnsiTheme="minorHAnsi"/>
          <w:lang w:eastAsia="en-AU"/>
        </w:rPr>
        <w:t xml:space="preserve">, the official FREE launch event </w:t>
      </w:r>
      <w:r w:rsidR="002A064F">
        <w:rPr>
          <w:rFonts w:asciiTheme="minorHAnsi" w:hAnsiTheme="minorHAnsi"/>
          <w:lang w:eastAsia="en-AU"/>
        </w:rPr>
        <w:t>for</w:t>
      </w:r>
      <w:r w:rsidRPr="00277C9E">
        <w:rPr>
          <w:rFonts w:asciiTheme="minorHAnsi" w:hAnsiTheme="minorHAnsi"/>
          <w:lang w:eastAsia="en-AU"/>
        </w:rPr>
        <w:t xml:space="preserve"> young people aged 12</w:t>
      </w:r>
      <w:r w:rsidR="003E0419">
        <w:rPr>
          <w:rFonts w:asciiTheme="minorHAnsi" w:hAnsiTheme="minorHAnsi"/>
          <w:lang w:eastAsia="en-AU"/>
        </w:rPr>
        <w:t xml:space="preserve"> to </w:t>
      </w:r>
      <w:r w:rsidRPr="00277C9E">
        <w:rPr>
          <w:rFonts w:asciiTheme="minorHAnsi" w:hAnsiTheme="minorHAnsi"/>
          <w:lang w:eastAsia="en-AU"/>
        </w:rPr>
        <w:t>2</w:t>
      </w:r>
      <w:r>
        <w:rPr>
          <w:rFonts w:asciiTheme="minorHAnsi" w:hAnsiTheme="minorHAnsi"/>
          <w:lang w:eastAsia="en-AU"/>
        </w:rPr>
        <w:t>5</w:t>
      </w:r>
      <w:r w:rsidRPr="00277C9E">
        <w:rPr>
          <w:rFonts w:asciiTheme="minorHAnsi" w:hAnsiTheme="minorHAnsi"/>
          <w:lang w:eastAsia="en-AU"/>
        </w:rPr>
        <w:t>.</w:t>
      </w:r>
    </w:p>
    <w:p w14:paraId="2617142C" w14:textId="6FC3796F" w:rsidR="00277C9E" w:rsidRPr="00277C9E" w:rsidRDefault="00277C9E" w:rsidP="003225B6">
      <w:pPr>
        <w:rPr>
          <w:lang w:eastAsia="en-AU"/>
        </w:rPr>
      </w:pPr>
      <w:r w:rsidRPr="00277C9E">
        <w:rPr>
          <w:rFonts w:ascii="Segoe UI Emoji" w:hAnsi="Segoe UI Emoji" w:cs="Segoe UI Emoji"/>
          <w:lang w:eastAsia="en-AU"/>
        </w:rPr>
        <w:t>📅</w:t>
      </w:r>
      <w:r w:rsidRPr="00277C9E">
        <w:rPr>
          <w:lang w:eastAsia="en-AU"/>
        </w:rPr>
        <w:t xml:space="preserve"> </w:t>
      </w:r>
      <w:r w:rsidR="003225B6" w:rsidRPr="003225B6">
        <w:rPr>
          <w:lang w:eastAsia="en-AU"/>
        </w:rPr>
        <w:t xml:space="preserve">Thursday </w:t>
      </w:r>
      <w:r w:rsidRPr="00277C9E">
        <w:rPr>
          <w:lang w:eastAsia="en-AU"/>
        </w:rPr>
        <w:t>9 April 2026</w:t>
      </w:r>
      <w:r w:rsidRPr="00277C9E">
        <w:rPr>
          <w:lang w:eastAsia="en-AU"/>
        </w:rPr>
        <w:br/>
      </w:r>
      <w:r w:rsidRPr="00277C9E">
        <w:rPr>
          <w:rFonts w:ascii="Segoe UI Emoji" w:hAnsi="Segoe UI Emoji" w:cs="Segoe UI Emoji"/>
          <w:lang w:eastAsia="en-AU"/>
        </w:rPr>
        <w:t>⏰</w:t>
      </w:r>
      <w:r w:rsidRPr="00277C9E">
        <w:rPr>
          <w:lang w:eastAsia="en-AU"/>
        </w:rPr>
        <w:t xml:space="preserve"> 4pm</w:t>
      </w:r>
      <w:r w:rsidRPr="003225B6">
        <w:rPr>
          <w:lang w:eastAsia="en-AU"/>
        </w:rPr>
        <w:t xml:space="preserve"> to 6pm</w:t>
      </w:r>
      <w:r w:rsidRPr="00277C9E">
        <w:rPr>
          <w:lang w:eastAsia="en-AU"/>
        </w:rPr>
        <w:br/>
      </w:r>
      <w:r w:rsidRPr="00277C9E">
        <w:rPr>
          <w:rFonts w:ascii="Segoe UI Emoji" w:hAnsi="Segoe UI Emoji" w:cs="Segoe UI Emoji"/>
          <w:lang w:eastAsia="en-AU"/>
        </w:rPr>
        <w:t>📍</w:t>
      </w:r>
      <w:r w:rsidRPr="00277C9E">
        <w:rPr>
          <w:lang w:eastAsia="en-AU"/>
        </w:rPr>
        <w:t xml:space="preserve"> City Skate, West Terrace</w:t>
      </w:r>
    </w:p>
    <w:p w14:paraId="74C03D76" w14:textId="3500E911" w:rsidR="00EE338B" w:rsidRPr="00277C9E" w:rsidRDefault="00277C9E" w:rsidP="00277C9E">
      <w:pPr>
        <w:rPr>
          <w:rFonts w:asciiTheme="minorHAnsi" w:hAnsiTheme="minorHAnsi"/>
          <w:lang w:eastAsia="en-AU"/>
        </w:rPr>
      </w:pPr>
      <w:r w:rsidRPr="00277C9E">
        <w:rPr>
          <w:rFonts w:asciiTheme="minorHAnsi" w:hAnsiTheme="minorHAnsi"/>
          <w:lang w:eastAsia="en-AU"/>
        </w:rPr>
        <w:t xml:space="preserve">Youth Fest will feature </w:t>
      </w:r>
      <w:r w:rsidR="00887973">
        <w:rPr>
          <w:rFonts w:asciiTheme="minorHAnsi" w:hAnsiTheme="minorHAnsi"/>
          <w:lang w:eastAsia="en-AU"/>
        </w:rPr>
        <w:t xml:space="preserve">local </w:t>
      </w:r>
      <w:r w:rsidR="007010B9">
        <w:rPr>
          <w:rFonts w:asciiTheme="minorHAnsi" w:hAnsiTheme="minorHAnsi"/>
          <w:lang w:eastAsia="en-AU"/>
        </w:rPr>
        <w:t>bands</w:t>
      </w:r>
      <w:r w:rsidRPr="00277C9E">
        <w:rPr>
          <w:rFonts w:asciiTheme="minorHAnsi" w:hAnsiTheme="minorHAnsi"/>
          <w:lang w:eastAsia="en-AU"/>
        </w:rPr>
        <w:t>, a free BBQ, skate demonstrations, hands-on creative workshops, a young makers market and plenty of opportunities for young people to connect, learn and have fun in a safe and inclusive environment.</w:t>
      </w:r>
    </w:p>
    <w:p w14:paraId="3002470D" w14:textId="192F14B4" w:rsidR="00277C9E" w:rsidRPr="00277C9E" w:rsidRDefault="00277C9E" w:rsidP="00277C9E">
      <w:pPr>
        <w:rPr>
          <w:rFonts w:asciiTheme="minorHAnsi" w:hAnsiTheme="minorHAnsi"/>
          <w:lang w:eastAsia="en-AU"/>
        </w:rPr>
      </w:pPr>
      <w:r w:rsidRPr="00277C9E">
        <w:rPr>
          <w:rFonts w:asciiTheme="minorHAnsi" w:hAnsiTheme="minorHAnsi"/>
          <w:lang w:eastAsia="en-AU"/>
        </w:rPr>
        <w:t>This event sets the tone for nine days of activities created by and for young people</w:t>
      </w:r>
      <w:r w:rsidR="00615171">
        <w:rPr>
          <w:rFonts w:asciiTheme="minorHAnsi" w:hAnsiTheme="minorHAnsi"/>
          <w:lang w:eastAsia="en-AU"/>
        </w:rPr>
        <w:t>.</w:t>
      </w:r>
    </w:p>
    <w:p w14:paraId="1D5BF1C2" w14:textId="24339432" w:rsidR="00EE338B" w:rsidRDefault="00541B31" w:rsidP="00277C9E">
      <w:pPr>
        <w:rPr>
          <w:rFonts w:asciiTheme="minorHAnsi" w:hAnsiTheme="minorHAnsi"/>
          <w:lang w:eastAsia="en-AU"/>
        </w:rPr>
      </w:pPr>
      <w:r>
        <w:rPr>
          <w:rFonts w:asciiTheme="minorHAnsi" w:hAnsiTheme="minorHAnsi"/>
          <w:b/>
          <w:bCs/>
          <w:lang w:eastAsia="en-AU"/>
        </w:rPr>
        <w:t xml:space="preserve">Why </w:t>
      </w:r>
      <w:r w:rsidRPr="00F33813">
        <w:rPr>
          <w:rFonts w:asciiTheme="minorHAnsi" w:hAnsiTheme="minorHAnsi"/>
          <w:b/>
          <w:bCs/>
          <w:lang w:eastAsia="en-AU"/>
        </w:rPr>
        <w:t>not</w:t>
      </w:r>
      <w:r w:rsidR="00277C9E" w:rsidRPr="00277C9E">
        <w:rPr>
          <w:rFonts w:asciiTheme="minorHAnsi" w:hAnsiTheme="minorHAnsi"/>
          <w:b/>
          <w:bCs/>
          <w:lang w:eastAsia="en-AU"/>
        </w:rPr>
        <w:t xml:space="preserve"> consider arranging a class or group visit to Youth Fest</w:t>
      </w:r>
      <w:r w:rsidR="007D6D20">
        <w:rPr>
          <w:rFonts w:asciiTheme="minorHAnsi" w:hAnsiTheme="minorHAnsi"/>
          <w:b/>
          <w:bCs/>
          <w:lang w:eastAsia="en-AU"/>
        </w:rPr>
        <w:t>?</w:t>
      </w:r>
    </w:p>
    <w:p w14:paraId="548C0378" w14:textId="71B8033F" w:rsidR="00277C9E" w:rsidRPr="00277C9E" w:rsidRDefault="003E6607" w:rsidP="00277C9E">
      <w:pPr>
        <w:rPr>
          <w:rFonts w:asciiTheme="minorHAnsi" w:hAnsiTheme="minorHAnsi"/>
          <w:lang w:eastAsia="en-AU"/>
        </w:rPr>
      </w:pPr>
      <w:r>
        <w:rPr>
          <w:rFonts w:asciiTheme="minorHAnsi" w:hAnsiTheme="minorHAnsi"/>
          <w:lang w:eastAsia="en-AU"/>
        </w:rPr>
        <w:t>It’s the perfect way to</w:t>
      </w:r>
      <w:r w:rsidR="003061C5">
        <w:rPr>
          <w:rFonts w:asciiTheme="minorHAnsi" w:hAnsiTheme="minorHAnsi"/>
          <w:lang w:eastAsia="en-AU"/>
        </w:rPr>
        <w:t xml:space="preserve"> </w:t>
      </w:r>
      <w:r w:rsidR="007D6D20">
        <w:rPr>
          <w:rFonts w:asciiTheme="minorHAnsi" w:hAnsiTheme="minorHAnsi"/>
          <w:lang w:eastAsia="en-AU"/>
        </w:rPr>
        <w:t xml:space="preserve">finish Term 1, while </w:t>
      </w:r>
      <w:r w:rsidR="00277C9E" w:rsidRPr="00277C9E">
        <w:rPr>
          <w:rFonts w:asciiTheme="minorHAnsi" w:hAnsiTheme="minorHAnsi"/>
          <w:lang w:eastAsia="en-AU"/>
        </w:rPr>
        <w:t>recognis</w:t>
      </w:r>
      <w:r w:rsidR="007D6D20">
        <w:rPr>
          <w:rFonts w:asciiTheme="minorHAnsi" w:hAnsiTheme="minorHAnsi"/>
          <w:lang w:eastAsia="en-AU"/>
        </w:rPr>
        <w:t>ing</w:t>
      </w:r>
      <w:r w:rsidR="00277C9E" w:rsidRPr="00277C9E">
        <w:rPr>
          <w:rFonts w:asciiTheme="minorHAnsi" w:hAnsiTheme="minorHAnsi"/>
          <w:lang w:eastAsia="en-AU"/>
        </w:rPr>
        <w:t xml:space="preserve"> and celebrat</w:t>
      </w:r>
      <w:r w:rsidR="007D6D20">
        <w:rPr>
          <w:rFonts w:asciiTheme="minorHAnsi" w:hAnsiTheme="minorHAnsi"/>
          <w:lang w:eastAsia="en-AU"/>
        </w:rPr>
        <w:t>ing</w:t>
      </w:r>
      <w:r w:rsidR="00277C9E" w:rsidRPr="00277C9E">
        <w:rPr>
          <w:rFonts w:asciiTheme="minorHAnsi" w:hAnsiTheme="minorHAnsi"/>
          <w:lang w:eastAsia="en-AU"/>
        </w:rPr>
        <w:t xml:space="preserve"> the contributions of young people in your school community.</w:t>
      </w:r>
    </w:p>
    <w:p w14:paraId="69D8C6BB" w14:textId="4C91B975" w:rsidR="00307588" w:rsidRPr="003A4208" w:rsidRDefault="00872C87" w:rsidP="001D6F0F">
      <w:pPr>
        <w:pStyle w:val="Heading2"/>
        <w:rPr>
          <w:rFonts w:asciiTheme="minorHAnsi" w:hAnsiTheme="minorHAnsi"/>
          <w:lang w:eastAsia="en-AU"/>
        </w:rPr>
      </w:pPr>
      <w:bookmarkStart w:id="8" w:name="_Toc223529153"/>
      <w:r>
        <w:rPr>
          <w:rFonts w:asciiTheme="minorHAnsi" w:hAnsiTheme="minorHAnsi"/>
          <w:lang w:eastAsia="en-AU"/>
        </w:rPr>
        <w:t>Promoting SAYW and your event</w:t>
      </w:r>
      <w:bookmarkEnd w:id="8"/>
    </w:p>
    <w:p w14:paraId="727FA036" w14:textId="03F35E10" w:rsidR="00C95EAE" w:rsidRPr="003A4208" w:rsidRDefault="00C95EAE" w:rsidP="00C95EAE">
      <w:p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There are many ways to promote SA Youth Week and your event</w:t>
      </w:r>
      <w:r w:rsidR="00C93111">
        <w:rPr>
          <w:rFonts w:asciiTheme="minorHAnsi" w:hAnsiTheme="minorHAnsi"/>
          <w:lang w:eastAsia="en-AU"/>
        </w:rPr>
        <w:t>,</w:t>
      </w:r>
      <w:r w:rsidR="0063187B" w:rsidRPr="003A4208">
        <w:rPr>
          <w:rFonts w:asciiTheme="minorHAnsi" w:hAnsiTheme="minorHAnsi"/>
          <w:lang w:eastAsia="en-AU"/>
        </w:rPr>
        <w:t xml:space="preserve"> and we’d </w:t>
      </w:r>
      <w:r w:rsidR="009A735E">
        <w:rPr>
          <w:rFonts w:asciiTheme="minorHAnsi" w:hAnsiTheme="minorHAnsi"/>
          <w:lang w:eastAsia="en-AU"/>
        </w:rPr>
        <w:t>love</w:t>
      </w:r>
      <w:r w:rsidR="0063187B" w:rsidRPr="003A4208">
        <w:rPr>
          <w:rFonts w:asciiTheme="minorHAnsi" w:hAnsiTheme="minorHAnsi"/>
          <w:lang w:eastAsia="en-AU"/>
        </w:rPr>
        <w:t xml:space="preserve"> to help you spread the word</w:t>
      </w:r>
      <w:r w:rsidRPr="003A4208">
        <w:rPr>
          <w:rFonts w:asciiTheme="minorHAnsi" w:hAnsiTheme="minorHAnsi"/>
          <w:lang w:eastAsia="en-AU"/>
        </w:rPr>
        <w:t>.</w:t>
      </w:r>
    </w:p>
    <w:p w14:paraId="55E89D7C" w14:textId="3604F7B7" w:rsidR="000A28CC" w:rsidRDefault="000A28CC" w:rsidP="00AB497A">
      <w:pPr>
        <w:pStyle w:val="ListParagraph"/>
        <w:numPr>
          <w:ilvl w:val="0"/>
          <w:numId w:val="5"/>
        </w:numPr>
        <w:rPr>
          <w:rFonts w:asciiTheme="minorHAnsi" w:hAnsiTheme="minorHAnsi"/>
          <w:lang w:eastAsia="en-AU"/>
        </w:rPr>
      </w:pPr>
      <w:r w:rsidRPr="000A28CC">
        <w:rPr>
          <w:rFonts w:asciiTheme="minorHAnsi" w:hAnsiTheme="minorHAnsi"/>
          <w:lang w:eastAsia="en-AU"/>
        </w:rPr>
        <w:t xml:space="preserve">To ensure your event is promoted as part of </w:t>
      </w:r>
      <w:r>
        <w:rPr>
          <w:rFonts w:asciiTheme="minorHAnsi" w:hAnsiTheme="minorHAnsi"/>
          <w:lang w:eastAsia="en-AU"/>
        </w:rPr>
        <w:t>SAYW,</w:t>
      </w:r>
      <w:r w:rsidRPr="000A28CC">
        <w:rPr>
          <w:rFonts w:asciiTheme="minorHAnsi" w:hAnsiTheme="minorHAnsi"/>
          <w:lang w:eastAsia="en-AU"/>
        </w:rPr>
        <w:t xml:space="preserve"> please make sure you register it in the SAYW events calendar by </w:t>
      </w:r>
      <w:r>
        <w:rPr>
          <w:rFonts w:asciiTheme="minorHAnsi" w:hAnsiTheme="minorHAnsi"/>
          <w:lang w:eastAsia="en-AU"/>
        </w:rPr>
        <w:t>30 M</w:t>
      </w:r>
      <w:r w:rsidRPr="000A28CC">
        <w:rPr>
          <w:rFonts w:asciiTheme="minorHAnsi" w:hAnsiTheme="minorHAnsi"/>
          <w:lang w:eastAsia="en-AU"/>
        </w:rPr>
        <w:t xml:space="preserve">arch using the online form. The sooner you register your event, the sooner </w:t>
      </w:r>
      <w:r w:rsidR="00683EC1">
        <w:rPr>
          <w:rFonts w:asciiTheme="minorHAnsi" w:hAnsiTheme="minorHAnsi"/>
          <w:lang w:eastAsia="en-AU"/>
        </w:rPr>
        <w:t>it</w:t>
      </w:r>
      <w:r w:rsidRPr="000A28CC">
        <w:rPr>
          <w:rFonts w:asciiTheme="minorHAnsi" w:hAnsiTheme="minorHAnsi"/>
          <w:lang w:eastAsia="en-AU"/>
        </w:rPr>
        <w:t xml:space="preserve"> will be visible to young people and the broader community.</w:t>
      </w:r>
    </w:p>
    <w:p w14:paraId="2F0CB7BF" w14:textId="5E9A0618" w:rsidR="00AB497A" w:rsidRPr="003A4208" w:rsidRDefault="00AB497A" w:rsidP="00AB497A">
      <w:pPr>
        <w:pStyle w:val="ListParagraph"/>
        <w:numPr>
          <w:ilvl w:val="0"/>
          <w:numId w:val="5"/>
        </w:num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Download the suite of SAYW resources</w:t>
      </w:r>
      <w:r>
        <w:rPr>
          <w:rFonts w:asciiTheme="minorHAnsi" w:hAnsiTheme="minorHAnsi"/>
          <w:lang w:eastAsia="en-AU"/>
        </w:rPr>
        <w:t>.</w:t>
      </w:r>
    </w:p>
    <w:p w14:paraId="5EE7B8C8" w14:textId="2BFD290B" w:rsidR="00C95EAE" w:rsidRDefault="00C95EAE" w:rsidP="00302FB1">
      <w:pPr>
        <w:pStyle w:val="ListParagraph"/>
        <w:numPr>
          <w:ilvl w:val="0"/>
          <w:numId w:val="5"/>
        </w:num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Use the suggested key messages</w:t>
      </w:r>
      <w:r w:rsidR="0031732F" w:rsidRPr="003A4208">
        <w:rPr>
          <w:rFonts w:asciiTheme="minorHAnsi" w:hAnsiTheme="minorHAnsi"/>
          <w:lang w:eastAsia="en-AU"/>
        </w:rPr>
        <w:t xml:space="preserve"> in your </w:t>
      </w:r>
      <w:r w:rsidR="00302FB1">
        <w:rPr>
          <w:rFonts w:asciiTheme="minorHAnsi" w:hAnsiTheme="minorHAnsi"/>
          <w:lang w:eastAsia="en-AU"/>
        </w:rPr>
        <w:t xml:space="preserve">social </w:t>
      </w:r>
      <w:r w:rsidR="0031732F" w:rsidRPr="003A4208">
        <w:rPr>
          <w:rFonts w:asciiTheme="minorHAnsi" w:hAnsiTheme="minorHAnsi"/>
          <w:lang w:eastAsia="en-AU"/>
        </w:rPr>
        <w:t>content</w:t>
      </w:r>
      <w:r w:rsidR="00C75DD2">
        <w:rPr>
          <w:rFonts w:asciiTheme="minorHAnsi" w:hAnsiTheme="minorHAnsi"/>
          <w:lang w:eastAsia="en-AU"/>
        </w:rPr>
        <w:t>, newsletters</w:t>
      </w:r>
      <w:r w:rsidR="005868CD">
        <w:rPr>
          <w:rFonts w:asciiTheme="minorHAnsi" w:hAnsiTheme="minorHAnsi"/>
          <w:lang w:eastAsia="en-AU"/>
        </w:rPr>
        <w:t xml:space="preserve"> </w:t>
      </w:r>
      <w:r w:rsidR="008B39A9">
        <w:rPr>
          <w:rFonts w:asciiTheme="minorHAnsi" w:hAnsiTheme="minorHAnsi"/>
          <w:lang w:eastAsia="en-AU"/>
        </w:rPr>
        <w:t>and</w:t>
      </w:r>
      <w:r w:rsidR="004B5FB2">
        <w:rPr>
          <w:rFonts w:asciiTheme="minorHAnsi" w:hAnsiTheme="minorHAnsi"/>
          <w:lang w:eastAsia="en-AU"/>
        </w:rPr>
        <w:t xml:space="preserve"> on</w:t>
      </w:r>
      <w:r w:rsidR="0031732F" w:rsidRPr="003A4208">
        <w:rPr>
          <w:rFonts w:asciiTheme="minorHAnsi" w:hAnsiTheme="minorHAnsi"/>
          <w:lang w:eastAsia="en-AU"/>
        </w:rPr>
        <w:t xml:space="preserve"> your website</w:t>
      </w:r>
      <w:r w:rsidR="00C75DD2">
        <w:rPr>
          <w:rFonts w:asciiTheme="minorHAnsi" w:hAnsiTheme="minorHAnsi"/>
          <w:lang w:eastAsia="en-AU"/>
        </w:rPr>
        <w:t>.</w:t>
      </w:r>
    </w:p>
    <w:p w14:paraId="4F1C7AA2" w14:textId="6773F848" w:rsidR="00236E54" w:rsidRPr="00795554" w:rsidRDefault="00C76AF2" w:rsidP="00795554">
      <w:pPr>
        <w:pStyle w:val="ListParagraph"/>
        <w:numPr>
          <w:ilvl w:val="0"/>
          <w:numId w:val="5"/>
        </w:numPr>
        <w:rPr>
          <w:rFonts w:asciiTheme="minorHAnsi" w:hAnsiTheme="minorHAnsi"/>
          <w:lang w:eastAsia="en-AU"/>
        </w:rPr>
      </w:pPr>
      <w:r>
        <w:rPr>
          <w:rFonts w:asciiTheme="minorHAnsi" w:hAnsiTheme="minorHAnsi"/>
          <w:lang w:eastAsia="en-AU"/>
        </w:rPr>
        <w:t>Post</w:t>
      </w:r>
      <w:r w:rsidR="00236E54">
        <w:rPr>
          <w:rFonts w:asciiTheme="minorHAnsi" w:hAnsiTheme="minorHAnsi"/>
          <w:lang w:eastAsia="en-AU"/>
        </w:rPr>
        <w:t xml:space="preserve"> the social media tiles</w:t>
      </w:r>
      <w:r>
        <w:rPr>
          <w:rFonts w:asciiTheme="minorHAnsi" w:hAnsiTheme="minorHAnsi"/>
          <w:lang w:eastAsia="en-AU"/>
        </w:rPr>
        <w:t xml:space="preserve"> </w:t>
      </w:r>
      <w:r w:rsidR="00795554">
        <w:rPr>
          <w:rFonts w:asciiTheme="minorHAnsi" w:hAnsiTheme="minorHAnsi"/>
          <w:lang w:eastAsia="en-AU"/>
        </w:rPr>
        <w:t>and u</w:t>
      </w:r>
      <w:r w:rsidR="00795554" w:rsidRPr="003A4208">
        <w:rPr>
          <w:rFonts w:asciiTheme="minorHAnsi" w:hAnsiTheme="minorHAnsi"/>
          <w:lang w:eastAsia="en-AU"/>
        </w:rPr>
        <w:t>se the hashtags #SAYW and #SAYouthWeek in your social media posts</w:t>
      </w:r>
      <w:r w:rsidR="00795554">
        <w:rPr>
          <w:rFonts w:asciiTheme="minorHAnsi" w:hAnsiTheme="minorHAnsi"/>
          <w:lang w:eastAsia="en-AU"/>
        </w:rPr>
        <w:t>. Sample posts are included in this toolkit.</w:t>
      </w:r>
    </w:p>
    <w:p w14:paraId="294888BE" w14:textId="69EA9692" w:rsidR="00BF4869" w:rsidRDefault="00BF4869" w:rsidP="00302FB1">
      <w:pPr>
        <w:pStyle w:val="ListParagraph"/>
        <w:numPr>
          <w:ilvl w:val="0"/>
          <w:numId w:val="5"/>
        </w:numPr>
        <w:rPr>
          <w:rFonts w:asciiTheme="minorHAnsi" w:hAnsiTheme="minorHAnsi"/>
          <w:lang w:eastAsia="en-AU"/>
        </w:rPr>
      </w:pPr>
      <w:r w:rsidRPr="00BF4869">
        <w:rPr>
          <w:rFonts w:asciiTheme="minorHAnsi" w:hAnsiTheme="minorHAnsi"/>
          <w:lang w:eastAsia="en-AU"/>
        </w:rPr>
        <w:t xml:space="preserve">Download, print and display the SAYW posters in your school or organisation, and </w:t>
      </w:r>
      <w:r>
        <w:rPr>
          <w:rFonts w:asciiTheme="minorHAnsi" w:hAnsiTheme="minorHAnsi"/>
          <w:lang w:eastAsia="en-AU"/>
        </w:rPr>
        <w:t>include</w:t>
      </w:r>
      <w:r w:rsidRPr="00BF4869">
        <w:rPr>
          <w:rFonts w:asciiTheme="minorHAnsi" w:hAnsiTheme="minorHAnsi"/>
          <w:lang w:eastAsia="en-AU"/>
        </w:rPr>
        <w:t xml:space="preserve"> your event details in the space provided.</w:t>
      </w:r>
    </w:p>
    <w:p w14:paraId="38C32073" w14:textId="15098539" w:rsidR="00A6464A" w:rsidRPr="003A4208" w:rsidRDefault="00A6464A" w:rsidP="00302FB1">
      <w:pPr>
        <w:pStyle w:val="ListParagraph"/>
        <w:numPr>
          <w:ilvl w:val="0"/>
          <w:numId w:val="5"/>
        </w:numPr>
        <w:rPr>
          <w:rFonts w:asciiTheme="minorHAnsi" w:hAnsiTheme="minorHAnsi"/>
          <w:lang w:eastAsia="en-AU"/>
        </w:rPr>
      </w:pPr>
      <w:r>
        <w:rPr>
          <w:rFonts w:asciiTheme="minorHAnsi" w:hAnsiTheme="minorHAnsi"/>
          <w:lang w:eastAsia="en-AU"/>
        </w:rPr>
        <w:t xml:space="preserve">Include an article about SA Youth Week in </w:t>
      </w:r>
      <w:r w:rsidR="00AB497A">
        <w:rPr>
          <w:rFonts w:asciiTheme="minorHAnsi" w:hAnsiTheme="minorHAnsi"/>
          <w:lang w:eastAsia="en-AU"/>
        </w:rPr>
        <w:t>your newsletter. A sample article is included in this toolkit.</w:t>
      </w:r>
    </w:p>
    <w:p w14:paraId="6AC67BF8" w14:textId="5172FDD0" w:rsidR="00C95EAE" w:rsidRDefault="006C7D31" w:rsidP="00302FB1">
      <w:pPr>
        <w:pStyle w:val="ListParagraph"/>
        <w:numPr>
          <w:ilvl w:val="0"/>
          <w:numId w:val="5"/>
        </w:num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Include</w:t>
      </w:r>
      <w:r w:rsidR="00C95EAE" w:rsidRPr="003A4208">
        <w:rPr>
          <w:rFonts w:asciiTheme="minorHAnsi" w:hAnsiTheme="minorHAnsi"/>
          <w:lang w:eastAsia="en-AU"/>
        </w:rPr>
        <w:t xml:space="preserve"> the SAYW email</w:t>
      </w:r>
      <w:r w:rsidR="00A20BBC" w:rsidRPr="003A4208">
        <w:rPr>
          <w:rFonts w:asciiTheme="minorHAnsi" w:hAnsiTheme="minorHAnsi"/>
          <w:lang w:eastAsia="en-AU"/>
        </w:rPr>
        <w:t xml:space="preserve"> </w:t>
      </w:r>
      <w:r w:rsidR="000B61D6" w:rsidRPr="003A4208">
        <w:rPr>
          <w:rFonts w:asciiTheme="minorHAnsi" w:hAnsiTheme="minorHAnsi"/>
          <w:lang w:eastAsia="en-AU"/>
        </w:rPr>
        <w:t>header</w:t>
      </w:r>
      <w:r w:rsidR="00C95EAE" w:rsidRPr="003A4208">
        <w:rPr>
          <w:rFonts w:asciiTheme="minorHAnsi" w:hAnsiTheme="minorHAnsi"/>
          <w:lang w:eastAsia="en-AU"/>
        </w:rPr>
        <w:t xml:space="preserve"> </w:t>
      </w:r>
      <w:r w:rsidR="000B61D6" w:rsidRPr="003A4208">
        <w:rPr>
          <w:rFonts w:asciiTheme="minorHAnsi" w:hAnsiTheme="minorHAnsi"/>
          <w:lang w:eastAsia="en-AU"/>
        </w:rPr>
        <w:t xml:space="preserve">when </w:t>
      </w:r>
      <w:r w:rsidRPr="003A4208">
        <w:rPr>
          <w:rFonts w:asciiTheme="minorHAnsi" w:hAnsiTheme="minorHAnsi"/>
          <w:lang w:eastAsia="en-AU"/>
        </w:rPr>
        <w:t>emailing your networks</w:t>
      </w:r>
      <w:r w:rsidR="00CD3CE4" w:rsidRPr="003A4208">
        <w:rPr>
          <w:rFonts w:asciiTheme="minorHAnsi" w:hAnsiTheme="minorHAnsi"/>
          <w:lang w:eastAsia="en-AU"/>
        </w:rPr>
        <w:t>.</w:t>
      </w:r>
    </w:p>
    <w:p w14:paraId="32CA483C" w14:textId="1EAEBD2A" w:rsidR="0095063E" w:rsidRPr="00175407" w:rsidRDefault="0095063E" w:rsidP="00175407">
      <w:pPr>
        <w:pStyle w:val="ListParagraph"/>
        <w:numPr>
          <w:ilvl w:val="0"/>
          <w:numId w:val="5"/>
        </w:numPr>
        <w:rPr>
          <w:lang w:eastAsia="ja-JP"/>
        </w:rPr>
      </w:pPr>
      <w:r>
        <w:rPr>
          <w:lang w:eastAsia="ja-JP"/>
        </w:rPr>
        <w:t>Follow, like, share or comment on our SA Youth Week social posts</w:t>
      </w:r>
      <w:r w:rsidR="00175407">
        <w:rPr>
          <w:lang w:eastAsia="ja-JP"/>
        </w:rPr>
        <w:t>.</w:t>
      </w:r>
    </w:p>
    <w:p w14:paraId="7E1BC2ED" w14:textId="77777777" w:rsidR="00D758A6" w:rsidRDefault="00D758A6">
      <w:pPr>
        <w:spacing w:after="160" w:afterAutospacing="0" w:line="259" w:lineRule="auto"/>
        <w:rPr>
          <w:rFonts w:asciiTheme="minorHAnsi" w:eastAsiaTheme="majorEastAsia" w:hAnsiTheme="minorHAnsi" w:cstheme="majorBidi"/>
          <w:b/>
          <w:color w:val="415866"/>
          <w:sz w:val="36"/>
          <w:szCs w:val="36"/>
          <w:lang w:eastAsia="en-AU"/>
        </w:rPr>
      </w:pPr>
      <w:r>
        <w:rPr>
          <w:rFonts w:asciiTheme="minorHAnsi" w:hAnsiTheme="minorHAnsi"/>
          <w:lang w:eastAsia="en-AU"/>
        </w:rPr>
        <w:br w:type="page"/>
      </w:r>
    </w:p>
    <w:p w14:paraId="68EA724F" w14:textId="77777777" w:rsidR="008A3F62" w:rsidRDefault="008A3F62" w:rsidP="008A3F62">
      <w:pPr>
        <w:pStyle w:val="Heading2"/>
      </w:pPr>
      <w:bookmarkStart w:id="9" w:name="_Toc223529154"/>
      <w:r>
        <w:lastRenderedPageBreak/>
        <w:t>Young South Australians aged 12 to 25 at a glance</w:t>
      </w:r>
      <w:bookmarkEnd w:id="9"/>
    </w:p>
    <w:p w14:paraId="05301F43" w14:textId="77777777" w:rsidR="008A3F62" w:rsidRPr="00945DE7" w:rsidRDefault="008A3F62" w:rsidP="008A3F62">
      <w:pPr>
        <w:pStyle w:val="ListParagraph"/>
      </w:pPr>
      <w:r w:rsidRPr="00945DE7">
        <w:t>Represent about 17% of the state’s population (294,443).</w:t>
      </w:r>
    </w:p>
    <w:p w14:paraId="222C09A9" w14:textId="77777777" w:rsidR="008A3F62" w:rsidRPr="00945DE7" w:rsidRDefault="008A3F62" w:rsidP="008A3F62">
      <w:pPr>
        <w:pStyle w:val="ListParagraph"/>
      </w:pPr>
      <w:r w:rsidRPr="00945DE7">
        <w:t>78% live in Metropolitan Adelaide, 19% live in regional areas and 3% live in remote areas.</w:t>
      </w:r>
    </w:p>
    <w:p w14:paraId="0E7B5457" w14:textId="77777777" w:rsidR="008A3F62" w:rsidRPr="00945DE7" w:rsidRDefault="008A3F62" w:rsidP="008A3F62">
      <w:pPr>
        <w:pStyle w:val="ListParagraph"/>
      </w:pPr>
      <w:r w:rsidRPr="00945DE7">
        <w:t>76% of young South Australians are fully involved in education, training or employment.</w:t>
      </w:r>
    </w:p>
    <w:p w14:paraId="2C5F4D12" w14:textId="77777777" w:rsidR="008A3F62" w:rsidRPr="00945DE7" w:rsidRDefault="008A3F62" w:rsidP="008A3F62">
      <w:pPr>
        <w:pStyle w:val="ListParagraph"/>
      </w:pPr>
      <w:r w:rsidRPr="00945DE7">
        <w:t>18% were born overseas (51,698).</w:t>
      </w:r>
    </w:p>
    <w:p w14:paraId="5F1C7F9B" w14:textId="77777777" w:rsidR="008A3F62" w:rsidRPr="00945DE7" w:rsidRDefault="008A3F62" w:rsidP="008A3F62">
      <w:pPr>
        <w:pStyle w:val="ListParagraph"/>
      </w:pPr>
      <w:r w:rsidRPr="00945DE7">
        <w:t>18% speak a language other than English at home (53,366).</w:t>
      </w:r>
    </w:p>
    <w:p w14:paraId="6CF18C1C" w14:textId="1AE92ACD" w:rsidR="003F0DDC" w:rsidRPr="003A4208" w:rsidRDefault="003F0DDC" w:rsidP="00B15BE3">
      <w:pPr>
        <w:pStyle w:val="Heading2"/>
        <w:rPr>
          <w:lang w:eastAsia="en-AU"/>
        </w:rPr>
      </w:pPr>
      <w:bookmarkStart w:id="10" w:name="_Toc223529155"/>
      <w:r w:rsidRPr="003A4208">
        <w:rPr>
          <w:lang w:eastAsia="en-AU"/>
        </w:rPr>
        <w:t xml:space="preserve">Key </w:t>
      </w:r>
      <w:r w:rsidRPr="00B15BE3">
        <w:t>messages</w:t>
      </w:r>
      <w:bookmarkEnd w:id="10"/>
    </w:p>
    <w:p w14:paraId="54076B61" w14:textId="0A4E69E4" w:rsidR="003F0DDC" w:rsidRPr="003A4208" w:rsidRDefault="003F0DDC" w:rsidP="00D77FD0">
      <w:r w:rsidRPr="003A4208">
        <w:t>Here are some</w:t>
      </w:r>
      <w:r w:rsidR="00320072">
        <w:t xml:space="preserve"> key</w:t>
      </w:r>
      <w:r w:rsidRPr="003A4208">
        <w:t xml:space="preserve"> messages you can use when promoting SA Youth Week.</w:t>
      </w:r>
    </w:p>
    <w:p w14:paraId="3847A2FC" w14:textId="2E4BF735" w:rsidR="00F56126" w:rsidRPr="003A4208" w:rsidRDefault="00F56126" w:rsidP="00CF602B">
      <w:pPr>
        <w:pStyle w:val="ListParagraph"/>
        <w:numPr>
          <w:ilvl w:val="0"/>
          <w:numId w:val="15"/>
        </w:numPr>
      </w:pPr>
      <w:r w:rsidRPr="003A4208">
        <w:t>SA Youth Week 202</w:t>
      </w:r>
      <w:r w:rsidR="00257A62">
        <w:t>6</w:t>
      </w:r>
      <w:r w:rsidRPr="003A4208">
        <w:t xml:space="preserve"> takes place from 9</w:t>
      </w:r>
      <w:r w:rsidR="0084128E" w:rsidRPr="003A4208">
        <w:t xml:space="preserve"> to</w:t>
      </w:r>
      <w:r w:rsidRPr="003A4208">
        <w:t xml:space="preserve"> 17 April</w:t>
      </w:r>
      <w:r w:rsidR="0084128E" w:rsidRPr="003A4208">
        <w:t>.</w:t>
      </w:r>
    </w:p>
    <w:p w14:paraId="13A6BC96" w14:textId="77777777" w:rsidR="00645264" w:rsidRDefault="00645264" w:rsidP="00CF602B">
      <w:pPr>
        <w:pStyle w:val="ListParagraph"/>
        <w:numPr>
          <w:ilvl w:val="0"/>
          <w:numId w:val="15"/>
        </w:numPr>
      </w:pPr>
      <w:r>
        <w:t>If you’re aged</w:t>
      </w:r>
      <w:r w:rsidRPr="003A4208">
        <w:t xml:space="preserve"> between 12-25</w:t>
      </w:r>
      <w:r>
        <w:t>, d</w:t>
      </w:r>
      <w:r w:rsidRPr="003A4208">
        <w:t xml:space="preserve">on’t miss </w:t>
      </w:r>
      <w:r>
        <w:t xml:space="preserve">Youth Fest, </w:t>
      </w:r>
      <w:r w:rsidRPr="00A92EDC">
        <w:t xml:space="preserve">the </w:t>
      </w:r>
      <w:r w:rsidRPr="00D77FD0">
        <w:rPr>
          <w:rStyle w:val="Strong"/>
          <w:rFonts w:asciiTheme="minorHAnsi" w:hAnsiTheme="minorHAnsi"/>
        </w:rPr>
        <w:t>FREE</w:t>
      </w:r>
      <w:r w:rsidRPr="00D77FD0">
        <w:rPr>
          <w:rStyle w:val="Strong"/>
          <w:rFonts w:asciiTheme="minorHAnsi" w:hAnsiTheme="minorHAnsi"/>
          <w:b w:val="0"/>
          <w:bCs w:val="0"/>
        </w:rPr>
        <w:t xml:space="preserve"> launch event</w:t>
      </w:r>
      <w:r w:rsidRPr="00D77FD0">
        <w:rPr>
          <w:b/>
          <w:bCs/>
        </w:rPr>
        <w:t xml:space="preserve"> </w:t>
      </w:r>
      <w:r w:rsidRPr="00D77FD0">
        <w:rPr>
          <w:rStyle w:val="Strong"/>
          <w:rFonts w:asciiTheme="minorHAnsi" w:hAnsiTheme="minorHAnsi"/>
          <w:b w:val="0"/>
          <w:bCs w:val="0"/>
        </w:rPr>
        <w:t xml:space="preserve">for SA Youth Week 2026! </w:t>
      </w:r>
      <w:r>
        <w:t xml:space="preserve">Gather on Thursday 9 April at 4pm at </w:t>
      </w:r>
      <w:r w:rsidRPr="003A4208">
        <w:t>City Skate, West Terrace</w:t>
      </w:r>
      <w:r>
        <w:t xml:space="preserve"> for</w:t>
      </w:r>
      <w:r w:rsidRPr="00D77FD0">
        <w:rPr>
          <w:b/>
          <w:bCs/>
        </w:rPr>
        <w:t xml:space="preserve"> </w:t>
      </w:r>
      <w:r>
        <w:t>live music, a free BBQ, hands-on workshops, skate demos, a young makers market and more!</w:t>
      </w:r>
    </w:p>
    <w:p w14:paraId="3499DC08" w14:textId="6ABF09E7" w:rsidR="00F56126" w:rsidRDefault="00F56126" w:rsidP="00CF602B">
      <w:pPr>
        <w:pStyle w:val="ListParagraph"/>
        <w:numPr>
          <w:ilvl w:val="0"/>
          <w:numId w:val="15"/>
        </w:numPr>
      </w:pPr>
      <w:r w:rsidRPr="003A4208">
        <w:t>S</w:t>
      </w:r>
      <w:r w:rsidR="003F0DDC" w:rsidRPr="003A4208">
        <w:t>upported by the Department of Human Services (DHS)</w:t>
      </w:r>
      <w:r w:rsidRPr="003A4208">
        <w:t>, SAYW is the</w:t>
      </w:r>
      <w:r w:rsidR="003A4208">
        <w:t xml:space="preserve"> </w:t>
      </w:r>
      <w:r w:rsidR="00454367">
        <w:t>s</w:t>
      </w:r>
      <w:r w:rsidRPr="003A4208">
        <w:t>tate’s biggest celebration of young people, featuring nine days of events and activities, including arts, culture, sports and community-building initiatives.</w:t>
      </w:r>
    </w:p>
    <w:p w14:paraId="191D8223" w14:textId="116608FC" w:rsidR="00645264" w:rsidRPr="003A4208" w:rsidRDefault="00645264" w:rsidP="00CF602B">
      <w:pPr>
        <w:pStyle w:val="ListParagraph"/>
        <w:numPr>
          <w:ilvl w:val="0"/>
          <w:numId w:val="15"/>
        </w:numPr>
      </w:pPr>
      <w:r w:rsidRPr="005254D8">
        <w:t xml:space="preserve">A youth carnival, an online storytelling campaign about young changemakers, and an interactive showcase celebrating musicians, visual artists and performers are just some of the events </w:t>
      </w:r>
      <w:r w:rsidR="005254D8" w:rsidRPr="005254D8">
        <w:t>happening around SA.</w:t>
      </w:r>
    </w:p>
    <w:p w14:paraId="39D38D5C" w14:textId="65DEB8CB" w:rsidR="004E3DC9" w:rsidRDefault="004E3DC9" w:rsidP="00CF602B">
      <w:pPr>
        <w:pStyle w:val="ListParagraph"/>
        <w:numPr>
          <w:ilvl w:val="0"/>
          <w:numId w:val="15"/>
        </w:numPr>
      </w:pPr>
      <w:r w:rsidRPr="003A4208">
        <w:t>Connect with others, learn new skills and share ideas!</w:t>
      </w:r>
    </w:p>
    <w:p w14:paraId="01AA51DA" w14:textId="6FE1CACC" w:rsidR="003F0DDC" w:rsidRPr="00BC1169" w:rsidRDefault="0031732F" w:rsidP="00CF602B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 w:rsidRPr="003A4208">
        <w:t>L</w:t>
      </w:r>
      <w:r w:rsidR="00C95EAE" w:rsidRPr="003A4208">
        <w:t xml:space="preserve">earn more, </w:t>
      </w:r>
      <w:r w:rsidR="00930B15">
        <w:t>check out</w:t>
      </w:r>
      <w:r w:rsidR="00C95EAE" w:rsidRPr="003A4208">
        <w:t xml:space="preserve"> the events calendar, register your event and download </w:t>
      </w:r>
      <w:r w:rsidR="00025DCA">
        <w:t>the promotional</w:t>
      </w:r>
      <w:r w:rsidR="00C95EAE" w:rsidRPr="003A4208">
        <w:t xml:space="preserve"> resources at</w:t>
      </w:r>
      <w:r w:rsidRPr="003A4208">
        <w:t xml:space="preserve"> </w:t>
      </w:r>
      <w:hyperlink r:id="rId14" w:history="1">
        <w:r w:rsidRPr="00D77FD0">
          <w:rPr>
            <w:rStyle w:val="Hyperlink"/>
            <w:rFonts w:asciiTheme="minorHAnsi" w:hAnsiTheme="minorHAnsi"/>
            <w:b/>
            <w:bCs/>
          </w:rPr>
          <w:t>dhs.sa.gov.au/SAYW</w:t>
        </w:r>
      </w:hyperlink>
      <w:r w:rsidRPr="003A4208">
        <w:t>.</w:t>
      </w:r>
    </w:p>
    <w:p w14:paraId="684E90D4" w14:textId="77777777" w:rsidR="00A06D9B" w:rsidRPr="003A4208" w:rsidRDefault="00A06D9B" w:rsidP="00A06D9B">
      <w:pPr>
        <w:pStyle w:val="Heading2"/>
        <w:rPr>
          <w:rFonts w:asciiTheme="minorHAnsi" w:hAnsiTheme="minorHAnsi"/>
          <w:lang w:eastAsia="en-AU"/>
        </w:rPr>
      </w:pPr>
      <w:bookmarkStart w:id="11" w:name="_Toc223529156"/>
      <w:r w:rsidRPr="003A4208">
        <w:rPr>
          <w:rFonts w:asciiTheme="minorHAnsi" w:hAnsiTheme="minorHAnsi"/>
          <w:lang w:eastAsia="en-AU"/>
        </w:rPr>
        <w:t>Content ideas</w:t>
      </w:r>
      <w:bookmarkEnd w:id="11"/>
    </w:p>
    <w:p w14:paraId="2916F2E7" w14:textId="7C70C097" w:rsidR="00A06D9B" w:rsidRPr="003A4208" w:rsidRDefault="00A06D9B" w:rsidP="00A06D9B">
      <w:pPr>
        <w:pStyle w:val="ListParagraph"/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 xml:space="preserve">Post </w:t>
      </w:r>
      <w:r w:rsidR="0008680E">
        <w:rPr>
          <w:rFonts w:asciiTheme="minorHAnsi" w:hAnsiTheme="minorHAnsi"/>
          <w:lang w:eastAsia="en-AU"/>
        </w:rPr>
        <w:t xml:space="preserve">reels or </w:t>
      </w:r>
      <w:r>
        <w:rPr>
          <w:rFonts w:asciiTheme="minorHAnsi" w:hAnsiTheme="minorHAnsi"/>
          <w:lang w:eastAsia="en-AU"/>
        </w:rPr>
        <w:t xml:space="preserve">stories </w:t>
      </w:r>
      <w:r w:rsidRPr="003A4208">
        <w:rPr>
          <w:rFonts w:asciiTheme="minorHAnsi" w:hAnsiTheme="minorHAnsi"/>
          <w:lang w:eastAsia="en-AU"/>
        </w:rPr>
        <w:t>from you</w:t>
      </w:r>
      <w:r>
        <w:rPr>
          <w:rFonts w:asciiTheme="minorHAnsi" w:hAnsiTheme="minorHAnsi"/>
          <w:lang w:eastAsia="en-AU"/>
        </w:rPr>
        <w:t>r</w:t>
      </w:r>
      <w:r w:rsidRPr="003A4208">
        <w:rPr>
          <w:rFonts w:asciiTheme="minorHAnsi" w:hAnsiTheme="minorHAnsi"/>
          <w:lang w:eastAsia="en-AU"/>
        </w:rPr>
        <w:t xml:space="preserve"> event </w:t>
      </w:r>
      <w:r>
        <w:rPr>
          <w:rFonts w:asciiTheme="minorHAnsi" w:hAnsiTheme="minorHAnsi"/>
          <w:lang w:eastAsia="en-AU"/>
        </w:rPr>
        <w:t>on your socials</w:t>
      </w:r>
      <w:r w:rsidRPr="003A4208">
        <w:rPr>
          <w:rFonts w:asciiTheme="minorHAnsi" w:hAnsiTheme="minorHAnsi"/>
          <w:lang w:eastAsia="en-AU"/>
        </w:rPr>
        <w:t xml:space="preserve"> and remember to use the SAYW hashtags!</w:t>
      </w:r>
    </w:p>
    <w:p w14:paraId="7071523F" w14:textId="2CA1D369" w:rsidR="00A06D9B" w:rsidRPr="003A4208" w:rsidRDefault="00A06D9B" w:rsidP="00A06D9B">
      <w:pPr>
        <w:pStyle w:val="ListParagraph"/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Interview a</w:t>
      </w:r>
      <w:r w:rsidR="00B2385C">
        <w:rPr>
          <w:rFonts w:asciiTheme="minorHAnsi" w:hAnsiTheme="minorHAnsi"/>
          <w:lang w:eastAsia="en-AU"/>
        </w:rPr>
        <w:t xml:space="preserve"> </w:t>
      </w:r>
      <w:r w:rsidRPr="003A4208">
        <w:rPr>
          <w:rFonts w:asciiTheme="minorHAnsi" w:hAnsiTheme="minorHAnsi"/>
          <w:lang w:eastAsia="en-AU"/>
        </w:rPr>
        <w:t xml:space="preserve">participant about their experience at your SAYW event. </w:t>
      </w:r>
      <w:r w:rsidR="0008680E">
        <w:rPr>
          <w:rFonts w:asciiTheme="minorHAnsi" w:hAnsiTheme="minorHAnsi"/>
          <w:lang w:eastAsia="en-AU"/>
        </w:rPr>
        <w:t>B</w:t>
      </w:r>
      <w:r w:rsidR="00D232FA">
        <w:rPr>
          <w:rFonts w:asciiTheme="minorHAnsi" w:hAnsiTheme="minorHAnsi"/>
          <w:lang w:eastAsia="en-AU"/>
        </w:rPr>
        <w:t>e</w:t>
      </w:r>
      <w:r w:rsidR="0008680E">
        <w:rPr>
          <w:rFonts w:asciiTheme="minorHAnsi" w:hAnsiTheme="minorHAnsi"/>
          <w:lang w:eastAsia="en-AU"/>
        </w:rPr>
        <w:t xml:space="preserve"> sur</w:t>
      </w:r>
      <w:r w:rsidR="00D232FA">
        <w:rPr>
          <w:rFonts w:asciiTheme="minorHAnsi" w:hAnsiTheme="minorHAnsi"/>
          <w:lang w:eastAsia="en-AU"/>
        </w:rPr>
        <w:t>e</w:t>
      </w:r>
      <w:r w:rsidRPr="003A4208">
        <w:rPr>
          <w:rFonts w:asciiTheme="minorHAnsi" w:hAnsiTheme="minorHAnsi"/>
          <w:lang w:eastAsia="en-AU"/>
        </w:rPr>
        <w:t xml:space="preserve"> to confirm their permission before you share it.</w:t>
      </w:r>
    </w:p>
    <w:p w14:paraId="466D1BEB" w14:textId="77777777" w:rsidR="00A06D9B" w:rsidRDefault="00A06D9B" w:rsidP="00A06D9B">
      <w:pPr>
        <w:pStyle w:val="ListParagraph"/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Talk about what SA Youth Week means to you, your organisation and the young people you support.</w:t>
      </w:r>
    </w:p>
    <w:p w14:paraId="62D4E8E6" w14:textId="77777777" w:rsidR="00A06D9B" w:rsidRPr="009F3C31" w:rsidRDefault="00A06D9B" w:rsidP="00A06D9B">
      <w:pPr>
        <w:pStyle w:val="ListParagraph"/>
        <w:rPr>
          <w:rFonts w:ascii="Times New Roman" w:hAnsi="Times New Roman"/>
          <w:color w:val="auto"/>
        </w:rPr>
      </w:pPr>
      <w:r w:rsidRPr="009F3C31">
        <w:t xml:space="preserve">Invite a young person to take over your Instagram </w:t>
      </w:r>
      <w:r>
        <w:t>s</w:t>
      </w:r>
      <w:r w:rsidRPr="009F3C31">
        <w:t>tories for a day during SAYW to show behind-the-scenes moments from your event or how they’re celebrating.</w:t>
      </w:r>
    </w:p>
    <w:p w14:paraId="1CF7BA4A" w14:textId="086AFAF1" w:rsidR="00A06D9B" w:rsidRPr="009F3C31" w:rsidRDefault="00A06D9B" w:rsidP="00A06D9B">
      <w:pPr>
        <w:pStyle w:val="ListParagraph"/>
      </w:pPr>
      <w:r w:rsidRPr="009F3C31">
        <w:t>Run a countdown to SAYW featuring daily facts about SA Youth Week</w:t>
      </w:r>
      <w:r w:rsidR="002545E7">
        <w:t xml:space="preserve"> (see the key messages)</w:t>
      </w:r>
      <w:r w:rsidRPr="009F3C31">
        <w:t xml:space="preserve">, </w:t>
      </w:r>
      <w:r w:rsidR="000D4173">
        <w:t>young people’s</w:t>
      </w:r>
      <w:r w:rsidRPr="009F3C31">
        <w:t xml:space="preserve"> achievements, or highlights of upcoming events. Find the SAYW countdown tiles on our resources page.</w:t>
      </w:r>
    </w:p>
    <w:p w14:paraId="66B27096" w14:textId="77777777" w:rsidR="00A06D9B" w:rsidRPr="009F3C31" w:rsidRDefault="00A06D9B" w:rsidP="00A06D9B">
      <w:pPr>
        <w:pStyle w:val="ListParagraph"/>
      </w:pPr>
      <w:r w:rsidRPr="009F3C31">
        <w:t>Share short profiles of young leaders, creatives, volunteers or changemakers in your community and what SA Youth Week means to them.</w:t>
      </w:r>
    </w:p>
    <w:p w14:paraId="67A31D62" w14:textId="335F4BDB" w:rsidR="000F7E66" w:rsidRDefault="008D21E8" w:rsidP="00CE666F">
      <w:pPr>
        <w:pStyle w:val="Heading2"/>
      </w:pPr>
      <w:bookmarkStart w:id="12" w:name="_Toc223529157"/>
      <w:r>
        <w:lastRenderedPageBreak/>
        <w:t>N</w:t>
      </w:r>
      <w:r w:rsidR="00391488" w:rsidRPr="00CE666F">
        <w:t>ewsletter</w:t>
      </w:r>
      <w:r>
        <w:t xml:space="preserve"> article</w:t>
      </w:r>
      <w:bookmarkEnd w:id="12"/>
    </w:p>
    <w:p w14:paraId="53C79929" w14:textId="2785F8BC" w:rsidR="00615C3F" w:rsidRPr="00615C3F" w:rsidRDefault="00615C3F" w:rsidP="00615C3F">
      <w:r w:rsidRPr="00615C3F">
        <w:rPr>
          <w:b/>
          <w:bCs/>
        </w:rPr>
        <w:t xml:space="preserve">Celebrate SA Youth Week 2026 </w:t>
      </w:r>
      <w:r>
        <w:rPr>
          <w:b/>
          <w:bCs/>
        </w:rPr>
        <w:t>from</w:t>
      </w:r>
      <w:r w:rsidRPr="00615C3F">
        <w:rPr>
          <w:b/>
          <w:bCs/>
        </w:rPr>
        <w:t xml:space="preserve"> 9 to 17 April</w:t>
      </w:r>
    </w:p>
    <w:p w14:paraId="2B4B96F5" w14:textId="77777777" w:rsidR="00615C3F" w:rsidRPr="00615C3F" w:rsidRDefault="00615C3F" w:rsidP="00615C3F">
      <w:r w:rsidRPr="00615C3F">
        <w:t xml:space="preserve">SA Youth Week (SAYW) is back from </w:t>
      </w:r>
      <w:r w:rsidRPr="00615C3F">
        <w:rPr>
          <w:b/>
          <w:bCs/>
        </w:rPr>
        <w:t>9 to 17 April 2026</w:t>
      </w:r>
      <w:r w:rsidRPr="00615C3F">
        <w:t>, celebrating the ideas, talents and contributions of young people aged 12 to 25 across South Australia.</w:t>
      </w:r>
    </w:p>
    <w:p w14:paraId="0DEAFF69" w14:textId="59576E1E" w:rsidR="00615C3F" w:rsidRDefault="00615C3F" w:rsidP="00615C3F">
      <w:r w:rsidRPr="00615C3F">
        <w:t>Supported by the Department of Human Services, SA Youth Week is the state’s biggest celebration of young people. Over nine days, communities across SA will host a wide range of events and activities created by and for young people – including arts and cultural events, sport, workshops, live music, leadership opportunities and community activities.</w:t>
      </w:r>
    </w:p>
    <w:p w14:paraId="3C539024" w14:textId="7CB96055" w:rsidR="00DC4715" w:rsidRPr="00615C3F" w:rsidRDefault="00DC4715" w:rsidP="00DC4715">
      <w:r w:rsidRPr="005254D8">
        <w:t>A youth carnival, an online storytelling campaign about young changemakers, and an interactive showcase celebrating musicians, visual artists and performers are just some of the events happening around SA.</w:t>
      </w:r>
    </w:p>
    <w:p w14:paraId="0B5520C9" w14:textId="31EDAD57" w:rsidR="00615C3F" w:rsidRPr="00615C3F" w:rsidRDefault="005861FC" w:rsidP="00615C3F">
      <w:r>
        <w:t>For those</w:t>
      </w:r>
      <w:r w:rsidR="00615C3F" w:rsidRPr="00615C3F">
        <w:t xml:space="preserve"> aged 12</w:t>
      </w:r>
      <w:r>
        <w:t xml:space="preserve"> </w:t>
      </w:r>
      <w:r w:rsidR="00CE4A4C">
        <w:t>to 25</w:t>
      </w:r>
      <w:r w:rsidR="00615C3F" w:rsidRPr="00615C3F">
        <w:t>, this is a fantastic opportunity to:</w:t>
      </w:r>
    </w:p>
    <w:p w14:paraId="5BD776FD" w14:textId="26DB771B" w:rsidR="00615C3F" w:rsidRPr="00615C3F" w:rsidRDefault="005861FC" w:rsidP="00615C3F">
      <w:pPr>
        <w:numPr>
          <w:ilvl w:val="0"/>
          <w:numId w:val="8"/>
        </w:numPr>
      </w:pPr>
      <w:r w:rsidRPr="00615C3F">
        <w:t>connect with other</w:t>
      </w:r>
      <w:r w:rsidR="002751AE">
        <w:t>s</w:t>
      </w:r>
    </w:p>
    <w:p w14:paraId="73FCBC0C" w14:textId="2B053C9B" w:rsidR="00615C3F" w:rsidRPr="00615C3F" w:rsidRDefault="005861FC" w:rsidP="00615C3F">
      <w:pPr>
        <w:numPr>
          <w:ilvl w:val="0"/>
          <w:numId w:val="8"/>
        </w:numPr>
      </w:pPr>
      <w:r w:rsidRPr="00615C3F">
        <w:t>try something new</w:t>
      </w:r>
    </w:p>
    <w:p w14:paraId="41C70707" w14:textId="3ACD20A2" w:rsidR="00615C3F" w:rsidRPr="00615C3F" w:rsidRDefault="005861FC" w:rsidP="00615C3F">
      <w:pPr>
        <w:numPr>
          <w:ilvl w:val="0"/>
          <w:numId w:val="8"/>
        </w:numPr>
      </w:pPr>
      <w:r w:rsidRPr="00615C3F">
        <w:t>build confidence and skills</w:t>
      </w:r>
    </w:p>
    <w:p w14:paraId="0B657C53" w14:textId="421BB1B7" w:rsidR="00615C3F" w:rsidRPr="00615C3F" w:rsidRDefault="005861FC" w:rsidP="00615C3F">
      <w:pPr>
        <w:numPr>
          <w:ilvl w:val="0"/>
          <w:numId w:val="8"/>
        </w:numPr>
      </w:pPr>
      <w:r w:rsidRPr="00615C3F">
        <w:t>share ideas and talents</w:t>
      </w:r>
    </w:p>
    <w:p w14:paraId="4F5F3B64" w14:textId="4E06FCA7" w:rsidR="00615C3F" w:rsidRPr="00615C3F" w:rsidRDefault="005861FC" w:rsidP="00615C3F">
      <w:pPr>
        <w:numPr>
          <w:ilvl w:val="0"/>
          <w:numId w:val="8"/>
        </w:numPr>
      </w:pPr>
      <w:r w:rsidRPr="00615C3F">
        <w:t xml:space="preserve">get </w:t>
      </w:r>
      <w:r w:rsidR="00615C3F" w:rsidRPr="00615C3F">
        <w:t xml:space="preserve">involved in </w:t>
      </w:r>
      <w:r w:rsidR="00482CEB">
        <w:t>the</w:t>
      </w:r>
      <w:r w:rsidR="00615C3F" w:rsidRPr="00615C3F">
        <w:t xml:space="preserve"> local community</w:t>
      </w:r>
      <w:r w:rsidR="00C91F51">
        <w:t>.</w:t>
      </w:r>
    </w:p>
    <w:p w14:paraId="70E61998" w14:textId="2D326626" w:rsidR="00482CEB" w:rsidRDefault="00615C3F" w:rsidP="00615C3F">
      <w:pPr>
        <w:rPr>
          <w:b/>
          <w:bCs/>
        </w:rPr>
      </w:pPr>
      <w:r w:rsidRPr="00615C3F">
        <w:rPr>
          <w:b/>
          <w:bCs/>
        </w:rPr>
        <w:t>Don’t miss Youth Fest</w:t>
      </w:r>
      <w:r w:rsidR="005167CD">
        <w:rPr>
          <w:b/>
          <w:bCs/>
        </w:rPr>
        <w:t>, SAYW’s official opening event</w:t>
      </w:r>
      <w:r w:rsidRPr="00615C3F">
        <w:rPr>
          <w:b/>
          <w:bCs/>
        </w:rPr>
        <w:t>!</w:t>
      </w:r>
    </w:p>
    <w:p w14:paraId="7D2762B8" w14:textId="13D312FF" w:rsidR="00462C49" w:rsidRDefault="00CE4A4C" w:rsidP="00615C3F">
      <w:r>
        <w:t>Young people</w:t>
      </w:r>
      <w:r w:rsidR="00615C3F" w:rsidRPr="00615C3F">
        <w:t xml:space="preserve"> aged 12–25 are invited to attend </w:t>
      </w:r>
      <w:r w:rsidR="00C91F51">
        <w:t xml:space="preserve">Youth Fest, </w:t>
      </w:r>
      <w:r w:rsidR="00615C3F" w:rsidRPr="00615C3F">
        <w:t xml:space="preserve">the FREE </w:t>
      </w:r>
      <w:r w:rsidR="00462C49">
        <w:t xml:space="preserve">official </w:t>
      </w:r>
      <w:r w:rsidR="00615C3F" w:rsidRPr="00615C3F">
        <w:t xml:space="preserve">launch event </w:t>
      </w:r>
      <w:r w:rsidR="00C91F51">
        <w:t>for SAYW</w:t>
      </w:r>
      <w:r w:rsidR="007929D7">
        <w:t xml:space="preserve"> 2026!</w:t>
      </w:r>
    </w:p>
    <w:p w14:paraId="6971C1A7" w14:textId="77777777" w:rsidR="00C209C2" w:rsidRPr="00277C9E" w:rsidRDefault="00C209C2" w:rsidP="00C209C2">
      <w:pPr>
        <w:rPr>
          <w:lang w:eastAsia="en-AU"/>
        </w:rPr>
      </w:pPr>
      <w:r w:rsidRPr="00277C9E">
        <w:rPr>
          <w:rFonts w:ascii="Segoe UI Emoji" w:hAnsi="Segoe UI Emoji" w:cs="Segoe UI Emoji"/>
          <w:lang w:eastAsia="en-AU"/>
        </w:rPr>
        <w:t>📅</w:t>
      </w:r>
      <w:r w:rsidRPr="00277C9E">
        <w:rPr>
          <w:lang w:eastAsia="en-AU"/>
        </w:rPr>
        <w:t xml:space="preserve"> </w:t>
      </w:r>
      <w:r w:rsidRPr="003225B6">
        <w:rPr>
          <w:lang w:eastAsia="en-AU"/>
        </w:rPr>
        <w:t xml:space="preserve">Thursday </w:t>
      </w:r>
      <w:r w:rsidRPr="00277C9E">
        <w:rPr>
          <w:lang w:eastAsia="en-AU"/>
        </w:rPr>
        <w:t>9 April 2026</w:t>
      </w:r>
      <w:r w:rsidRPr="00277C9E">
        <w:rPr>
          <w:lang w:eastAsia="en-AU"/>
        </w:rPr>
        <w:br/>
      </w:r>
      <w:r w:rsidRPr="00277C9E">
        <w:rPr>
          <w:rFonts w:ascii="Segoe UI Emoji" w:hAnsi="Segoe UI Emoji" w:cs="Segoe UI Emoji"/>
          <w:lang w:eastAsia="en-AU"/>
        </w:rPr>
        <w:t>⏰</w:t>
      </w:r>
      <w:r w:rsidRPr="00277C9E">
        <w:rPr>
          <w:lang w:eastAsia="en-AU"/>
        </w:rPr>
        <w:t xml:space="preserve"> 4pm</w:t>
      </w:r>
      <w:r w:rsidRPr="003225B6">
        <w:rPr>
          <w:lang w:eastAsia="en-AU"/>
        </w:rPr>
        <w:t xml:space="preserve"> to 6pm</w:t>
      </w:r>
      <w:r w:rsidRPr="00277C9E">
        <w:rPr>
          <w:lang w:eastAsia="en-AU"/>
        </w:rPr>
        <w:br/>
      </w:r>
      <w:r w:rsidRPr="00277C9E">
        <w:rPr>
          <w:rFonts w:ascii="Segoe UI Emoji" w:hAnsi="Segoe UI Emoji" w:cs="Segoe UI Emoji"/>
          <w:lang w:eastAsia="en-AU"/>
        </w:rPr>
        <w:t>📍</w:t>
      </w:r>
      <w:r w:rsidRPr="00277C9E">
        <w:rPr>
          <w:lang w:eastAsia="en-AU"/>
        </w:rPr>
        <w:t xml:space="preserve"> City Skate, West Terrace</w:t>
      </w:r>
    </w:p>
    <w:p w14:paraId="137650DC" w14:textId="735CA2AE" w:rsidR="00615C3F" w:rsidRPr="00615C3F" w:rsidRDefault="00615C3F" w:rsidP="00615C3F">
      <w:r w:rsidRPr="00615C3F">
        <w:t xml:space="preserve">Youth Fest will feature live </w:t>
      </w:r>
      <w:r w:rsidR="008D21E8">
        <w:t xml:space="preserve">local </w:t>
      </w:r>
      <w:r w:rsidRPr="00615C3F">
        <w:t>music, a free BBQ, skate demos, hands-on workshops, a young makers market and more</w:t>
      </w:r>
      <w:r w:rsidR="00EF640B">
        <w:t>!</w:t>
      </w:r>
    </w:p>
    <w:p w14:paraId="3D08C01E" w14:textId="2A2096B6" w:rsidR="00615C3F" w:rsidRPr="00615C3F" w:rsidRDefault="00722064" w:rsidP="00615C3F">
      <w:r>
        <w:t>E</w:t>
      </w:r>
      <w:r w:rsidR="00615C3F" w:rsidRPr="00615C3F">
        <w:t>xplore the events calendar</w:t>
      </w:r>
      <w:r>
        <w:t xml:space="preserve"> and</w:t>
      </w:r>
      <w:r w:rsidR="00615C3F" w:rsidRPr="00615C3F">
        <w:t xml:space="preserve"> learn more at</w:t>
      </w:r>
      <w:r w:rsidR="00EF640B">
        <w:t xml:space="preserve"> </w:t>
      </w:r>
      <w:r w:rsidR="00615C3F" w:rsidRPr="00615C3F">
        <w:rPr>
          <w:b/>
          <w:bCs/>
        </w:rPr>
        <w:t>dhs.sa.gov.au/SAYW</w:t>
      </w:r>
    </w:p>
    <w:p w14:paraId="7AFEF1ED" w14:textId="0EFC01A4" w:rsidR="00DE4664" w:rsidRPr="00DE4664" w:rsidRDefault="00B028F9" w:rsidP="00DE4664">
      <w:r>
        <w:t>Get involved and c</w:t>
      </w:r>
      <w:r w:rsidR="00615C3F" w:rsidRPr="00615C3F">
        <w:t>elebrate the energy, creativity and leadership of young South Australians this April!</w:t>
      </w:r>
    </w:p>
    <w:p w14:paraId="65E5909C" w14:textId="77777777" w:rsidR="00276BA0" w:rsidRDefault="00276BA0">
      <w:pPr>
        <w:spacing w:after="160" w:afterAutospacing="0" w:line="259" w:lineRule="auto"/>
        <w:rPr>
          <w:rFonts w:eastAsiaTheme="majorEastAsia" w:cstheme="majorBidi"/>
          <w:b/>
          <w:color w:val="415866"/>
          <w:sz w:val="36"/>
          <w:szCs w:val="36"/>
        </w:rPr>
      </w:pPr>
      <w:r>
        <w:br w:type="page"/>
      </w:r>
    </w:p>
    <w:p w14:paraId="3FF1D656" w14:textId="5C41A50A" w:rsidR="00391488" w:rsidRDefault="00454FCE" w:rsidP="00454FCE">
      <w:pPr>
        <w:pStyle w:val="Heading2"/>
      </w:pPr>
      <w:bookmarkStart w:id="13" w:name="_Toc223529158"/>
      <w:r>
        <w:lastRenderedPageBreak/>
        <w:t>A</w:t>
      </w:r>
      <w:r w:rsidR="0098137E" w:rsidRPr="00BA2EF5">
        <w:t xml:space="preserve">nnouncement </w:t>
      </w:r>
      <w:r w:rsidR="00D82AA6">
        <w:t>to</w:t>
      </w:r>
      <w:r w:rsidR="0098137E" w:rsidRPr="00BA2EF5">
        <w:t xml:space="preserve"> school </w:t>
      </w:r>
      <w:r w:rsidR="00470A89">
        <w:t>students</w:t>
      </w:r>
      <w:bookmarkEnd w:id="13"/>
    </w:p>
    <w:p w14:paraId="1D3BF1A1" w14:textId="4DF49572" w:rsidR="00CE666F" w:rsidRPr="00CE666F" w:rsidRDefault="000A46B5" w:rsidP="00CE666F">
      <w:r w:rsidRPr="00BA2EF5">
        <w:t xml:space="preserve">I’m pleased to announce that </w:t>
      </w:r>
      <w:r w:rsidR="00CE666F" w:rsidRPr="00CE666F">
        <w:t xml:space="preserve">SA Youth Week 2026 is </w:t>
      </w:r>
      <w:r w:rsidR="00BA2EF5" w:rsidRPr="00BA2EF5">
        <w:t>coming up</w:t>
      </w:r>
      <w:r w:rsidR="00CE666F" w:rsidRPr="00CE666F">
        <w:t xml:space="preserve"> from 9 to 17 April.</w:t>
      </w:r>
    </w:p>
    <w:p w14:paraId="1FB171C0" w14:textId="0FE12F7C" w:rsidR="00CE666F" w:rsidRPr="00CE666F" w:rsidRDefault="00067D29" w:rsidP="00CE666F">
      <w:r>
        <w:t>It’s</w:t>
      </w:r>
      <w:r w:rsidR="00CE666F" w:rsidRPr="00CE666F">
        <w:t xml:space="preserve"> South Australia’s biggest celebration of young people aged 12 to 25</w:t>
      </w:r>
      <w:r>
        <w:t xml:space="preserve"> and is </w:t>
      </w:r>
      <w:r w:rsidR="00CE666F" w:rsidRPr="00CE666F">
        <w:t xml:space="preserve">all about recognising your ideas, your talents, and the positive </w:t>
      </w:r>
      <w:r w:rsidR="00757077">
        <w:t>impact</w:t>
      </w:r>
      <w:r w:rsidR="00CE666F" w:rsidRPr="00CE666F">
        <w:t xml:space="preserve"> you make every day.</w:t>
      </w:r>
    </w:p>
    <w:p w14:paraId="0053858A" w14:textId="6F1B1EDC" w:rsidR="00EE6ABC" w:rsidRDefault="00CE666F" w:rsidP="00CE666F">
      <w:r w:rsidRPr="00CE666F">
        <w:t>Across the state, there</w:t>
      </w:r>
      <w:r w:rsidR="00625217">
        <w:t>’ll</w:t>
      </w:r>
      <w:r w:rsidRPr="00CE666F">
        <w:t xml:space="preserve"> be events created by and for young people</w:t>
      </w:r>
      <w:r w:rsidR="00A976F7">
        <w:t xml:space="preserve"> - </w:t>
      </w:r>
      <w:r w:rsidRPr="00CE666F">
        <w:t>includ</w:t>
      </w:r>
      <w:r w:rsidR="00A976F7">
        <w:t>ing</w:t>
      </w:r>
      <w:r w:rsidRPr="00CE666F">
        <w:t xml:space="preserve"> live music, arts and cultural activities, sport, workshops</w:t>
      </w:r>
      <w:r w:rsidR="00625217">
        <w:t xml:space="preserve"> and</w:t>
      </w:r>
      <w:r w:rsidRPr="00CE666F">
        <w:t xml:space="preserve"> community events</w:t>
      </w:r>
      <w:r w:rsidR="00AF4901">
        <w:t>.</w:t>
      </w:r>
    </w:p>
    <w:p w14:paraId="7565986E" w14:textId="255570B2" w:rsidR="00CE666F" w:rsidRPr="00CE666F" w:rsidRDefault="00EE6ABC" w:rsidP="00CE666F">
      <w:r>
        <w:t xml:space="preserve">It’s a great opportunity </w:t>
      </w:r>
      <w:r w:rsidR="00CE666F" w:rsidRPr="00CE666F">
        <w:t>to</w:t>
      </w:r>
      <w:r>
        <w:t xml:space="preserve"> try something new,</w:t>
      </w:r>
      <w:r w:rsidR="00CE666F" w:rsidRPr="00CE666F">
        <w:t xml:space="preserve"> learn new skills and meet new people.</w:t>
      </w:r>
    </w:p>
    <w:p w14:paraId="5595B151" w14:textId="7A74CA05" w:rsidR="00CE666F" w:rsidRPr="00CE666F" w:rsidRDefault="00CE666F" w:rsidP="00CE666F">
      <w:r w:rsidRPr="00CE666F">
        <w:t>One of the highlights is Youth Fest, the FREE launch event</w:t>
      </w:r>
      <w:r w:rsidR="00025E68">
        <w:t>. It take</w:t>
      </w:r>
      <w:r w:rsidR="008D1B04">
        <w:t>s</w:t>
      </w:r>
      <w:r w:rsidR="00025E68">
        <w:t xml:space="preserve"> place</w:t>
      </w:r>
      <w:r w:rsidRPr="00CE666F">
        <w:t xml:space="preserve"> at City Skate</w:t>
      </w:r>
      <w:r w:rsidR="008312E5">
        <w:t xml:space="preserve"> on</w:t>
      </w:r>
      <w:r w:rsidRPr="00CE666F">
        <w:t xml:space="preserve"> West Terrace from 4pm</w:t>
      </w:r>
      <w:r w:rsidR="008312E5">
        <w:t xml:space="preserve"> to 6pm</w:t>
      </w:r>
      <w:r w:rsidRPr="00CE666F">
        <w:t xml:space="preserve"> on </w:t>
      </w:r>
      <w:r w:rsidR="00025E68">
        <w:t xml:space="preserve">Thursday </w:t>
      </w:r>
      <w:r w:rsidRPr="00CE666F">
        <w:t>9 April. There</w:t>
      </w:r>
      <w:r w:rsidR="00025E68">
        <w:t xml:space="preserve"> will </w:t>
      </w:r>
      <w:r w:rsidRPr="00CE666F">
        <w:t>be live</w:t>
      </w:r>
      <w:r w:rsidR="00E31B60">
        <w:t xml:space="preserve">, </w:t>
      </w:r>
      <w:r w:rsidR="00D82AA6">
        <w:t>bands</w:t>
      </w:r>
      <w:r w:rsidRPr="00CE666F">
        <w:t>, a free BBQ, skate demo</w:t>
      </w:r>
      <w:r w:rsidR="00025E68">
        <w:t>nstration</w:t>
      </w:r>
      <w:r w:rsidRPr="00CE666F">
        <w:t xml:space="preserve">s, hands-on workshops, a young makers market and more. It’s a great way to </w:t>
      </w:r>
      <w:r w:rsidR="00E31B60">
        <w:t>finish the term</w:t>
      </w:r>
      <w:r w:rsidRPr="00CE666F">
        <w:t xml:space="preserve"> with </w:t>
      </w:r>
      <w:r w:rsidR="00E31B60">
        <w:t xml:space="preserve">your </w:t>
      </w:r>
      <w:r w:rsidRPr="00CE666F">
        <w:t>friends.</w:t>
      </w:r>
    </w:p>
    <w:p w14:paraId="5E6B129B" w14:textId="02B68C20" w:rsidR="00CE666F" w:rsidRPr="00CE666F" w:rsidRDefault="00CE666F" w:rsidP="00C2561B">
      <w:pPr>
        <w:tabs>
          <w:tab w:val="num" w:pos="720"/>
        </w:tabs>
      </w:pPr>
      <w:r w:rsidRPr="00CE666F">
        <w:t>SA Youth Week is your chance to</w:t>
      </w:r>
      <w:r w:rsidR="00C2561B">
        <w:t xml:space="preserve"> </w:t>
      </w:r>
      <w:r w:rsidR="00E31B60" w:rsidRPr="00CE666F">
        <w:t>try something new</w:t>
      </w:r>
      <w:r w:rsidR="00C2561B">
        <w:t xml:space="preserve">, </w:t>
      </w:r>
      <w:r w:rsidR="00E31B60" w:rsidRPr="00CE666F">
        <w:t>share your voice</w:t>
      </w:r>
      <w:r w:rsidR="00C2561B">
        <w:t xml:space="preserve"> and get involved.</w:t>
      </w:r>
    </w:p>
    <w:p w14:paraId="08FE7702" w14:textId="2C4061B8" w:rsidR="007632BE" w:rsidRDefault="007637CF" w:rsidP="00CE666F">
      <w:r>
        <w:t xml:space="preserve">This is all about you, so </w:t>
      </w:r>
      <w:r w:rsidR="008312E5">
        <w:t xml:space="preserve">I hope you’ll </w:t>
      </w:r>
      <w:r>
        <w:t>make the most of it by</w:t>
      </w:r>
      <w:r w:rsidR="00CA30E4">
        <w:t xml:space="preserve"> going to the Youth Fest opening event </w:t>
      </w:r>
      <w:r w:rsidR="00E31B60">
        <w:t xml:space="preserve">with your friends </w:t>
      </w:r>
      <w:r w:rsidR="00CA30E4">
        <w:t>and</w:t>
      </w:r>
      <w:r>
        <w:t xml:space="preserve"> </w:t>
      </w:r>
      <w:r w:rsidR="0049108F">
        <w:t>signing up</w:t>
      </w:r>
      <w:r w:rsidR="00CA30E4">
        <w:t xml:space="preserve"> for </w:t>
      </w:r>
      <w:r>
        <w:t>one or more of the SA Youth Week events</w:t>
      </w:r>
      <w:r w:rsidR="00CA30E4">
        <w:t>.</w:t>
      </w:r>
    </w:p>
    <w:p w14:paraId="47E72E9D" w14:textId="763814DE" w:rsidR="00DE4664" w:rsidRPr="00DE4664" w:rsidRDefault="00470A89" w:rsidP="00CE666F">
      <w:r>
        <w:t>S</w:t>
      </w:r>
      <w:r w:rsidR="007632BE">
        <w:t xml:space="preserve">earch </w:t>
      </w:r>
      <w:r w:rsidR="007632BE" w:rsidRPr="001C3F6C">
        <w:rPr>
          <w:b/>
          <w:bCs/>
        </w:rPr>
        <w:t>SA Youth Week</w:t>
      </w:r>
      <w:r w:rsidR="007632BE">
        <w:t xml:space="preserve"> </w:t>
      </w:r>
      <w:r w:rsidR="00454FCE">
        <w:t xml:space="preserve">to </w:t>
      </w:r>
      <w:r w:rsidR="00A30FD9">
        <w:t>see</w:t>
      </w:r>
      <w:r w:rsidR="007632BE" w:rsidRPr="00CE666F">
        <w:t xml:space="preserve"> the full calenda</w:t>
      </w:r>
      <w:r w:rsidR="001C3F6C">
        <w:t>r</w:t>
      </w:r>
      <w:r w:rsidR="00473C87">
        <w:t xml:space="preserve"> of</w:t>
      </w:r>
      <w:r w:rsidR="00473C87" w:rsidRPr="00473C87">
        <w:t xml:space="preserve"> </w:t>
      </w:r>
      <w:r w:rsidR="00473C87" w:rsidRPr="00CE666F">
        <w:t>events</w:t>
      </w:r>
      <w:r w:rsidR="001C3F6C">
        <w:t>.</w:t>
      </w:r>
    </w:p>
    <w:p w14:paraId="6B179002" w14:textId="1B335F2C" w:rsidR="00671239" w:rsidRDefault="00671239" w:rsidP="00671239">
      <w:pPr>
        <w:pStyle w:val="Heading2"/>
        <w:rPr>
          <w:rFonts w:asciiTheme="minorHAnsi" w:hAnsiTheme="minorHAnsi"/>
          <w:lang w:eastAsia="en-AU"/>
        </w:rPr>
      </w:pPr>
      <w:bookmarkStart w:id="14" w:name="_Toc223529159"/>
      <w:r w:rsidRPr="003A4208">
        <w:rPr>
          <w:rFonts w:asciiTheme="minorHAnsi" w:hAnsiTheme="minorHAnsi"/>
          <w:lang w:eastAsia="en-AU"/>
        </w:rPr>
        <w:t>Social media posts</w:t>
      </w:r>
      <w:bookmarkEnd w:id="14"/>
    </w:p>
    <w:p w14:paraId="6CE666E0" w14:textId="3CD952CA" w:rsidR="00953688" w:rsidRPr="00953688" w:rsidRDefault="00953688" w:rsidP="00953688">
      <w:r w:rsidRPr="0003408B">
        <w:t xml:space="preserve">You are welcome to use the following posts on your </w:t>
      </w:r>
      <w:r w:rsidR="00AE28F3">
        <w:t xml:space="preserve">social </w:t>
      </w:r>
      <w:r w:rsidRPr="0003408B">
        <w:t>channels as appropriate.</w:t>
      </w:r>
      <w:r>
        <w:t xml:space="preserve"> Please feel free to </w:t>
      </w:r>
      <w:r w:rsidRPr="003917E6">
        <w:t xml:space="preserve">adapt to your </w:t>
      </w:r>
      <w:r>
        <w:t>own</w:t>
      </w:r>
      <w:r w:rsidRPr="003917E6">
        <w:t xml:space="preserve"> tone and community.</w:t>
      </w:r>
    </w:p>
    <w:p w14:paraId="7647E58A" w14:textId="4A3C7218" w:rsidR="00671239" w:rsidRPr="003A4208" w:rsidRDefault="004931AE" w:rsidP="009B0103">
      <w:pPr>
        <w:pStyle w:val="Heading3"/>
        <w:rPr>
          <w:rFonts w:asciiTheme="minorHAnsi" w:hAnsiTheme="minorHAnsi"/>
          <w:lang w:eastAsia="en-AU"/>
        </w:rPr>
      </w:pPr>
      <w:bookmarkStart w:id="15" w:name="_Toc223513628"/>
      <w:bookmarkStart w:id="16" w:name="_Toc223529160"/>
      <w:r>
        <w:rPr>
          <w:rFonts w:asciiTheme="minorHAnsi" w:hAnsiTheme="minorHAnsi"/>
          <w:lang w:eastAsia="en-AU"/>
        </w:rPr>
        <w:t>Save the date</w:t>
      </w:r>
      <w:r w:rsidR="00C77911">
        <w:rPr>
          <w:rFonts w:asciiTheme="minorHAnsi" w:hAnsiTheme="minorHAnsi"/>
          <w:lang w:eastAsia="en-AU"/>
        </w:rPr>
        <w:t xml:space="preserve"> and </w:t>
      </w:r>
      <w:r w:rsidR="00EB76EE">
        <w:rPr>
          <w:rFonts w:asciiTheme="minorHAnsi" w:hAnsiTheme="minorHAnsi"/>
          <w:lang w:eastAsia="en-AU"/>
        </w:rPr>
        <w:t>announce</w:t>
      </w:r>
      <w:r w:rsidR="00C77911">
        <w:rPr>
          <w:rFonts w:asciiTheme="minorHAnsi" w:hAnsiTheme="minorHAnsi"/>
          <w:lang w:eastAsia="en-AU"/>
        </w:rPr>
        <w:t xml:space="preserve"> your event</w:t>
      </w:r>
      <w:bookmarkEnd w:id="15"/>
      <w:bookmarkEnd w:id="16"/>
    </w:p>
    <w:p w14:paraId="3BA16411" w14:textId="3E8072F8" w:rsidR="002215F0" w:rsidRPr="003A4208" w:rsidRDefault="002215F0" w:rsidP="002215F0">
      <w:p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Save the date</w:t>
      </w:r>
      <w:r w:rsidR="00FE7E3A">
        <w:rPr>
          <w:rFonts w:asciiTheme="minorHAnsi" w:hAnsiTheme="minorHAnsi"/>
          <w:lang w:eastAsia="en-AU"/>
        </w:rPr>
        <w:t xml:space="preserve"> –</w:t>
      </w:r>
      <w:r w:rsidRPr="003A4208">
        <w:rPr>
          <w:rFonts w:asciiTheme="minorHAnsi" w:hAnsiTheme="minorHAnsi"/>
          <w:lang w:eastAsia="en-AU"/>
        </w:rPr>
        <w:t xml:space="preserve"> #SAYouthWeek is coming up from 9 to 17 April!</w:t>
      </w:r>
    </w:p>
    <w:p w14:paraId="3988B239" w14:textId="70807893" w:rsidR="002215F0" w:rsidRPr="003A4208" w:rsidRDefault="002215F0" w:rsidP="002215F0">
      <w:p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 xml:space="preserve">We’re excited to host </w:t>
      </w:r>
      <w:r w:rsidRPr="003A4208">
        <w:rPr>
          <w:rFonts w:asciiTheme="minorHAnsi" w:hAnsiTheme="minorHAnsi"/>
          <w:color w:val="FF0000"/>
          <w:lang w:eastAsia="en-AU"/>
        </w:rPr>
        <w:t>&lt;your event name&gt;</w:t>
      </w:r>
      <w:r w:rsidR="00622FE2" w:rsidRPr="003A4208">
        <w:rPr>
          <w:rFonts w:asciiTheme="minorHAnsi" w:hAnsiTheme="minorHAnsi"/>
          <w:color w:val="FF0000"/>
          <w:lang w:eastAsia="en-AU"/>
        </w:rPr>
        <w:t xml:space="preserve"> </w:t>
      </w:r>
      <w:r w:rsidR="00622FE2" w:rsidRPr="003A4208">
        <w:rPr>
          <w:rFonts w:asciiTheme="minorHAnsi" w:hAnsiTheme="minorHAnsi"/>
          <w:color w:val="auto"/>
          <w:lang w:eastAsia="en-AU"/>
        </w:rPr>
        <w:t xml:space="preserve">on </w:t>
      </w:r>
      <w:r w:rsidR="00622FE2" w:rsidRPr="003A4208">
        <w:rPr>
          <w:rFonts w:asciiTheme="minorHAnsi" w:hAnsiTheme="minorHAnsi"/>
          <w:color w:val="FF0000"/>
          <w:lang w:eastAsia="en-AU"/>
        </w:rPr>
        <w:t>&lt;event date&gt;</w:t>
      </w:r>
      <w:r w:rsidR="007E3599" w:rsidRPr="003A4208">
        <w:rPr>
          <w:rFonts w:asciiTheme="minorHAnsi" w:hAnsiTheme="minorHAnsi"/>
          <w:color w:val="FF0000"/>
          <w:lang w:eastAsia="en-AU"/>
        </w:rPr>
        <w:t>.</w:t>
      </w:r>
    </w:p>
    <w:p w14:paraId="4C2A0A93" w14:textId="4A8FFFC5" w:rsidR="002215F0" w:rsidRPr="003A4208" w:rsidRDefault="002215F0" w:rsidP="002215F0">
      <w:p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 xml:space="preserve">#SAYW is </w:t>
      </w:r>
      <w:r w:rsidR="00F36973" w:rsidRPr="003A4208">
        <w:rPr>
          <w:rFonts w:asciiTheme="minorHAnsi" w:hAnsiTheme="minorHAnsi"/>
          <w:lang w:eastAsia="en-AU"/>
        </w:rPr>
        <w:t xml:space="preserve">the perfect opportunity </w:t>
      </w:r>
      <w:r w:rsidRPr="003A4208">
        <w:rPr>
          <w:rFonts w:asciiTheme="minorHAnsi" w:hAnsiTheme="minorHAnsi"/>
          <w:lang w:eastAsia="en-AU"/>
        </w:rPr>
        <w:t xml:space="preserve">to celebrate the ideas, talents and contributions of young people through a </w:t>
      </w:r>
      <w:r w:rsidR="008B5E37" w:rsidRPr="003A4208">
        <w:rPr>
          <w:rFonts w:asciiTheme="minorHAnsi" w:hAnsiTheme="minorHAnsi"/>
          <w:lang w:eastAsia="en-AU"/>
        </w:rPr>
        <w:t>variety</w:t>
      </w:r>
      <w:r w:rsidRPr="003A4208">
        <w:rPr>
          <w:rFonts w:asciiTheme="minorHAnsi" w:hAnsiTheme="minorHAnsi"/>
          <w:lang w:eastAsia="en-AU"/>
        </w:rPr>
        <w:t xml:space="preserve"> of </w:t>
      </w:r>
      <w:r w:rsidR="008B5E37" w:rsidRPr="003A4208">
        <w:rPr>
          <w:rFonts w:asciiTheme="minorHAnsi" w:hAnsiTheme="minorHAnsi"/>
          <w:lang w:eastAsia="en-AU"/>
        </w:rPr>
        <w:t>exciting</w:t>
      </w:r>
      <w:r w:rsidRPr="003A4208">
        <w:rPr>
          <w:rFonts w:asciiTheme="minorHAnsi" w:hAnsiTheme="minorHAnsi"/>
          <w:lang w:eastAsia="en-AU"/>
        </w:rPr>
        <w:t xml:space="preserve"> and inclusive activities.</w:t>
      </w:r>
    </w:p>
    <w:p w14:paraId="6787D5D6" w14:textId="26042D1A" w:rsidR="00E3475B" w:rsidRPr="003A4208" w:rsidRDefault="002215F0" w:rsidP="002215F0">
      <w:pPr>
        <w:rPr>
          <w:rFonts w:asciiTheme="minorHAnsi" w:hAnsiTheme="minorHAnsi"/>
          <w:color w:val="FF0000"/>
          <w:lang w:eastAsia="en-AU"/>
        </w:rPr>
      </w:pPr>
      <w:r w:rsidRPr="003A4208">
        <w:rPr>
          <w:rFonts w:asciiTheme="minorHAnsi" w:hAnsiTheme="minorHAnsi"/>
          <w:lang w:eastAsia="en-AU"/>
        </w:rPr>
        <w:t xml:space="preserve">Join us </w:t>
      </w:r>
      <w:r w:rsidR="00F301CC" w:rsidRPr="003A4208">
        <w:rPr>
          <w:rFonts w:asciiTheme="minorHAnsi" w:hAnsiTheme="minorHAnsi"/>
          <w:color w:val="auto"/>
          <w:lang w:eastAsia="en-AU"/>
        </w:rPr>
        <w:t>at</w:t>
      </w:r>
      <w:r w:rsidR="0024010C" w:rsidRPr="003A4208">
        <w:rPr>
          <w:rFonts w:asciiTheme="minorHAnsi" w:hAnsiTheme="minorHAnsi"/>
          <w:color w:val="auto"/>
          <w:lang w:eastAsia="en-AU"/>
        </w:rPr>
        <w:t xml:space="preserve"> </w:t>
      </w:r>
      <w:r w:rsidR="0024010C" w:rsidRPr="003A4208">
        <w:rPr>
          <w:rFonts w:asciiTheme="minorHAnsi" w:hAnsiTheme="minorHAnsi"/>
          <w:color w:val="FF0000"/>
          <w:lang w:eastAsia="en-AU"/>
        </w:rPr>
        <w:t>&lt;</w:t>
      </w:r>
      <w:r w:rsidR="00E3475B" w:rsidRPr="003A4208">
        <w:rPr>
          <w:rFonts w:asciiTheme="minorHAnsi" w:hAnsiTheme="minorHAnsi"/>
          <w:color w:val="FF0000"/>
          <w:lang w:eastAsia="en-AU"/>
        </w:rPr>
        <w:t xml:space="preserve">venue and </w:t>
      </w:r>
      <w:r w:rsidR="0024010C" w:rsidRPr="003A4208">
        <w:rPr>
          <w:rFonts w:asciiTheme="minorHAnsi" w:hAnsiTheme="minorHAnsi"/>
          <w:color w:val="FF0000"/>
          <w:lang w:eastAsia="en-AU"/>
        </w:rPr>
        <w:t xml:space="preserve">suburb&gt; </w:t>
      </w:r>
      <w:r w:rsidR="0024010C" w:rsidRPr="003A4208">
        <w:rPr>
          <w:rFonts w:asciiTheme="minorHAnsi" w:hAnsiTheme="minorHAnsi"/>
          <w:color w:val="auto"/>
          <w:lang w:eastAsia="en-AU"/>
        </w:rPr>
        <w:t xml:space="preserve">to </w:t>
      </w:r>
      <w:r w:rsidRPr="003A4208">
        <w:rPr>
          <w:rFonts w:asciiTheme="minorHAnsi" w:hAnsiTheme="minorHAnsi"/>
          <w:color w:val="FF0000"/>
          <w:lang w:eastAsia="en-AU"/>
        </w:rPr>
        <w:t>&lt;</w:t>
      </w:r>
      <w:r w:rsidR="0024010C" w:rsidRPr="003A4208">
        <w:rPr>
          <w:rFonts w:asciiTheme="minorHAnsi" w:hAnsiTheme="minorHAnsi"/>
          <w:color w:val="FF0000"/>
          <w:lang w:eastAsia="en-AU"/>
        </w:rPr>
        <w:t xml:space="preserve">describe </w:t>
      </w:r>
      <w:r w:rsidR="007E3599" w:rsidRPr="003A4208">
        <w:rPr>
          <w:rFonts w:asciiTheme="minorHAnsi" w:hAnsiTheme="minorHAnsi"/>
          <w:color w:val="FF0000"/>
          <w:lang w:eastAsia="en-AU"/>
        </w:rPr>
        <w:t>what attendees can expect to do</w:t>
      </w:r>
      <w:r w:rsidRPr="003A4208">
        <w:rPr>
          <w:rFonts w:asciiTheme="minorHAnsi" w:hAnsiTheme="minorHAnsi"/>
          <w:color w:val="FF0000"/>
          <w:lang w:eastAsia="en-AU"/>
        </w:rPr>
        <w:t xml:space="preserve">&gt;. </w:t>
      </w:r>
    </w:p>
    <w:p w14:paraId="03E48964" w14:textId="21B23A88" w:rsidR="002215F0" w:rsidRPr="003A4208" w:rsidRDefault="002215F0" w:rsidP="002215F0">
      <w:p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color w:val="auto"/>
          <w:lang w:eastAsia="en-AU"/>
        </w:rPr>
        <w:t xml:space="preserve">Find out more and book your place at </w:t>
      </w:r>
      <w:r w:rsidRPr="003A4208">
        <w:rPr>
          <w:rFonts w:asciiTheme="minorHAnsi" w:hAnsiTheme="minorHAnsi"/>
          <w:color w:val="FF0000"/>
          <w:lang w:eastAsia="en-AU"/>
        </w:rPr>
        <w:t>&lt;booking link&gt;</w:t>
      </w:r>
      <w:r w:rsidR="003E6256" w:rsidRPr="003A4208">
        <w:rPr>
          <w:rFonts w:asciiTheme="minorHAnsi" w:hAnsiTheme="minorHAnsi"/>
          <w:color w:val="FF0000"/>
          <w:lang w:eastAsia="en-AU"/>
        </w:rPr>
        <w:t>.</w:t>
      </w:r>
    </w:p>
    <w:p w14:paraId="71776896" w14:textId="77777777" w:rsidR="002215F0" w:rsidRPr="003A4208" w:rsidRDefault="002215F0" w:rsidP="002215F0">
      <w:p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#HumanServicesSA @HumanServicesSA</w:t>
      </w:r>
    </w:p>
    <w:p w14:paraId="44B2BD39" w14:textId="2419C879" w:rsidR="009B0103" w:rsidRPr="003A4208" w:rsidRDefault="008A7DD6" w:rsidP="002202E4">
      <w:pPr>
        <w:pStyle w:val="Heading3"/>
        <w:rPr>
          <w:rFonts w:asciiTheme="minorHAnsi" w:hAnsiTheme="minorHAnsi"/>
          <w:lang w:eastAsia="en-AU"/>
        </w:rPr>
      </w:pPr>
      <w:bookmarkStart w:id="17" w:name="_Toc223513629"/>
      <w:bookmarkStart w:id="18" w:name="_Toc223529161"/>
      <w:r>
        <w:rPr>
          <w:rFonts w:asciiTheme="minorHAnsi" w:hAnsiTheme="minorHAnsi"/>
          <w:lang w:eastAsia="en-AU"/>
        </w:rPr>
        <w:lastRenderedPageBreak/>
        <w:t xml:space="preserve">Youth Fest – </w:t>
      </w:r>
      <w:r w:rsidR="00E41891" w:rsidRPr="003A4208">
        <w:rPr>
          <w:rFonts w:asciiTheme="minorHAnsi" w:hAnsiTheme="minorHAnsi"/>
          <w:lang w:eastAsia="en-AU"/>
        </w:rPr>
        <w:t>SAYW</w:t>
      </w:r>
      <w:r w:rsidR="00FA0C85">
        <w:rPr>
          <w:rFonts w:asciiTheme="minorHAnsi" w:hAnsiTheme="minorHAnsi"/>
          <w:lang w:eastAsia="en-AU"/>
        </w:rPr>
        <w:t>’s</w:t>
      </w:r>
      <w:r w:rsidR="00E41891" w:rsidRPr="003A4208">
        <w:rPr>
          <w:rFonts w:asciiTheme="minorHAnsi" w:hAnsiTheme="minorHAnsi"/>
          <w:lang w:eastAsia="en-AU"/>
        </w:rPr>
        <w:t xml:space="preserve"> launch event</w:t>
      </w:r>
      <w:bookmarkEnd w:id="17"/>
      <w:bookmarkEnd w:id="18"/>
    </w:p>
    <w:p w14:paraId="0F66A593" w14:textId="75AAEF57" w:rsidR="00230348" w:rsidRPr="003A4208" w:rsidRDefault="00E41891" w:rsidP="00E41891">
      <w:p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 xml:space="preserve">#SAYouthWeek </w:t>
      </w:r>
      <w:r w:rsidR="00CB34DD">
        <w:rPr>
          <w:rFonts w:asciiTheme="minorHAnsi" w:hAnsiTheme="minorHAnsi"/>
          <w:lang w:eastAsia="en-AU"/>
        </w:rPr>
        <w:t>starts</w:t>
      </w:r>
      <w:r w:rsidR="00370C4B" w:rsidRPr="003A4208">
        <w:rPr>
          <w:rFonts w:asciiTheme="minorHAnsi" w:hAnsiTheme="minorHAnsi"/>
          <w:lang w:eastAsia="en-AU"/>
        </w:rPr>
        <w:t xml:space="preserve"> </w:t>
      </w:r>
      <w:r w:rsidR="00A0024E">
        <w:rPr>
          <w:rFonts w:asciiTheme="minorHAnsi" w:hAnsiTheme="minorHAnsi"/>
          <w:lang w:eastAsia="en-AU"/>
        </w:rPr>
        <w:t xml:space="preserve">Thursday </w:t>
      </w:r>
      <w:r w:rsidR="00370C4B" w:rsidRPr="003A4208">
        <w:rPr>
          <w:rFonts w:asciiTheme="minorHAnsi" w:hAnsiTheme="minorHAnsi"/>
          <w:lang w:eastAsia="en-AU"/>
        </w:rPr>
        <w:t>9 April</w:t>
      </w:r>
      <w:r w:rsidR="00704895">
        <w:rPr>
          <w:rFonts w:asciiTheme="minorHAnsi" w:hAnsiTheme="minorHAnsi"/>
          <w:lang w:eastAsia="en-AU"/>
        </w:rPr>
        <w:t>.</w:t>
      </w:r>
    </w:p>
    <w:p w14:paraId="1ABB0BF4" w14:textId="75F6FD09" w:rsidR="00A92EDC" w:rsidRDefault="00140B4A" w:rsidP="009B0103">
      <w:pPr>
        <w:rPr>
          <w:rStyle w:val="Strong"/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BC4025">
        <w:rPr>
          <w:rFonts w:asciiTheme="minorHAnsi" w:hAnsiTheme="minorHAnsi"/>
        </w:rPr>
        <w:t>ged</w:t>
      </w:r>
      <w:r w:rsidR="00CC16B4" w:rsidRPr="003A4208">
        <w:rPr>
          <w:rFonts w:asciiTheme="minorHAnsi" w:hAnsiTheme="minorHAnsi"/>
        </w:rPr>
        <w:t xml:space="preserve"> </w:t>
      </w:r>
      <w:r w:rsidR="00CC16B4" w:rsidRPr="003A4208">
        <w:rPr>
          <w:rStyle w:val="Strong"/>
          <w:rFonts w:asciiTheme="minorHAnsi" w:hAnsiTheme="minorHAnsi"/>
        </w:rPr>
        <w:t>12-25</w:t>
      </w:r>
      <w:r w:rsidR="00CC16B4" w:rsidRPr="003A4208">
        <w:rPr>
          <w:rFonts w:asciiTheme="minorHAnsi" w:hAnsiTheme="minorHAnsi"/>
        </w:rPr>
        <w:t xml:space="preserve">? </w:t>
      </w:r>
      <w:r w:rsidR="00BC4025">
        <w:rPr>
          <w:rFonts w:asciiTheme="minorHAnsi" w:hAnsiTheme="minorHAnsi"/>
        </w:rPr>
        <w:t>Kick things off at</w:t>
      </w:r>
      <w:r w:rsidR="00CC16B4" w:rsidRPr="003A4208">
        <w:rPr>
          <w:rFonts w:asciiTheme="minorHAnsi" w:hAnsiTheme="minorHAnsi"/>
        </w:rPr>
        <w:t xml:space="preserve"> </w:t>
      </w:r>
      <w:r w:rsidR="000976CD" w:rsidRPr="008A7DD6">
        <w:rPr>
          <w:rFonts w:asciiTheme="minorHAnsi" w:hAnsiTheme="minorHAnsi"/>
          <w:b/>
          <w:bCs/>
        </w:rPr>
        <w:t>Youth Fest</w:t>
      </w:r>
      <w:r w:rsidR="000976CD" w:rsidRPr="00A92EDC">
        <w:rPr>
          <w:rFonts w:asciiTheme="minorHAnsi" w:hAnsiTheme="minorHAnsi"/>
        </w:rPr>
        <w:t xml:space="preserve">, </w:t>
      </w:r>
      <w:r w:rsidR="00CC16B4" w:rsidRPr="00A92EDC">
        <w:rPr>
          <w:rFonts w:asciiTheme="minorHAnsi" w:hAnsiTheme="minorHAnsi"/>
        </w:rPr>
        <w:t xml:space="preserve">the </w:t>
      </w:r>
      <w:r w:rsidR="00CC16B4" w:rsidRPr="00962104">
        <w:rPr>
          <w:rStyle w:val="Strong"/>
          <w:rFonts w:asciiTheme="minorHAnsi" w:hAnsiTheme="minorHAnsi"/>
        </w:rPr>
        <w:t>FREE</w:t>
      </w:r>
      <w:r w:rsidR="008A7DD6" w:rsidRPr="00A92EDC">
        <w:rPr>
          <w:rStyle w:val="Strong"/>
          <w:rFonts w:asciiTheme="minorHAnsi" w:hAnsiTheme="minorHAnsi"/>
          <w:b w:val="0"/>
          <w:bCs w:val="0"/>
        </w:rPr>
        <w:t xml:space="preserve"> </w:t>
      </w:r>
      <w:r w:rsidR="00BC4025" w:rsidRPr="00A92EDC">
        <w:rPr>
          <w:rStyle w:val="Strong"/>
          <w:rFonts w:asciiTheme="minorHAnsi" w:hAnsiTheme="minorHAnsi"/>
          <w:b w:val="0"/>
          <w:bCs w:val="0"/>
        </w:rPr>
        <w:t>launch event</w:t>
      </w:r>
      <w:r w:rsidR="00BC4025" w:rsidRPr="00A92EDC">
        <w:rPr>
          <w:rFonts w:asciiTheme="minorHAnsi" w:hAnsiTheme="minorHAnsi"/>
          <w:b/>
          <w:bCs/>
        </w:rPr>
        <w:t xml:space="preserve"> </w:t>
      </w:r>
      <w:r w:rsidR="00BC4025" w:rsidRPr="00A92EDC">
        <w:rPr>
          <w:rStyle w:val="Strong"/>
          <w:rFonts w:asciiTheme="minorHAnsi" w:hAnsiTheme="minorHAnsi"/>
          <w:b w:val="0"/>
          <w:bCs w:val="0"/>
        </w:rPr>
        <w:t xml:space="preserve">for SA </w:t>
      </w:r>
      <w:r w:rsidR="00A92EDC" w:rsidRPr="00A92EDC">
        <w:rPr>
          <w:rStyle w:val="Strong"/>
          <w:rFonts w:asciiTheme="minorHAnsi" w:hAnsiTheme="minorHAnsi"/>
          <w:b w:val="0"/>
          <w:bCs w:val="0"/>
        </w:rPr>
        <w:t>Youth</w:t>
      </w:r>
      <w:r w:rsidR="00BC4025" w:rsidRPr="00A92EDC">
        <w:rPr>
          <w:rStyle w:val="Strong"/>
          <w:rFonts w:asciiTheme="minorHAnsi" w:hAnsiTheme="minorHAnsi"/>
          <w:b w:val="0"/>
          <w:bCs w:val="0"/>
        </w:rPr>
        <w:t xml:space="preserve"> W</w:t>
      </w:r>
      <w:r w:rsidR="00A92EDC" w:rsidRPr="00A92EDC">
        <w:rPr>
          <w:rStyle w:val="Strong"/>
          <w:rFonts w:asciiTheme="minorHAnsi" w:hAnsiTheme="minorHAnsi"/>
          <w:b w:val="0"/>
          <w:bCs w:val="0"/>
        </w:rPr>
        <w:t>e</w:t>
      </w:r>
      <w:r w:rsidR="00BC4025" w:rsidRPr="00A92EDC">
        <w:rPr>
          <w:rStyle w:val="Strong"/>
          <w:rFonts w:asciiTheme="minorHAnsi" w:hAnsiTheme="minorHAnsi"/>
          <w:b w:val="0"/>
          <w:bCs w:val="0"/>
        </w:rPr>
        <w:t>ek</w:t>
      </w:r>
      <w:r w:rsidR="00A92EDC" w:rsidRPr="00A92EDC">
        <w:rPr>
          <w:rStyle w:val="Strong"/>
          <w:rFonts w:asciiTheme="minorHAnsi" w:hAnsiTheme="minorHAnsi"/>
          <w:b w:val="0"/>
          <w:bCs w:val="0"/>
        </w:rPr>
        <w:t>!</w:t>
      </w:r>
    </w:p>
    <w:p w14:paraId="21BBD398" w14:textId="2C627CE3" w:rsidR="00D40373" w:rsidRPr="00D40373" w:rsidRDefault="00D40373" w:rsidP="009B0103">
      <w:pPr>
        <w:rPr>
          <w:rFonts w:cs="Segoe UI Emoji"/>
        </w:rPr>
      </w:pPr>
      <w:r w:rsidRPr="00D40373">
        <w:rPr>
          <w:rFonts w:ascii="Segoe UI Emoji" w:hAnsi="Segoe UI Emoji" w:cs="Segoe UI Emoji"/>
        </w:rPr>
        <w:t>📅</w:t>
      </w:r>
      <w:r w:rsidRPr="00D40373">
        <w:rPr>
          <w:rFonts w:cs="Segoe UI Emoji"/>
        </w:rPr>
        <w:t xml:space="preserve"> 9 April 2026</w:t>
      </w:r>
      <w:r w:rsidRPr="00D40373">
        <w:rPr>
          <w:rFonts w:cs="Segoe UI Emoji"/>
        </w:rPr>
        <w:br/>
      </w:r>
      <w:r w:rsidRPr="00D40373">
        <w:rPr>
          <w:rFonts w:ascii="Segoe UI Emoji" w:hAnsi="Segoe UI Emoji" w:cs="Segoe UI Emoji"/>
        </w:rPr>
        <w:t>⏰</w:t>
      </w:r>
      <w:r w:rsidRPr="00D40373">
        <w:rPr>
          <w:rFonts w:cs="Segoe UI Emoji"/>
        </w:rPr>
        <w:t xml:space="preserve"> From 4pm to 6pm</w:t>
      </w:r>
      <w:r w:rsidRPr="00D40373">
        <w:rPr>
          <w:rFonts w:cs="Segoe UI Emoji"/>
        </w:rPr>
        <w:br/>
      </w:r>
      <w:r w:rsidRPr="00D40373">
        <w:rPr>
          <w:rFonts w:ascii="Segoe UI Emoji" w:hAnsi="Segoe UI Emoji" w:cs="Segoe UI Emoji"/>
        </w:rPr>
        <w:t>📍</w:t>
      </w:r>
      <w:r w:rsidRPr="00D40373">
        <w:rPr>
          <w:rFonts w:cs="Segoe UI Emoji"/>
        </w:rPr>
        <w:t xml:space="preserve"> City Skate, West Terrace</w:t>
      </w:r>
    </w:p>
    <w:p w14:paraId="206CF2B6" w14:textId="0BDC692E" w:rsidR="00AE6216" w:rsidRPr="003A4208" w:rsidRDefault="007578EB" w:rsidP="009B0103">
      <w:pPr>
        <w:rPr>
          <w:rFonts w:asciiTheme="minorHAnsi" w:hAnsiTheme="minorHAnsi"/>
        </w:rPr>
      </w:pPr>
      <w:r>
        <w:rPr>
          <w:rFonts w:asciiTheme="minorHAnsi" w:hAnsiTheme="minorHAnsi"/>
        </w:rPr>
        <w:t>Bring your friends and enjoy:</w:t>
      </w:r>
    </w:p>
    <w:p w14:paraId="2E101C3A" w14:textId="7E0EE88B" w:rsidR="00D4289B" w:rsidRDefault="003C499F" w:rsidP="00A47A9A">
      <w:pPr>
        <w:rPr>
          <w:rFonts w:asciiTheme="minorHAnsi" w:hAnsiTheme="minorHAnsi"/>
        </w:rPr>
      </w:pPr>
      <w:r w:rsidRPr="00D4289B">
        <w:rPr>
          <w:rFonts w:ascii="Segoe UI Emoji" w:hAnsi="Segoe UI Emoji" w:cs="Segoe UI Emoji"/>
        </w:rPr>
        <w:t>🔥</w:t>
      </w:r>
      <w:r w:rsidRPr="00D4289B">
        <w:rPr>
          <w:rFonts w:asciiTheme="minorHAnsi" w:hAnsiTheme="minorHAnsi"/>
        </w:rPr>
        <w:t xml:space="preserve"> live </w:t>
      </w:r>
      <w:r>
        <w:rPr>
          <w:rFonts w:asciiTheme="minorHAnsi" w:hAnsiTheme="minorHAnsi"/>
        </w:rPr>
        <w:t xml:space="preserve">local </w:t>
      </w:r>
      <w:r w:rsidR="00DE64B4">
        <w:rPr>
          <w:rFonts w:asciiTheme="minorHAnsi" w:hAnsiTheme="minorHAnsi"/>
        </w:rPr>
        <w:t>bands</w:t>
      </w:r>
      <w:r w:rsidRPr="00D4289B">
        <w:rPr>
          <w:rFonts w:asciiTheme="minorHAnsi" w:hAnsiTheme="minorHAnsi"/>
        </w:rPr>
        <w:br/>
      </w:r>
      <w:r w:rsidRPr="00D4289B">
        <w:rPr>
          <w:rFonts w:ascii="Segoe UI Emoji" w:hAnsi="Segoe UI Emoji" w:cs="Segoe UI Emoji"/>
        </w:rPr>
        <w:t>🌭</w:t>
      </w:r>
      <w:r w:rsidRPr="00D4289B">
        <w:rPr>
          <w:rFonts w:asciiTheme="minorHAnsi" w:hAnsiTheme="minorHAnsi"/>
        </w:rPr>
        <w:t xml:space="preserve"> free </w:t>
      </w:r>
      <w:r w:rsidR="0059751A">
        <w:rPr>
          <w:rFonts w:asciiTheme="minorHAnsi" w:hAnsiTheme="minorHAnsi"/>
        </w:rPr>
        <w:t>BBQ</w:t>
      </w:r>
      <w:r w:rsidRPr="00D4289B">
        <w:rPr>
          <w:rFonts w:asciiTheme="minorHAnsi" w:hAnsiTheme="minorHAnsi"/>
        </w:rPr>
        <w:br/>
      </w:r>
      <w:r w:rsidRPr="00D4289B">
        <w:rPr>
          <w:rFonts w:ascii="Segoe UI Emoji" w:hAnsi="Segoe UI Emoji" w:cs="Segoe UI Emoji"/>
        </w:rPr>
        <w:t>🛹</w:t>
      </w:r>
      <w:r w:rsidRPr="00D4289B">
        <w:rPr>
          <w:rFonts w:asciiTheme="minorHAnsi" w:hAnsiTheme="minorHAnsi"/>
        </w:rPr>
        <w:t xml:space="preserve"> skateboard demos</w:t>
      </w:r>
      <w:r w:rsidRPr="00D4289B">
        <w:rPr>
          <w:rFonts w:asciiTheme="minorHAnsi" w:hAnsiTheme="minorHAnsi"/>
        </w:rPr>
        <w:br/>
      </w:r>
      <w:r w:rsidRPr="00D4289B">
        <w:rPr>
          <w:rFonts w:ascii="Segoe UI Emoji" w:hAnsi="Segoe UI Emoji" w:cs="Segoe UI Emoji"/>
        </w:rPr>
        <w:t>🎨</w:t>
      </w:r>
      <w:r w:rsidRPr="00D4289B">
        <w:rPr>
          <w:rFonts w:asciiTheme="minorHAnsi" w:hAnsiTheme="minorHAnsi"/>
        </w:rPr>
        <w:t xml:space="preserve"> hands-on workshops</w:t>
      </w:r>
      <w:r w:rsidRPr="00D4289B">
        <w:rPr>
          <w:rFonts w:asciiTheme="minorHAnsi" w:hAnsiTheme="minorHAnsi"/>
        </w:rPr>
        <w:br/>
      </w:r>
      <w:r w:rsidRPr="00D4289B">
        <w:rPr>
          <w:rFonts w:ascii="Segoe UI Emoji" w:hAnsi="Segoe UI Emoji" w:cs="Segoe UI Emoji"/>
        </w:rPr>
        <w:t>🛍️</w:t>
      </w:r>
      <w:r w:rsidRPr="00D4289B">
        <w:rPr>
          <w:rFonts w:asciiTheme="minorHAnsi" w:hAnsiTheme="minorHAnsi"/>
        </w:rPr>
        <w:t xml:space="preserve"> young makers market</w:t>
      </w:r>
      <w:r w:rsidR="0059751A">
        <w:rPr>
          <w:rFonts w:asciiTheme="minorHAnsi" w:hAnsiTheme="minorHAnsi"/>
        </w:rPr>
        <w:t>.</w:t>
      </w:r>
    </w:p>
    <w:p w14:paraId="1B11C6D6" w14:textId="1C01F0C1" w:rsidR="00101DC0" w:rsidRDefault="00101DC0" w:rsidP="00A47A9A">
      <w:pPr>
        <w:rPr>
          <w:rFonts w:asciiTheme="minorHAnsi" w:hAnsiTheme="minorHAnsi"/>
          <w:lang w:eastAsia="en-AU"/>
        </w:rPr>
      </w:pPr>
      <w:r w:rsidRPr="00101DC0">
        <w:rPr>
          <w:rFonts w:asciiTheme="minorHAnsi" w:hAnsiTheme="minorHAnsi"/>
          <w:lang w:eastAsia="en-AU"/>
        </w:rPr>
        <w:t xml:space="preserve">Don’t miss this </w:t>
      </w:r>
      <w:r w:rsidR="004115E7">
        <w:rPr>
          <w:rFonts w:asciiTheme="minorHAnsi" w:hAnsiTheme="minorHAnsi"/>
          <w:lang w:eastAsia="en-AU"/>
        </w:rPr>
        <w:t>fantastic</w:t>
      </w:r>
      <w:r w:rsidRPr="00101DC0">
        <w:rPr>
          <w:rFonts w:asciiTheme="minorHAnsi" w:hAnsiTheme="minorHAnsi"/>
          <w:lang w:eastAsia="en-AU"/>
        </w:rPr>
        <w:t xml:space="preserve"> afternoon celebrating young South Australia</w:t>
      </w:r>
      <w:r w:rsidR="00017197">
        <w:rPr>
          <w:rFonts w:asciiTheme="minorHAnsi" w:hAnsiTheme="minorHAnsi"/>
          <w:lang w:eastAsia="en-AU"/>
        </w:rPr>
        <w:t>ns</w:t>
      </w:r>
      <w:r w:rsidRPr="00101DC0">
        <w:rPr>
          <w:rFonts w:asciiTheme="minorHAnsi" w:hAnsiTheme="minorHAnsi"/>
          <w:lang w:eastAsia="en-AU"/>
        </w:rPr>
        <w:t>.</w:t>
      </w:r>
    </w:p>
    <w:p w14:paraId="187205B8" w14:textId="525FF9CF" w:rsidR="00A47A9A" w:rsidRPr="003A4208" w:rsidRDefault="00101DC0" w:rsidP="00A47A9A">
      <w:pPr>
        <w:rPr>
          <w:rFonts w:asciiTheme="minorHAnsi" w:hAnsiTheme="minorHAnsi"/>
          <w:lang w:eastAsia="en-AU"/>
        </w:rPr>
      </w:pPr>
      <w:r w:rsidRPr="00101DC0">
        <w:rPr>
          <w:rFonts w:ascii="Segoe UI Emoji" w:hAnsi="Segoe UI Emoji" w:cs="Segoe UI Emoji"/>
          <w:lang w:eastAsia="en-AU"/>
        </w:rPr>
        <w:t>👉</w:t>
      </w:r>
      <w:r>
        <w:rPr>
          <w:rFonts w:asciiTheme="minorHAnsi" w:hAnsiTheme="minorHAnsi"/>
          <w:lang w:eastAsia="en-AU"/>
        </w:rPr>
        <w:t xml:space="preserve"> </w:t>
      </w:r>
      <w:r w:rsidR="00E91247" w:rsidRPr="003A4208">
        <w:rPr>
          <w:rFonts w:asciiTheme="minorHAnsi" w:hAnsiTheme="minorHAnsi"/>
          <w:lang w:eastAsia="en-AU"/>
        </w:rPr>
        <w:t xml:space="preserve">Find out more at </w:t>
      </w:r>
      <w:hyperlink r:id="rId15" w:history="1">
        <w:r w:rsidR="00A47A9A" w:rsidRPr="003A4208">
          <w:rPr>
            <w:rStyle w:val="Hyperlink"/>
            <w:rFonts w:asciiTheme="minorHAnsi" w:hAnsiTheme="minorHAnsi"/>
            <w:lang w:eastAsia="en-AU"/>
          </w:rPr>
          <w:t>https://dhs.sa.gov.au/sayw</w:t>
        </w:r>
      </w:hyperlink>
    </w:p>
    <w:p w14:paraId="50DD1542" w14:textId="37EC9E82" w:rsidR="00074480" w:rsidRPr="003A4208" w:rsidRDefault="00074480" w:rsidP="00074480">
      <w:p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#HumanServicesSA @HumanServicesSA</w:t>
      </w:r>
      <w:r w:rsidR="00185F1B">
        <w:rPr>
          <w:rFonts w:asciiTheme="minorHAnsi" w:hAnsiTheme="minorHAnsi"/>
          <w:lang w:eastAsia="en-AU"/>
        </w:rPr>
        <w:t xml:space="preserve"> #SAYW</w:t>
      </w:r>
    </w:p>
    <w:p w14:paraId="1DA68811" w14:textId="7A363F90" w:rsidR="00AB4573" w:rsidRDefault="001D0162" w:rsidP="00AB4573">
      <w:pPr>
        <w:pStyle w:val="Heading3"/>
        <w:rPr>
          <w:lang w:eastAsia="en-AU"/>
        </w:rPr>
      </w:pPr>
      <w:bookmarkStart w:id="19" w:name="_Toc223513630"/>
      <w:bookmarkStart w:id="20" w:name="_Toc223529162"/>
      <w:r>
        <w:rPr>
          <w:lang w:eastAsia="en-AU"/>
        </w:rPr>
        <w:t>O</w:t>
      </w:r>
      <w:r w:rsidR="00AB4573">
        <w:rPr>
          <w:lang w:eastAsia="en-AU"/>
        </w:rPr>
        <w:t>ne week to go!</w:t>
      </w:r>
      <w:bookmarkEnd w:id="19"/>
      <w:bookmarkEnd w:id="20"/>
    </w:p>
    <w:p w14:paraId="18BEC57A" w14:textId="2BADAC1C" w:rsidR="00AB4573" w:rsidRDefault="00A843E1" w:rsidP="00AB4573">
      <w:pPr>
        <w:rPr>
          <w:rFonts w:asciiTheme="minorHAnsi" w:hAnsiTheme="minorHAnsi"/>
          <w:lang w:eastAsia="en-AU"/>
        </w:rPr>
      </w:pPr>
      <w:r w:rsidRPr="00DE571B">
        <w:rPr>
          <w:rFonts w:asciiTheme="minorHAnsi" w:hAnsiTheme="minorHAnsi"/>
          <w:lang w:eastAsia="en-AU"/>
        </w:rPr>
        <w:t>Just one</w:t>
      </w:r>
      <w:r w:rsidR="00586657">
        <w:rPr>
          <w:rFonts w:asciiTheme="minorHAnsi" w:hAnsiTheme="minorHAnsi"/>
          <w:lang w:eastAsia="en-AU"/>
        </w:rPr>
        <w:t xml:space="preserve"> week</w:t>
      </w:r>
      <w:r w:rsidRPr="00DE571B">
        <w:rPr>
          <w:rFonts w:asciiTheme="minorHAnsi" w:hAnsiTheme="minorHAnsi"/>
          <w:lang w:eastAsia="en-AU"/>
        </w:rPr>
        <w:t xml:space="preserve"> to go until </w:t>
      </w:r>
      <w:r w:rsidR="00D95E85" w:rsidRPr="00DE571B">
        <w:rPr>
          <w:rFonts w:asciiTheme="minorHAnsi" w:hAnsiTheme="minorHAnsi"/>
          <w:lang w:eastAsia="en-AU"/>
        </w:rPr>
        <w:t xml:space="preserve">SA Youth Week, when </w:t>
      </w:r>
      <w:r w:rsidR="00531D21" w:rsidRPr="00DE571B">
        <w:rPr>
          <w:rFonts w:asciiTheme="minorHAnsi" w:hAnsiTheme="minorHAnsi"/>
          <w:lang w:eastAsia="en-AU"/>
        </w:rPr>
        <w:t xml:space="preserve">the state </w:t>
      </w:r>
      <w:r w:rsidR="00D95E85" w:rsidRPr="00DE571B">
        <w:rPr>
          <w:rFonts w:asciiTheme="minorHAnsi" w:hAnsiTheme="minorHAnsi"/>
          <w:lang w:eastAsia="en-AU"/>
        </w:rPr>
        <w:t xml:space="preserve">comes alive with </w:t>
      </w:r>
      <w:r w:rsidR="00992966">
        <w:rPr>
          <w:rFonts w:asciiTheme="minorHAnsi" w:hAnsiTheme="minorHAnsi"/>
          <w:lang w:eastAsia="en-AU"/>
        </w:rPr>
        <w:t xml:space="preserve">a huge range of </w:t>
      </w:r>
      <w:r w:rsidR="00D95E85" w:rsidRPr="00DE571B">
        <w:rPr>
          <w:rFonts w:asciiTheme="minorHAnsi" w:hAnsiTheme="minorHAnsi"/>
          <w:lang w:eastAsia="en-AU"/>
        </w:rPr>
        <w:t>events</w:t>
      </w:r>
      <w:r w:rsidR="00992966">
        <w:rPr>
          <w:rFonts w:asciiTheme="minorHAnsi" w:hAnsiTheme="minorHAnsi"/>
          <w:lang w:eastAsia="en-AU"/>
        </w:rPr>
        <w:t xml:space="preserve"> and activities for </w:t>
      </w:r>
      <w:r w:rsidR="000F0ECF">
        <w:rPr>
          <w:rFonts w:asciiTheme="minorHAnsi" w:hAnsiTheme="minorHAnsi"/>
          <w:lang w:eastAsia="en-AU"/>
        </w:rPr>
        <w:t>young people aged 12 to 25.</w:t>
      </w:r>
    </w:p>
    <w:p w14:paraId="0BD52422" w14:textId="4272ACEC" w:rsidR="002E2388" w:rsidRDefault="00CE1D5C" w:rsidP="00AB4573">
      <w:pPr>
        <w:rPr>
          <w:rFonts w:asciiTheme="minorHAnsi" w:hAnsiTheme="minorHAnsi"/>
          <w:lang w:eastAsia="en-AU"/>
        </w:rPr>
      </w:pPr>
      <w:r>
        <w:rPr>
          <w:rFonts w:asciiTheme="minorHAnsi" w:hAnsiTheme="minorHAnsi"/>
          <w:lang w:eastAsia="en-AU"/>
        </w:rPr>
        <w:t>Young people are shaping the future of SA every day and w</w:t>
      </w:r>
      <w:r w:rsidR="002E2388">
        <w:rPr>
          <w:rFonts w:asciiTheme="minorHAnsi" w:hAnsiTheme="minorHAnsi"/>
          <w:lang w:eastAsia="en-AU"/>
        </w:rPr>
        <w:t>e’re looking forward to</w:t>
      </w:r>
      <w:r w:rsidR="0003600B">
        <w:rPr>
          <w:rFonts w:asciiTheme="minorHAnsi" w:hAnsiTheme="minorHAnsi"/>
          <w:lang w:eastAsia="en-AU"/>
        </w:rPr>
        <w:t xml:space="preserve"> celebrating </w:t>
      </w:r>
      <w:r w:rsidR="00AD2C36">
        <w:rPr>
          <w:rFonts w:asciiTheme="minorHAnsi" w:hAnsiTheme="minorHAnsi"/>
          <w:lang w:eastAsia="en-AU"/>
        </w:rPr>
        <w:t>the</w:t>
      </w:r>
      <w:r>
        <w:rPr>
          <w:rFonts w:asciiTheme="minorHAnsi" w:hAnsiTheme="minorHAnsi"/>
          <w:lang w:eastAsia="en-AU"/>
        </w:rPr>
        <w:t>ir</w:t>
      </w:r>
      <w:r w:rsidR="00AD2C36">
        <w:rPr>
          <w:rFonts w:asciiTheme="minorHAnsi" w:hAnsiTheme="minorHAnsi"/>
          <w:lang w:eastAsia="en-AU"/>
        </w:rPr>
        <w:t xml:space="preserve"> ideas, talents and contributions from 9 to</w:t>
      </w:r>
      <w:r w:rsidR="001D0162">
        <w:rPr>
          <w:rFonts w:asciiTheme="minorHAnsi" w:hAnsiTheme="minorHAnsi"/>
          <w:lang w:eastAsia="en-AU"/>
        </w:rPr>
        <w:t xml:space="preserve"> </w:t>
      </w:r>
      <w:r w:rsidR="00AD2C36">
        <w:rPr>
          <w:rFonts w:asciiTheme="minorHAnsi" w:hAnsiTheme="minorHAnsi"/>
          <w:lang w:eastAsia="en-AU"/>
        </w:rPr>
        <w:t>17 April.</w:t>
      </w:r>
    </w:p>
    <w:p w14:paraId="07AD7DA1" w14:textId="049B270E" w:rsidR="00FB4645" w:rsidRPr="003A4208" w:rsidRDefault="00DF7156" w:rsidP="00FB4645">
      <w:pPr>
        <w:rPr>
          <w:rFonts w:asciiTheme="minorHAnsi" w:hAnsiTheme="minorHAnsi"/>
          <w:lang w:eastAsia="en-AU"/>
        </w:rPr>
      </w:pPr>
      <w:r>
        <w:rPr>
          <w:rFonts w:asciiTheme="minorHAnsi" w:hAnsiTheme="minorHAnsi"/>
          <w:lang w:eastAsia="en-AU"/>
        </w:rPr>
        <w:t>Get involved</w:t>
      </w:r>
      <w:r w:rsidR="00FB4645">
        <w:rPr>
          <w:rFonts w:asciiTheme="minorHAnsi" w:hAnsiTheme="minorHAnsi"/>
          <w:lang w:eastAsia="en-AU"/>
        </w:rPr>
        <w:t xml:space="preserve"> and check out the full event</w:t>
      </w:r>
      <w:r w:rsidR="001842DD">
        <w:rPr>
          <w:rFonts w:asciiTheme="minorHAnsi" w:hAnsiTheme="minorHAnsi"/>
          <w:lang w:eastAsia="en-AU"/>
        </w:rPr>
        <w:t>s calendar</w:t>
      </w:r>
      <w:r w:rsidR="00FB4645">
        <w:rPr>
          <w:rFonts w:asciiTheme="minorHAnsi" w:hAnsiTheme="minorHAnsi"/>
          <w:lang w:eastAsia="en-AU"/>
        </w:rPr>
        <w:t xml:space="preserve"> to find an event near you</w:t>
      </w:r>
      <w:r w:rsidR="00A92B73">
        <w:rPr>
          <w:rFonts w:asciiTheme="minorHAnsi" w:hAnsiTheme="minorHAnsi"/>
          <w:lang w:eastAsia="en-AU"/>
        </w:rPr>
        <w:t xml:space="preserve">: </w:t>
      </w:r>
      <w:hyperlink r:id="rId16" w:history="1">
        <w:r w:rsidR="00FB4645" w:rsidRPr="003A4208">
          <w:rPr>
            <w:rStyle w:val="Hyperlink"/>
            <w:rFonts w:asciiTheme="minorHAnsi" w:hAnsiTheme="minorHAnsi"/>
            <w:lang w:eastAsia="en-AU"/>
          </w:rPr>
          <w:t>https://dhs.sa.gov.au/sayw</w:t>
        </w:r>
      </w:hyperlink>
    </w:p>
    <w:p w14:paraId="72C1614E" w14:textId="389DED63" w:rsidR="00D637BF" w:rsidRPr="003A4208" w:rsidRDefault="003F0DDC" w:rsidP="00671239">
      <w:pPr>
        <w:pStyle w:val="Heading3"/>
        <w:rPr>
          <w:rFonts w:asciiTheme="minorHAnsi" w:hAnsiTheme="minorHAnsi"/>
          <w:lang w:eastAsia="en-AU"/>
        </w:rPr>
      </w:pPr>
      <w:bookmarkStart w:id="21" w:name="_Toc223513631"/>
      <w:bookmarkStart w:id="22" w:name="_Toc223529163"/>
      <w:r w:rsidRPr="003A4208">
        <w:rPr>
          <w:rFonts w:asciiTheme="minorHAnsi" w:hAnsiTheme="minorHAnsi"/>
          <w:lang w:eastAsia="en-AU"/>
        </w:rPr>
        <w:t>SAYW starts today!</w:t>
      </w:r>
      <w:bookmarkEnd w:id="21"/>
      <w:bookmarkEnd w:id="22"/>
    </w:p>
    <w:p w14:paraId="555A1CFB" w14:textId="235C5E74" w:rsidR="00CC57D1" w:rsidRPr="003A4208" w:rsidRDefault="00CC57D1" w:rsidP="00CC57D1">
      <w:p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 xml:space="preserve">#SAYouthWeek kicks off today! Join us over the next </w:t>
      </w:r>
      <w:r w:rsidR="004C46F5">
        <w:rPr>
          <w:rFonts w:asciiTheme="minorHAnsi" w:hAnsiTheme="minorHAnsi"/>
          <w:lang w:eastAsia="en-AU"/>
        </w:rPr>
        <w:t>nine</w:t>
      </w:r>
      <w:r w:rsidRPr="003A4208">
        <w:rPr>
          <w:rFonts w:asciiTheme="minorHAnsi" w:hAnsiTheme="minorHAnsi"/>
          <w:lang w:eastAsia="en-AU"/>
        </w:rPr>
        <w:t xml:space="preserve"> days as we celebrate the ideas, talents and contributions of young South Australians.</w:t>
      </w:r>
    </w:p>
    <w:p w14:paraId="7FCE67E0" w14:textId="72526283" w:rsidR="00CC57D1" w:rsidRPr="003A4208" w:rsidRDefault="00C939C2" w:rsidP="00CC57D1">
      <w:p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 xml:space="preserve">There’s still time to get involved. </w:t>
      </w:r>
      <w:r w:rsidR="00CC57D1" w:rsidRPr="003A4208">
        <w:rPr>
          <w:rFonts w:asciiTheme="minorHAnsi" w:hAnsiTheme="minorHAnsi"/>
          <w:lang w:eastAsia="en-AU"/>
        </w:rPr>
        <w:t>Learn more and check out</w:t>
      </w:r>
      <w:r w:rsidR="009C072A" w:rsidRPr="003A4208">
        <w:rPr>
          <w:rFonts w:asciiTheme="minorHAnsi" w:hAnsiTheme="minorHAnsi"/>
          <w:lang w:eastAsia="en-AU"/>
        </w:rPr>
        <w:t xml:space="preserve"> </w:t>
      </w:r>
      <w:r w:rsidR="00CC57D1" w:rsidRPr="003A4208">
        <w:rPr>
          <w:rFonts w:asciiTheme="minorHAnsi" w:hAnsiTheme="minorHAnsi"/>
          <w:lang w:eastAsia="en-AU"/>
        </w:rPr>
        <w:t>the</w:t>
      </w:r>
      <w:r w:rsidR="00AA2DAD" w:rsidRPr="003A4208">
        <w:rPr>
          <w:rFonts w:asciiTheme="minorHAnsi" w:hAnsiTheme="minorHAnsi"/>
          <w:lang w:eastAsia="en-AU"/>
        </w:rPr>
        <w:t xml:space="preserve"> ful</w:t>
      </w:r>
      <w:r w:rsidR="000B4E26" w:rsidRPr="003A4208">
        <w:rPr>
          <w:rFonts w:asciiTheme="minorHAnsi" w:hAnsiTheme="minorHAnsi"/>
          <w:lang w:eastAsia="en-AU"/>
        </w:rPr>
        <w:t>l</w:t>
      </w:r>
      <w:r w:rsidR="00CC57D1" w:rsidRPr="003A4208">
        <w:rPr>
          <w:rFonts w:asciiTheme="minorHAnsi" w:hAnsiTheme="minorHAnsi"/>
          <w:lang w:eastAsia="en-AU"/>
        </w:rPr>
        <w:t xml:space="preserve"> list of </w:t>
      </w:r>
      <w:r w:rsidRPr="003A4208">
        <w:rPr>
          <w:rFonts w:asciiTheme="minorHAnsi" w:hAnsiTheme="minorHAnsi"/>
          <w:lang w:eastAsia="en-AU"/>
        </w:rPr>
        <w:t xml:space="preserve">#SAYW </w:t>
      </w:r>
      <w:r w:rsidR="00CC57D1" w:rsidRPr="003A4208">
        <w:rPr>
          <w:rFonts w:asciiTheme="minorHAnsi" w:hAnsiTheme="minorHAnsi"/>
          <w:lang w:eastAsia="en-AU"/>
        </w:rPr>
        <w:t xml:space="preserve">events at </w:t>
      </w:r>
      <w:hyperlink r:id="rId17" w:history="1">
        <w:r w:rsidR="009C072A" w:rsidRPr="003A4208">
          <w:rPr>
            <w:rStyle w:val="Hyperlink"/>
            <w:rFonts w:asciiTheme="minorHAnsi" w:hAnsiTheme="minorHAnsi"/>
            <w:lang w:eastAsia="en-AU"/>
          </w:rPr>
          <w:t>https://dhs.sa.gov.au/sayw</w:t>
        </w:r>
      </w:hyperlink>
    </w:p>
    <w:p w14:paraId="2951BF5D" w14:textId="2C740293" w:rsidR="003F0DDC" w:rsidRDefault="00CC57D1" w:rsidP="00CC57D1">
      <w:p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#HumanServicesSA @HumanServicesSA</w:t>
      </w:r>
    </w:p>
    <w:p w14:paraId="5C495465" w14:textId="77777777" w:rsidR="00906D64" w:rsidRPr="003A4208" w:rsidRDefault="00906D64" w:rsidP="00906D64">
      <w:pPr>
        <w:pStyle w:val="Heading2"/>
        <w:rPr>
          <w:rFonts w:asciiTheme="minorHAnsi" w:eastAsia="Times New Roman" w:hAnsiTheme="minorHAnsi"/>
          <w:lang w:eastAsia="en-AU"/>
        </w:rPr>
      </w:pPr>
      <w:bookmarkStart w:id="23" w:name="_Toc223529164"/>
      <w:r w:rsidRPr="003A4208">
        <w:rPr>
          <w:rFonts w:asciiTheme="minorHAnsi" w:eastAsia="Times New Roman" w:hAnsiTheme="minorHAnsi"/>
          <w:lang w:eastAsia="en-AU"/>
        </w:rPr>
        <w:lastRenderedPageBreak/>
        <w:t>Creative resources</w:t>
      </w:r>
      <w:bookmarkEnd w:id="23"/>
    </w:p>
    <w:p w14:paraId="04379763" w14:textId="7B20EAE4" w:rsidR="00906D64" w:rsidRDefault="00906D64" w:rsidP="00906D64">
      <w:p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There are a range of resources to help you promote your SAYW event</w:t>
      </w:r>
      <w:r w:rsidR="00D04C71">
        <w:rPr>
          <w:rFonts w:asciiTheme="minorHAnsi" w:hAnsiTheme="minorHAnsi"/>
          <w:lang w:eastAsia="en-AU"/>
        </w:rPr>
        <w:t>, including</w:t>
      </w:r>
      <w:r w:rsidRPr="003A4208">
        <w:rPr>
          <w:rFonts w:asciiTheme="minorHAnsi" w:hAnsiTheme="minorHAnsi"/>
          <w:lang w:eastAsia="en-AU"/>
        </w:rPr>
        <w:t>.</w:t>
      </w:r>
    </w:p>
    <w:p w14:paraId="63B76BA2" w14:textId="77777777" w:rsidR="00906D64" w:rsidRPr="00603D61" w:rsidRDefault="00906D64" w:rsidP="00906D64">
      <w:pPr>
        <w:pStyle w:val="ListParagraph"/>
        <w:rPr>
          <w:lang w:eastAsia="en-AU"/>
        </w:rPr>
      </w:pPr>
      <w:r w:rsidRPr="00603D61">
        <w:rPr>
          <w:lang w:eastAsia="en-AU"/>
        </w:rPr>
        <w:t>SAYW logos</w:t>
      </w:r>
    </w:p>
    <w:p w14:paraId="0EA90850" w14:textId="77777777" w:rsidR="00906D64" w:rsidRPr="00603D61" w:rsidRDefault="00906D64" w:rsidP="00906D64">
      <w:pPr>
        <w:pStyle w:val="ListParagraph"/>
        <w:rPr>
          <w:lang w:eastAsia="en-AU"/>
        </w:rPr>
      </w:pPr>
      <w:r w:rsidRPr="00603D61">
        <w:rPr>
          <w:lang w:eastAsia="en-AU"/>
        </w:rPr>
        <w:t>Social media tiles</w:t>
      </w:r>
    </w:p>
    <w:p w14:paraId="05B08C1B" w14:textId="77777777" w:rsidR="00906D64" w:rsidRPr="00603D61" w:rsidRDefault="00906D64" w:rsidP="00906D64">
      <w:pPr>
        <w:pStyle w:val="ListParagraph"/>
        <w:rPr>
          <w:lang w:eastAsia="en-AU"/>
        </w:rPr>
      </w:pPr>
      <w:r w:rsidRPr="00603D61">
        <w:rPr>
          <w:lang w:eastAsia="en-AU"/>
        </w:rPr>
        <w:t>Social media cover images</w:t>
      </w:r>
    </w:p>
    <w:p w14:paraId="60FB8D45" w14:textId="77777777" w:rsidR="00906D64" w:rsidRPr="00603D61" w:rsidRDefault="00906D64" w:rsidP="00906D64">
      <w:pPr>
        <w:pStyle w:val="ListParagraph"/>
        <w:rPr>
          <w:lang w:eastAsia="en-AU"/>
        </w:rPr>
      </w:pPr>
      <w:r w:rsidRPr="00603D61">
        <w:rPr>
          <w:lang w:eastAsia="en-AU"/>
        </w:rPr>
        <w:t>Email signature block</w:t>
      </w:r>
    </w:p>
    <w:p w14:paraId="2D678960" w14:textId="309BA5A3" w:rsidR="00906D64" w:rsidRPr="003A4208" w:rsidRDefault="00906D64" w:rsidP="00906D64">
      <w:pPr>
        <w:pStyle w:val="ListParagraph"/>
        <w:rPr>
          <w:lang w:eastAsia="en-AU"/>
        </w:rPr>
      </w:pPr>
      <w:r w:rsidRPr="00603D61">
        <w:rPr>
          <w:lang w:eastAsia="en-AU"/>
        </w:rPr>
        <w:t>SAYW poster</w:t>
      </w:r>
      <w:r>
        <w:rPr>
          <w:lang w:eastAsia="en-AU"/>
        </w:rPr>
        <w:t>s</w:t>
      </w:r>
      <w:r w:rsidR="00813D7C">
        <w:rPr>
          <w:lang w:eastAsia="en-AU"/>
        </w:rPr>
        <w:t xml:space="preserve">, including </w:t>
      </w:r>
      <w:r>
        <w:rPr>
          <w:lang w:eastAsia="en-AU"/>
        </w:rPr>
        <w:t xml:space="preserve">a space to </w:t>
      </w:r>
      <w:r w:rsidR="00813D7C">
        <w:rPr>
          <w:lang w:eastAsia="en-AU"/>
        </w:rPr>
        <w:t>add you</w:t>
      </w:r>
      <w:r w:rsidR="00175407">
        <w:rPr>
          <w:lang w:eastAsia="en-AU"/>
        </w:rPr>
        <w:t>r</w:t>
      </w:r>
      <w:r w:rsidR="00813D7C">
        <w:rPr>
          <w:lang w:eastAsia="en-AU"/>
        </w:rPr>
        <w:t xml:space="preserve"> event details</w:t>
      </w:r>
      <w:r>
        <w:rPr>
          <w:lang w:eastAsia="en-AU"/>
        </w:rPr>
        <w:t>.</w:t>
      </w:r>
    </w:p>
    <w:p w14:paraId="780E04A2" w14:textId="77777777" w:rsidR="00906D64" w:rsidRPr="008D6898" w:rsidRDefault="00906D64" w:rsidP="00906D64">
      <w:hyperlink r:id="rId18" w:history="1">
        <w:r w:rsidRPr="008D6898">
          <w:rPr>
            <w:rStyle w:val="Hyperlink"/>
            <w:rFonts w:asciiTheme="minorHAnsi" w:hAnsiTheme="minorHAnsi"/>
            <w:lang w:eastAsia="en-AU"/>
          </w:rPr>
          <w:t>See the full range of creative resources</w:t>
        </w:r>
      </w:hyperlink>
    </w:p>
    <w:p w14:paraId="607B5807" w14:textId="77777777" w:rsidR="002845D1" w:rsidRDefault="002845D1" w:rsidP="002845D1">
      <w:pPr>
        <w:pStyle w:val="Heading2"/>
        <w:rPr>
          <w:lang w:eastAsia="en-AU"/>
        </w:rPr>
      </w:pPr>
      <w:bookmarkStart w:id="24" w:name="_Toc223529165"/>
      <w:r w:rsidRPr="00AD0E78">
        <w:t>Social</w:t>
      </w:r>
      <w:r>
        <w:rPr>
          <w:lang w:eastAsia="en-AU"/>
        </w:rPr>
        <w:t xml:space="preserve"> channels</w:t>
      </w:r>
      <w:bookmarkEnd w:id="24"/>
    </w:p>
    <w:p w14:paraId="76ECFCBA" w14:textId="77777777" w:rsidR="002845D1" w:rsidRPr="003A4208" w:rsidRDefault="002845D1" w:rsidP="002845D1">
      <w:pPr>
        <w:rPr>
          <w:rFonts w:asciiTheme="minorHAnsi" w:hAnsiTheme="minorHAnsi"/>
        </w:rPr>
      </w:pPr>
      <w:r w:rsidRPr="003A4208">
        <w:rPr>
          <w:rFonts w:asciiTheme="minorHAnsi" w:hAnsiTheme="minorHAnsi"/>
        </w:rPr>
        <w:t>Find us on Instagram, LinkedIn, Facebook and X using the handle</w:t>
      </w:r>
      <w:r w:rsidRPr="003A4208">
        <w:rPr>
          <w:rFonts w:asciiTheme="minorHAnsi" w:hAnsiTheme="minorHAnsi"/>
          <w:b/>
          <w:bCs/>
        </w:rPr>
        <w:t xml:space="preserve"> /HumanServicesSA</w:t>
      </w:r>
    </w:p>
    <w:p w14:paraId="7CA852E5" w14:textId="77777777" w:rsidR="002845D1" w:rsidRPr="00AD0E78" w:rsidRDefault="002845D1" w:rsidP="002845D1">
      <w:pPr>
        <w:rPr>
          <w:lang w:eastAsia="ja-JP"/>
        </w:rPr>
      </w:pPr>
      <w:r>
        <w:rPr>
          <w:lang w:eastAsia="ja-JP"/>
        </w:rPr>
        <w:t>Follow, like, share or comment on our SA Youth Week social posts:</w:t>
      </w:r>
    </w:p>
    <w:tbl>
      <w:tblPr>
        <w:tblStyle w:val="TableGrid1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8301"/>
      </w:tblGrid>
      <w:tr w:rsidR="002845D1" w:rsidRPr="001544E2" w14:paraId="1D2D4CEA" w14:textId="77777777" w:rsidTr="006542EC">
        <w:trPr>
          <w:trHeight w:val="978"/>
        </w:trPr>
        <w:tc>
          <w:tcPr>
            <w:tcW w:w="1239" w:type="dxa"/>
            <w:vAlign w:val="center"/>
          </w:tcPr>
          <w:p w14:paraId="6081079C" w14:textId="77777777" w:rsidR="002845D1" w:rsidRPr="001544E2" w:rsidRDefault="002845D1" w:rsidP="006542EC">
            <w:pPr>
              <w:rPr>
                <w:rFonts w:cs="Times New Roman"/>
              </w:rPr>
            </w:pPr>
            <w:r w:rsidRPr="001544E2">
              <w:rPr>
                <w:rFonts w:cs="Times New Roman"/>
                <w:noProof/>
              </w:rPr>
              <w:drawing>
                <wp:inline distT="0" distB="0" distL="0" distR="0" wp14:anchorId="1628C7D0" wp14:editId="35863CC5">
                  <wp:extent cx="546755" cy="546755"/>
                  <wp:effectExtent l="0" t="0" r="5715" b="5715"/>
                  <wp:docPr id="1433669508" name="Picture 6" descr="A blue circle with a white letter f in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69508" name="Picture 6" descr="A blue circle with a white letter f in 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315" cy="54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1" w:type="dxa"/>
            <w:vAlign w:val="center"/>
          </w:tcPr>
          <w:p w14:paraId="510DE594" w14:textId="77777777" w:rsidR="002845D1" w:rsidRPr="001544E2" w:rsidRDefault="002845D1" w:rsidP="006542EC">
            <w:pPr>
              <w:rPr>
                <w:rFonts w:cs="Times New Roman"/>
              </w:rPr>
            </w:pPr>
            <w:hyperlink r:id="rId20" w:history="1">
              <w:r w:rsidRPr="001544E2">
                <w:rPr>
                  <w:rFonts w:cs="Times New Roman"/>
                  <w:color w:val="467886"/>
                  <w:u w:val="single"/>
                </w:rPr>
                <w:t>Facebook.com/HumanServicesSA</w:t>
              </w:r>
            </w:hyperlink>
          </w:p>
        </w:tc>
      </w:tr>
      <w:tr w:rsidR="002845D1" w:rsidRPr="001544E2" w14:paraId="25D25594" w14:textId="77777777" w:rsidTr="006542EC">
        <w:trPr>
          <w:trHeight w:val="836"/>
        </w:trPr>
        <w:tc>
          <w:tcPr>
            <w:tcW w:w="1239" w:type="dxa"/>
            <w:vAlign w:val="center"/>
          </w:tcPr>
          <w:p w14:paraId="6DEC60EE" w14:textId="77777777" w:rsidR="002845D1" w:rsidRPr="001544E2" w:rsidRDefault="002845D1" w:rsidP="006542EC">
            <w:pPr>
              <w:rPr>
                <w:rFonts w:cs="Times New Roman"/>
              </w:rPr>
            </w:pPr>
            <w:r w:rsidRPr="001544E2">
              <w:rPr>
                <w:rFonts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9D632F8" wp14:editId="5F6FAC79">
                  <wp:simplePos x="0" y="0"/>
                  <wp:positionH relativeFrom="column">
                    <wp:posOffset>17780</wp:posOffset>
                  </wp:positionH>
                  <wp:positionV relativeFrom="page">
                    <wp:posOffset>5715</wp:posOffset>
                  </wp:positionV>
                  <wp:extent cx="527685" cy="527685"/>
                  <wp:effectExtent l="0" t="0" r="5715" b="5715"/>
                  <wp:wrapNone/>
                  <wp:docPr id="938441769" name="Picture 3" descr="Instagra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441769" name="Picture 3" descr="Instagra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01" w:type="dxa"/>
            <w:vAlign w:val="center"/>
          </w:tcPr>
          <w:p w14:paraId="204F85F2" w14:textId="77777777" w:rsidR="002845D1" w:rsidRPr="001544E2" w:rsidRDefault="002845D1" w:rsidP="006542EC">
            <w:pPr>
              <w:rPr>
                <w:rFonts w:cs="Times New Roman"/>
              </w:rPr>
            </w:pPr>
            <w:hyperlink r:id="rId22" w:history="1">
              <w:r w:rsidRPr="001544E2">
                <w:rPr>
                  <w:rFonts w:cs="Times New Roman"/>
                  <w:color w:val="467886"/>
                  <w:u w:val="single"/>
                </w:rPr>
                <w:t>Instagram.com/HumanServicesSA</w:t>
              </w:r>
            </w:hyperlink>
          </w:p>
        </w:tc>
      </w:tr>
      <w:tr w:rsidR="002845D1" w:rsidRPr="001544E2" w14:paraId="7AB9E93D" w14:textId="77777777" w:rsidTr="006542EC">
        <w:trPr>
          <w:trHeight w:val="924"/>
        </w:trPr>
        <w:tc>
          <w:tcPr>
            <w:tcW w:w="1239" w:type="dxa"/>
            <w:vAlign w:val="center"/>
          </w:tcPr>
          <w:p w14:paraId="1129DF3E" w14:textId="77777777" w:rsidR="002845D1" w:rsidRPr="001544E2" w:rsidRDefault="002845D1" w:rsidP="006542EC">
            <w:pPr>
              <w:rPr>
                <w:rFonts w:cs="Times New Roman"/>
              </w:rPr>
            </w:pPr>
            <w:r w:rsidRPr="001544E2">
              <w:rPr>
                <w:rFonts w:cs="Times New Roman"/>
                <w:noProof/>
              </w:rPr>
              <w:drawing>
                <wp:inline distT="0" distB="0" distL="0" distR="0" wp14:anchorId="09683091" wp14:editId="7D1BD8FA">
                  <wp:extent cx="499621" cy="499621"/>
                  <wp:effectExtent l="0" t="0" r="0" b="0"/>
                  <wp:docPr id="1179454043" name="Picture 8" descr="LinkedI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454043" name="Picture 8" descr="LinkedI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371" cy="50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1" w:type="dxa"/>
            <w:vAlign w:val="center"/>
          </w:tcPr>
          <w:p w14:paraId="0E660426" w14:textId="77777777" w:rsidR="002845D1" w:rsidRPr="001544E2" w:rsidRDefault="002845D1" w:rsidP="006542EC">
            <w:pPr>
              <w:rPr>
                <w:rFonts w:cs="Times New Roman"/>
              </w:rPr>
            </w:pPr>
            <w:hyperlink r:id="rId24" w:history="1">
              <w:r w:rsidRPr="00613027">
                <w:rPr>
                  <w:rStyle w:val="Hyperlink"/>
                  <w:rFonts w:cs="Times New Roman"/>
                </w:rPr>
                <w:t>LinkedIn.com/co</w:t>
              </w:r>
              <w:bookmarkStart w:id="25" w:name="_Hlt221628095"/>
              <w:bookmarkStart w:id="26" w:name="_Hlt221628096"/>
              <w:r w:rsidRPr="00613027">
                <w:rPr>
                  <w:rStyle w:val="Hyperlink"/>
                  <w:rFonts w:cs="Times New Roman"/>
                </w:rPr>
                <w:t>m</w:t>
              </w:r>
              <w:bookmarkEnd w:id="25"/>
              <w:bookmarkEnd w:id="26"/>
              <w:r w:rsidRPr="00613027">
                <w:rPr>
                  <w:rStyle w:val="Hyperlink"/>
                  <w:rFonts w:cs="Times New Roman"/>
                </w:rPr>
                <w:t>pany/</w:t>
              </w:r>
              <w:r>
                <w:rPr>
                  <w:rStyle w:val="Hyperlink"/>
                  <w:rFonts w:cs="Times New Roman"/>
                </w:rPr>
                <w:t>HumanServicesSA</w:t>
              </w:r>
            </w:hyperlink>
          </w:p>
        </w:tc>
      </w:tr>
      <w:tr w:rsidR="002845D1" w:rsidRPr="001544E2" w14:paraId="22685512" w14:textId="77777777" w:rsidTr="006542EC">
        <w:trPr>
          <w:trHeight w:val="904"/>
        </w:trPr>
        <w:tc>
          <w:tcPr>
            <w:tcW w:w="1239" w:type="dxa"/>
            <w:vAlign w:val="center"/>
          </w:tcPr>
          <w:p w14:paraId="4935B548" w14:textId="77777777" w:rsidR="002845D1" w:rsidRPr="001544E2" w:rsidRDefault="002845D1" w:rsidP="006542EC">
            <w:pPr>
              <w:rPr>
                <w:rFonts w:cs="Times New Roman"/>
              </w:rPr>
            </w:pPr>
            <w:r w:rsidRPr="001544E2">
              <w:rPr>
                <w:rFonts w:cs="Times New Roman"/>
                <w:noProof/>
              </w:rPr>
              <w:drawing>
                <wp:inline distT="0" distB="0" distL="0" distR="0" wp14:anchorId="305FF8C4" wp14:editId="6CD73A1D">
                  <wp:extent cx="542925" cy="535083"/>
                  <wp:effectExtent l="0" t="0" r="0" b="0"/>
                  <wp:docPr id="400976343" name="Picture 1" descr="X Logo Replaces Twitter's Famous Bird: Everything You Need to Know About X's  Re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 Logo Replaces Twitter's Famous Bird: Everything You Need to Know About X's  Rebran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92" t="14693" r="30914" b="14744"/>
                          <a:stretch/>
                        </pic:blipFill>
                        <pic:spPr bwMode="auto">
                          <a:xfrm>
                            <a:off x="0" y="0"/>
                            <a:ext cx="557778" cy="549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1" w:type="dxa"/>
            <w:vAlign w:val="center"/>
          </w:tcPr>
          <w:p w14:paraId="2C786931" w14:textId="77777777" w:rsidR="002845D1" w:rsidRPr="001544E2" w:rsidRDefault="002845D1" w:rsidP="006542EC">
            <w:pPr>
              <w:rPr>
                <w:rFonts w:cs="Times New Roman"/>
              </w:rPr>
            </w:pPr>
            <w:hyperlink r:id="rId26" w:history="1">
              <w:r w:rsidRPr="001544E2">
                <w:rPr>
                  <w:rFonts w:cs="Times New Roman"/>
                  <w:color w:val="467886"/>
                  <w:u w:val="single"/>
                </w:rPr>
                <w:t>X.com/HumanServicesSA</w:t>
              </w:r>
            </w:hyperlink>
          </w:p>
        </w:tc>
      </w:tr>
    </w:tbl>
    <w:p w14:paraId="2E4CF7F0" w14:textId="77777777" w:rsidR="002845D1" w:rsidRPr="003A4208" w:rsidRDefault="002845D1" w:rsidP="002845D1">
      <w:pPr>
        <w:pStyle w:val="Heading2"/>
        <w:rPr>
          <w:rFonts w:asciiTheme="minorHAnsi" w:hAnsiTheme="minorHAnsi"/>
          <w:lang w:eastAsia="en-AU"/>
        </w:rPr>
      </w:pPr>
      <w:bookmarkStart w:id="27" w:name="_Toc223529166"/>
      <w:r w:rsidRPr="003A4208">
        <w:rPr>
          <w:rFonts w:asciiTheme="minorHAnsi" w:hAnsiTheme="minorHAnsi"/>
          <w:lang w:eastAsia="en-AU"/>
        </w:rPr>
        <w:t>Hashtags and tagging</w:t>
      </w:r>
      <w:bookmarkEnd w:id="27"/>
    </w:p>
    <w:p w14:paraId="59D0788B" w14:textId="77777777" w:rsidR="002845D1" w:rsidRPr="003A4208" w:rsidRDefault="002845D1" w:rsidP="002845D1">
      <w:pPr>
        <w:rPr>
          <w:rFonts w:asciiTheme="minorHAnsi" w:hAnsiTheme="minorHAnsi"/>
          <w:lang w:eastAsia="en-AU"/>
        </w:rPr>
      </w:pPr>
      <w:r>
        <w:rPr>
          <w:rFonts w:asciiTheme="minorHAnsi" w:hAnsiTheme="minorHAnsi"/>
          <w:lang w:eastAsia="en-AU"/>
        </w:rPr>
        <w:t>When s</w:t>
      </w:r>
      <w:r w:rsidRPr="003A4208">
        <w:rPr>
          <w:rFonts w:asciiTheme="minorHAnsi" w:hAnsiTheme="minorHAnsi"/>
          <w:lang w:eastAsia="en-AU"/>
        </w:rPr>
        <w:t>haring your SAYW experiences on social media</w:t>
      </w:r>
      <w:r>
        <w:rPr>
          <w:rFonts w:asciiTheme="minorHAnsi" w:hAnsiTheme="minorHAnsi"/>
          <w:lang w:eastAsia="en-AU"/>
        </w:rPr>
        <w:t>, please in</w:t>
      </w:r>
      <w:r w:rsidRPr="003A4208">
        <w:rPr>
          <w:rFonts w:asciiTheme="minorHAnsi" w:hAnsiTheme="minorHAnsi"/>
          <w:lang w:eastAsia="en-AU"/>
        </w:rPr>
        <w:t>clude the following hashtags and tag</w:t>
      </w:r>
      <w:r>
        <w:rPr>
          <w:rFonts w:asciiTheme="minorHAnsi" w:hAnsiTheme="minorHAnsi"/>
          <w:lang w:eastAsia="en-AU"/>
        </w:rPr>
        <w:t>s:</w:t>
      </w:r>
    </w:p>
    <w:p w14:paraId="2DAD5BD7" w14:textId="77777777" w:rsidR="002845D1" w:rsidRPr="003A4208" w:rsidRDefault="002845D1" w:rsidP="002845D1">
      <w:pPr>
        <w:pStyle w:val="ListParagraph"/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#SAYouthWeek</w:t>
      </w:r>
    </w:p>
    <w:p w14:paraId="6EA91DCC" w14:textId="77777777" w:rsidR="002845D1" w:rsidRPr="003A4208" w:rsidRDefault="002845D1" w:rsidP="002845D1">
      <w:pPr>
        <w:pStyle w:val="ListParagraph"/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#SAYW</w:t>
      </w:r>
    </w:p>
    <w:p w14:paraId="68E8FB04" w14:textId="77777777" w:rsidR="002845D1" w:rsidRPr="003A4208" w:rsidRDefault="002845D1" w:rsidP="002845D1">
      <w:pPr>
        <w:pStyle w:val="ListParagraph"/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#HumanServicesSA</w:t>
      </w:r>
    </w:p>
    <w:p w14:paraId="6813F3C2" w14:textId="570F17B4" w:rsidR="002845D1" w:rsidRPr="00602914" w:rsidRDefault="002845D1" w:rsidP="00CC57D1">
      <w:pPr>
        <w:pStyle w:val="ListParagraph"/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@HumanServicesSA</w:t>
      </w:r>
    </w:p>
    <w:p w14:paraId="13B1592A" w14:textId="77777777" w:rsidR="00724EFC" w:rsidRDefault="00724EFC">
      <w:pPr>
        <w:spacing w:after="160" w:afterAutospacing="0" w:line="259" w:lineRule="auto"/>
        <w:rPr>
          <w:rFonts w:asciiTheme="minorHAnsi" w:eastAsiaTheme="majorEastAsia" w:hAnsiTheme="minorHAnsi" w:cstheme="majorBidi"/>
          <w:b/>
          <w:color w:val="415866"/>
          <w:sz w:val="36"/>
          <w:szCs w:val="36"/>
          <w:lang w:eastAsia="en-AU"/>
        </w:rPr>
      </w:pPr>
      <w:r>
        <w:rPr>
          <w:rFonts w:asciiTheme="minorHAnsi" w:hAnsiTheme="minorHAnsi"/>
          <w:lang w:eastAsia="en-AU"/>
        </w:rPr>
        <w:br w:type="page"/>
      </w:r>
    </w:p>
    <w:p w14:paraId="2AB6C057" w14:textId="5F4275E2" w:rsidR="003A4208" w:rsidRPr="003A4208" w:rsidRDefault="003A4208" w:rsidP="006262BF">
      <w:pPr>
        <w:pStyle w:val="Heading2"/>
        <w:rPr>
          <w:rFonts w:asciiTheme="minorHAnsi" w:hAnsiTheme="minorHAnsi"/>
          <w:lang w:eastAsia="en-AU"/>
        </w:rPr>
      </w:pPr>
      <w:bookmarkStart w:id="28" w:name="_Toc223529167"/>
      <w:r w:rsidRPr="003A4208">
        <w:rPr>
          <w:rFonts w:asciiTheme="minorHAnsi" w:hAnsiTheme="minorHAnsi"/>
          <w:lang w:eastAsia="en-AU"/>
        </w:rPr>
        <w:lastRenderedPageBreak/>
        <w:t>Us</w:t>
      </w:r>
      <w:r w:rsidR="00B00EF1">
        <w:rPr>
          <w:rFonts w:asciiTheme="minorHAnsi" w:hAnsiTheme="minorHAnsi"/>
          <w:lang w:eastAsia="en-AU"/>
        </w:rPr>
        <w:t>ing</w:t>
      </w:r>
      <w:r w:rsidR="00BA0D7D">
        <w:rPr>
          <w:rFonts w:asciiTheme="minorHAnsi" w:hAnsiTheme="minorHAnsi"/>
          <w:lang w:eastAsia="en-AU"/>
        </w:rPr>
        <w:t xml:space="preserve"> SAYW and DHS</w:t>
      </w:r>
      <w:r w:rsidRPr="003A4208">
        <w:rPr>
          <w:rFonts w:asciiTheme="minorHAnsi" w:hAnsiTheme="minorHAnsi"/>
          <w:lang w:eastAsia="en-AU"/>
        </w:rPr>
        <w:t xml:space="preserve"> logos</w:t>
      </w:r>
      <w:bookmarkEnd w:id="28"/>
    </w:p>
    <w:p w14:paraId="3FFD9176" w14:textId="54BDF0C9" w:rsidR="003A4208" w:rsidRPr="003A4208" w:rsidRDefault="003A4208" w:rsidP="003A4208">
      <w:pPr>
        <w:rPr>
          <w:rFonts w:asciiTheme="minorHAnsi" w:hAnsiTheme="minorHAnsi"/>
        </w:rPr>
      </w:pPr>
      <w:r w:rsidRPr="003A4208">
        <w:rPr>
          <w:rFonts w:asciiTheme="minorHAnsi" w:hAnsiTheme="minorHAnsi"/>
        </w:rPr>
        <w:t>The following guidelines have been developed to help you use the SAYW</w:t>
      </w:r>
      <w:r w:rsidR="00002A39">
        <w:rPr>
          <w:rFonts w:asciiTheme="minorHAnsi" w:hAnsiTheme="minorHAnsi"/>
        </w:rPr>
        <w:t xml:space="preserve"> and DHS</w:t>
      </w:r>
      <w:r w:rsidRPr="003A4208">
        <w:rPr>
          <w:rFonts w:asciiTheme="minorHAnsi" w:hAnsiTheme="minorHAnsi"/>
        </w:rPr>
        <w:t xml:space="preserve"> logos in your promotional materials.</w:t>
      </w:r>
    </w:p>
    <w:p w14:paraId="7DC23D1F" w14:textId="77777777" w:rsidR="003A4208" w:rsidRPr="003A4208" w:rsidRDefault="003A4208" w:rsidP="00D10C45">
      <w:pPr>
        <w:pStyle w:val="Heading3"/>
      </w:pPr>
      <w:bookmarkStart w:id="29" w:name="_Toc223513636"/>
      <w:bookmarkStart w:id="30" w:name="_Toc223529168"/>
      <w:r w:rsidRPr="003A4208">
        <w:t>SAYW logo</w:t>
      </w:r>
      <w:bookmarkEnd w:id="29"/>
      <w:bookmarkEnd w:id="30"/>
    </w:p>
    <w:p w14:paraId="1FAFC5A0" w14:textId="77777777" w:rsidR="003A4208" w:rsidRPr="003A4208" w:rsidRDefault="003A4208" w:rsidP="003A4208">
      <w:p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The SAYW logo has been provided in colour and mono (black). When using the SAYW logo please ensure the following rules are applied.</w:t>
      </w:r>
    </w:p>
    <w:p w14:paraId="353D4C3D" w14:textId="77777777" w:rsidR="003A4208" w:rsidRPr="003A4208" w:rsidRDefault="003A4208" w:rsidP="003A4208">
      <w:pPr>
        <w:pStyle w:val="ListParagraph"/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Ensure the logo height is no smaller than 2cm.</w:t>
      </w:r>
    </w:p>
    <w:p w14:paraId="0BA29415" w14:textId="77777777" w:rsidR="003A4208" w:rsidRPr="003A4208" w:rsidRDefault="003A4208" w:rsidP="003A4208">
      <w:pPr>
        <w:pStyle w:val="ListParagraph"/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Use a clear space surrounding the logo, equal to 25% of the height.</w:t>
      </w:r>
    </w:p>
    <w:p w14:paraId="7717ADE3" w14:textId="77777777" w:rsidR="003A4208" w:rsidRPr="003A4208" w:rsidRDefault="003A4208" w:rsidP="003A4208">
      <w:pPr>
        <w:pStyle w:val="ListParagraph"/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Generally align the logo to either the top left or bottom right corner of the page.</w:t>
      </w:r>
    </w:p>
    <w:p w14:paraId="021D7DBC" w14:textId="19F48325" w:rsidR="003A4208" w:rsidRPr="00240649" w:rsidRDefault="003A4208" w:rsidP="003A4208">
      <w:pPr>
        <w:pStyle w:val="ListParagraph"/>
        <w:rPr>
          <w:rFonts w:asciiTheme="minorHAnsi" w:hAnsiTheme="minorHAnsi"/>
          <w:lang w:eastAsia="en-AU"/>
        </w:rPr>
        <w:sectPr w:rsidR="003A4208" w:rsidRPr="00240649" w:rsidSect="000B0AC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6" w:h="16838"/>
          <w:pgMar w:top="1440" w:right="1440" w:bottom="1440" w:left="1440" w:header="708" w:footer="0" w:gutter="0"/>
          <w:cols w:space="708"/>
          <w:titlePg/>
          <w:docGrid w:linePitch="360"/>
        </w:sectPr>
      </w:pPr>
      <w:r w:rsidRPr="003A4208">
        <w:rPr>
          <w:rFonts w:asciiTheme="minorHAnsi" w:hAnsiTheme="minorHAnsi"/>
          <w:lang w:eastAsia="en-AU"/>
        </w:rPr>
        <w:t>The</w:t>
      </w:r>
      <w:r w:rsidR="00240649">
        <w:rPr>
          <w:rFonts w:asciiTheme="minorHAnsi" w:hAnsiTheme="minorHAnsi"/>
          <w:lang w:eastAsia="en-AU"/>
        </w:rPr>
        <w:t xml:space="preserve"> SAYW logo should be accompanied by the</w:t>
      </w:r>
      <w:r w:rsidRPr="003A4208">
        <w:rPr>
          <w:rFonts w:asciiTheme="minorHAnsi" w:hAnsiTheme="minorHAnsi"/>
          <w:lang w:eastAsia="en-AU"/>
        </w:rPr>
        <w:t xml:space="preserve"> DHS </w:t>
      </w:r>
      <w:r w:rsidR="00002A39">
        <w:rPr>
          <w:rFonts w:asciiTheme="minorHAnsi" w:hAnsiTheme="minorHAnsi"/>
          <w:i/>
          <w:iCs/>
          <w:lang w:eastAsia="en-AU"/>
        </w:rPr>
        <w:t>S</w:t>
      </w:r>
      <w:r w:rsidRPr="00002A39">
        <w:rPr>
          <w:rFonts w:asciiTheme="minorHAnsi" w:hAnsiTheme="minorHAnsi"/>
          <w:i/>
          <w:iCs/>
          <w:lang w:eastAsia="en-AU"/>
        </w:rPr>
        <w:t xml:space="preserve">upported </w:t>
      </w:r>
      <w:r w:rsidR="00002A39" w:rsidRPr="00002A39">
        <w:rPr>
          <w:rFonts w:asciiTheme="minorHAnsi" w:hAnsiTheme="minorHAnsi"/>
          <w:i/>
          <w:iCs/>
          <w:lang w:eastAsia="en-AU"/>
        </w:rPr>
        <w:t>by</w:t>
      </w:r>
      <w:r w:rsidR="00002A39">
        <w:rPr>
          <w:rFonts w:asciiTheme="minorHAnsi" w:hAnsiTheme="minorHAnsi"/>
          <w:lang w:eastAsia="en-AU"/>
        </w:rPr>
        <w:t xml:space="preserve"> </w:t>
      </w:r>
      <w:r w:rsidRPr="003A4208">
        <w:rPr>
          <w:rFonts w:asciiTheme="minorHAnsi" w:hAnsiTheme="minorHAnsi"/>
          <w:lang w:eastAsia="en-AU"/>
        </w:rPr>
        <w:t>logo</w:t>
      </w:r>
      <w:r w:rsidR="00240649">
        <w:rPr>
          <w:rFonts w:asciiTheme="minorHAnsi" w:hAnsiTheme="minorHAnsi"/>
          <w:lang w:eastAsia="en-AU"/>
        </w:rPr>
        <w:t xml:space="preserve">. </w:t>
      </w:r>
      <w:r w:rsidRPr="003A4208">
        <w:rPr>
          <w:rFonts w:asciiTheme="minorHAnsi" w:hAnsiTheme="minorHAnsi"/>
          <w:lang w:eastAsia="en-AU"/>
        </w:rPr>
        <w:t>It can be placed below or to the right side of the SAYW logo.</w:t>
      </w:r>
    </w:p>
    <w:p w14:paraId="406D524A" w14:textId="77777777" w:rsidR="003A4208" w:rsidRPr="003A4208" w:rsidRDefault="003A4208" w:rsidP="009C545F">
      <w:pPr>
        <w:pStyle w:val="Heading4"/>
        <w:rPr>
          <w:lang w:eastAsia="en-AU"/>
        </w:rPr>
      </w:pPr>
      <w:r w:rsidRPr="003A4208">
        <w:rPr>
          <w:lang w:eastAsia="en-AU"/>
        </w:rPr>
        <w:t>SAYW colour</w:t>
      </w:r>
    </w:p>
    <w:p w14:paraId="3CFAB52E" w14:textId="77777777" w:rsidR="003A4208" w:rsidRPr="003A4208" w:rsidRDefault="003A4208" w:rsidP="006262BF">
      <w:pPr>
        <w:ind w:left="360" w:hanging="360"/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noProof/>
          <w:lang w:eastAsia="en-AU"/>
        </w:rPr>
        <w:drawing>
          <wp:inline distT="0" distB="0" distL="0" distR="0" wp14:anchorId="0B4A9DCD" wp14:editId="396C1385">
            <wp:extent cx="1624084" cy="842552"/>
            <wp:effectExtent l="0" t="0" r="0" b="0"/>
            <wp:docPr id="18212868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86884" name="Picture 3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096" cy="85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57D73" w14:textId="77777777" w:rsidR="003A4208" w:rsidRPr="003A4208" w:rsidRDefault="003A4208" w:rsidP="009C545F">
      <w:pPr>
        <w:pStyle w:val="Heading4"/>
        <w:rPr>
          <w:lang w:eastAsia="en-AU"/>
        </w:rPr>
      </w:pPr>
      <w:r w:rsidRPr="003A4208">
        <w:rPr>
          <w:lang w:eastAsia="en-AU"/>
        </w:rPr>
        <w:t>SAYW mono</w:t>
      </w:r>
    </w:p>
    <w:p w14:paraId="62AA9984" w14:textId="77777777" w:rsidR="003A4208" w:rsidRPr="003A4208" w:rsidRDefault="003A4208" w:rsidP="003A4208">
      <w:pPr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noProof/>
          <w:lang w:eastAsia="en-AU"/>
        </w:rPr>
        <w:drawing>
          <wp:inline distT="0" distB="0" distL="0" distR="0" wp14:anchorId="025D1FB2" wp14:editId="47BE87C0">
            <wp:extent cx="2505075" cy="396748"/>
            <wp:effectExtent l="0" t="0" r="0" b="3810"/>
            <wp:docPr id="9190758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75814" name="Picture 4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253" cy="40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036CB" w14:textId="77777777" w:rsidR="003A4208" w:rsidRPr="003A4208" w:rsidRDefault="003A4208" w:rsidP="003A4208">
      <w:pPr>
        <w:rPr>
          <w:rFonts w:asciiTheme="minorHAnsi" w:hAnsiTheme="minorHAnsi"/>
          <w:lang w:eastAsia="en-AU"/>
        </w:rPr>
      </w:pPr>
    </w:p>
    <w:p w14:paraId="5FD2DB6B" w14:textId="77777777" w:rsidR="003A4208" w:rsidRPr="003A4208" w:rsidRDefault="003A4208" w:rsidP="003A4208">
      <w:pPr>
        <w:rPr>
          <w:rFonts w:asciiTheme="minorHAnsi" w:hAnsiTheme="minorHAnsi"/>
          <w:lang w:eastAsia="en-AU"/>
        </w:rPr>
        <w:sectPr w:rsidR="003A4208" w:rsidRPr="003A4208" w:rsidSect="003A420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7387143" w14:textId="5757D5EA" w:rsidR="003A4208" w:rsidRPr="003A4208" w:rsidRDefault="00002A39" w:rsidP="00D10C45">
      <w:pPr>
        <w:pStyle w:val="Heading3"/>
      </w:pPr>
      <w:bookmarkStart w:id="31" w:name="_Toc223513637"/>
      <w:bookmarkStart w:id="32" w:name="_Toc223529169"/>
      <w:r w:rsidRPr="003A4208">
        <w:t xml:space="preserve">DHS </w:t>
      </w:r>
      <w:r w:rsidR="003A4208" w:rsidRPr="00002A39">
        <w:rPr>
          <w:i/>
          <w:iCs/>
        </w:rPr>
        <w:t>Supported by</w:t>
      </w:r>
      <w:r w:rsidR="003A4208" w:rsidRPr="003A4208">
        <w:t xml:space="preserve"> logo</w:t>
      </w:r>
      <w:bookmarkEnd w:id="31"/>
      <w:bookmarkEnd w:id="32"/>
    </w:p>
    <w:p w14:paraId="39846721" w14:textId="72C66156" w:rsidR="00387CC0" w:rsidRDefault="0094780A" w:rsidP="00B3767D">
      <w:pPr>
        <w:rPr>
          <w:lang w:eastAsia="en-AU"/>
        </w:rPr>
      </w:pPr>
      <w:r>
        <w:rPr>
          <w:lang w:eastAsia="en-AU"/>
        </w:rPr>
        <w:t>P</w:t>
      </w:r>
      <w:r w:rsidR="001F1F19">
        <w:rPr>
          <w:lang w:eastAsia="en-AU"/>
        </w:rPr>
        <w:t>lease</w:t>
      </w:r>
      <w:r w:rsidR="00215820" w:rsidRPr="00215820">
        <w:rPr>
          <w:lang w:eastAsia="en-AU"/>
        </w:rPr>
        <w:t xml:space="preserve"> include </w:t>
      </w:r>
      <w:r>
        <w:rPr>
          <w:lang w:eastAsia="en-AU"/>
        </w:rPr>
        <w:t>the</w:t>
      </w:r>
      <w:r w:rsidR="00215820" w:rsidRPr="00215820">
        <w:rPr>
          <w:lang w:eastAsia="en-AU"/>
        </w:rPr>
        <w:t xml:space="preserve"> </w:t>
      </w:r>
      <w:r w:rsidR="00215820" w:rsidRPr="001F1F19">
        <w:rPr>
          <w:i/>
          <w:iCs/>
          <w:lang w:eastAsia="en-AU"/>
        </w:rPr>
        <w:t>Supported by DHS</w:t>
      </w:r>
      <w:r w:rsidR="00215820" w:rsidRPr="00215820">
        <w:rPr>
          <w:lang w:eastAsia="en-AU"/>
        </w:rPr>
        <w:t xml:space="preserve"> logos (available on the resources page)</w:t>
      </w:r>
      <w:r w:rsidR="006B2ABB">
        <w:rPr>
          <w:lang w:eastAsia="en-AU"/>
        </w:rPr>
        <w:t>.</w:t>
      </w:r>
      <w:r w:rsidR="00215820" w:rsidRPr="00215820">
        <w:rPr>
          <w:lang w:eastAsia="en-AU"/>
        </w:rPr>
        <w:t xml:space="preserve">, </w:t>
      </w:r>
      <w:r>
        <w:rPr>
          <w:lang w:eastAsia="en-AU"/>
        </w:rPr>
        <w:t xml:space="preserve">If you have received funding from DHS, </w:t>
      </w:r>
      <w:r>
        <w:rPr>
          <w:lang w:eastAsia="en-AU"/>
        </w:rPr>
        <w:t xml:space="preserve">kindly include </w:t>
      </w:r>
      <w:r w:rsidR="00215820" w:rsidRPr="00215820">
        <w:rPr>
          <w:lang w:eastAsia="en-AU"/>
        </w:rPr>
        <w:t>a brief acknowledgment, such as: "This event is supported by grant funding from the Department of Human Services."</w:t>
      </w:r>
    </w:p>
    <w:p w14:paraId="0B5DE592" w14:textId="1910EDED" w:rsidR="003A4208" w:rsidRPr="003A4208" w:rsidRDefault="003A4208" w:rsidP="00B3767D">
      <w:pPr>
        <w:rPr>
          <w:lang w:eastAsia="en-AU"/>
        </w:rPr>
      </w:pPr>
      <w:r w:rsidRPr="003A4208">
        <w:rPr>
          <w:lang w:eastAsia="en-AU"/>
        </w:rPr>
        <w:t>When using the DHS logo please ensure the following rules are applied.</w:t>
      </w:r>
    </w:p>
    <w:p w14:paraId="2C3CB76E" w14:textId="77777777" w:rsidR="003A4208" w:rsidRPr="003A4208" w:rsidRDefault="003A4208" w:rsidP="003A4208">
      <w:pPr>
        <w:pStyle w:val="ListParagraph"/>
        <w:rPr>
          <w:rFonts w:asciiTheme="minorHAnsi" w:hAnsiTheme="minorHAnsi"/>
          <w:lang w:eastAsia="en-AU"/>
        </w:rPr>
      </w:pPr>
      <w:r w:rsidRPr="003A4208">
        <w:rPr>
          <w:rFonts w:asciiTheme="minorHAnsi" w:hAnsiTheme="minorHAnsi"/>
          <w:lang w:eastAsia="en-AU"/>
        </w:rPr>
        <w:t>Ensure the logo is no smaller than 1cm across the diameter of the Government of South Australia (GOSA) roundel.</w:t>
      </w:r>
    </w:p>
    <w:p w14:paraId="3055C2F1" w14:textId="77777777" w:rsidR="003A4208" w:rsidRPr="003A4208" w:rsidRDefault="003A4208" w:rsidP="003A4208">
      <w:pPr>
        <w:pStyle w:val="ListParagraph"/>
        <w:rPr>
          <w:rFonts w:asciiTheme="minorHAnsi" w:hAnsiTheme="minorHAnsi"/>
        </w:rPr>
      </w:pPr>
      <w:r w:rsidRPr="003A4208">
        <w:rPr>
          <w:rFonts w:asciiTheme="minorHAnsi" w:hAnsiTheme="minorHAnsi"/>
          <w:lang w:eastAsia="en-AU"/>
        </w:rPr>
        <w:t>Use a clear space surrounding the logo, equal to 25% of the roundel.</w:t>
      </w:r>
    </w:p>
    <w:p w14:paraId="3D6D510F" w14:textId="7578E167" w:rsidR="003A4208" w:rsidRPr="003F4681" w:rsidRDefault="003A4208" w:rsidP="003F4681">
      <w:pPr>
        <w:pStyle w:val="ListParagraph"/>
        <w:rPr>
          <w:rFonts w:asciiTheme="minorHAnsi" w:hAnsiTheme="minorHAnsi"/>
        </w:rPr>
      </w:pPr>
      <w:r w:rsidRPr="003A4208">
        <w:rPr>
          <w:rFonts w:asciiTheme="minorHAnsi" w:hAnsiTheme="minorHAnsi"/>
        </w:rPr>
        <w:t xml:space="preserve">Generally align the logo to either the top left or bottom right corner of the page. </w:t>
      </w:r>
    </w:p>
    <w:p w14:paraId="25CB8218" w14:textId="77777777" w:rsidR="003A4208" w:rsidRPr="003A4208" w:rsidRDefault="003A4208" w:rsidP="003A4208">
      <w:pPr>
        <w:rPr>
          <w:rFonts w:asciiTheme="minorHAnsi" w:hAnsiTheme="minorHAnsi"/>
        </w:rPr>
      </w:pPr>
      <w:r w:rsidRPr="003A4208">
        <w:rPr>
          <w:rFonts w:asciiTheme="minorHAnsi" w:hAnsiTheme="minorHAnsi"/>
          <w:noProof/>
        </w:rPr>
        <w:drawing>
          <wp:inline distT="0" distB="0" distL="0" distR="0" wp14:anchorId="0B52FCC2" wp14:editId="6E8A5415">
            <wp:extent cx="2620370" cy="1805534"/>
            <wp:effectExtent l="0" t="0" r="8890" b="4445"/>
            <wp:docPr id="1298758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75865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649071" cy="182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4208" w:rsidRPr="003A4208" w:rsidSect="00CF1D5C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78C7" w14:textId="77777777" w:rsidR="006F1F1B" w:rsidRDefault="006F1F1B" w:rsidP="000D56F6">
      <w:pPr>
        <w:spacing w:after="0"/>
      </w:pPr>
      <w:r>
        <w:separator/>
      </w:r>
    </w:p>
  </w:endnote>
  <w:endnote w:type="continuationSeparator" w:id="0">
    <w:p w14:paraId="6265C9A5" w14:textId="77777777" w:rsidR="006F1F1B" w:rsidRDefault="006F1F1B" w:rsidP="000D56F6">
      <w:pPr>
        <w:spacing w:after="0"/>
      </w:pPr>
      <w:r>
        <w:continuationSeparator/>
      </w:r>
    </w:p>
  </w:endnote>
  <w:endnote w:type="continuationNotice" w:id="1">
    <w:p w14:paraId="6CB90262" w14:textId="77777777" w:rsidR="006F1F1B" w:rsidRDefault="006F1F1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F2C3" w14:textId="77777777" w:rsidR="003A4208" w:rsidRDefault="003A42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32127A88" wp14:editId="09F38C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64954215" name="Text Box 46495421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96C6E" w14:textId="77777777" w:rsidR="003A4208" w:rsidRPr="000D56F6" w:rsidRDefault="003A4208" w:rsidP="000D56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0D56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27A88" id="_x0000_t202" coordsize="21600,21600" o:spt="202" path="m,l,21600r21600,l21600,xe">
              <v:stroke joinstyle="miter"/>
              <v:path gradientshapeok="t" o:connecttype="rect"/>
            </v:shapetype>
            <v:shape id="Text Box 464954215" o:spid="_x0000_s1027" type="#_x0000_t202" alt="OFFICIAL 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6196C6E" w14:textId="77777777" w:rsidR="003A4208" w:rsidRPr="000D56F6" w:rsidRDefault="003A4208" w:rsidP="000D56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0D56F6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DBAC" w14:textId="7C5E9553" w:rsidR="003A4208" w:rsidRDefault="002631AC" w:rsidP="00A533E4">
    <w:pPr>
      <w:pStyle w:val="Footer"/>
      <w:tabs>
        <w:tab w:val="clear" w:pos="4513"/>
        <w:tab w:val="clear" w:pos="9026"/>
        <w:tab w:val="left" w:pos="3184"/>
      </w:tabs>
    </w:pPr>
    <w:r>
      <w:rPr>
        <w:noProof/>
        <w:color w:val="415866"/>
      </w:rPr>
      <w:drawing>
        <wp:anchor distT="0" distB="0" distL="114300" distR="114300" simplePos="0" relativeHeight="251668491" behindDoc="0" locked="0" layoutInCell="1" allowOverlap="1" wp14:anchorId="53937B2D" wp14:editId="75EE5C23">
          <wp:simplePos x="0" y="0"/>
          <wp:positionH relativeFrom="page">
            <wp:posOffset>-4665</wp:posOffset>
          </wp:positionH>
          <wp:positionV relativeFrom="paragraph">
            <wp:posOffset>-419165</wp:posOffset>
          </wp:positionV>
          <wp:extent cx="7556500" cy="821094"/>
          <wp:effectExtent l="0" t="0" r="6350" b="0"/>
          <wp:wrapNone/>
          <wp:docPr id="17096592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474520" name="Picture 5474745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763" cy="823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A5DE" w14:textId="69D5962D" w:rsidR="008D4B34" w:rsidRDefault="000B0AC5" w:rsidP="008D4B34">
    <w:pPr>
      <w:pStyle w:val="Footer"/>
      <w:tabs>
        <w:tab w:val="clear" w:pos="4513"/>
        <w:tab w:val="clear" w:pos="9026"/>
        <w:tab w:val="left" w:pos="3849"/>
      </w:tabs>
    </w:pPr>
    <w:r>
      <w:rPr>
        <w:noProof/>
      </w:rPr>
      <w:drawing>
        <wp:anchor distT="0" distB="0" distL="114300" distR="114300" simplePos="0" relativeHeight="251664395" behindDoc="1" locked="0" layoutInCell="1" allowOverlap="1" wp14:anchorId="1059DC12" wp14:editId="09241634">
          <wp:simplePos x="0" y="0"/>
          <wp:positionH relativeFrom="margin">
            <wp:posOffset>-970384</wp:posOffset>
          </wp:positionH>
          <wp:positionV relativeFrom="paragraph">
            <wp:posOffset>-3652222</wp:posOffset>
          </wp:positionV>
          <wp:extent cx="7646670" cy="4007498"/>
          <wp:effectExtent l="0" t="0" r="0" b="0"/>
          <wp:wrapNone/>
          <wp:docPr id="7988562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856236" name="Picture 798856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813" cy="4013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B34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AF10" w14:textId="77777777" w:rsidR="000D56F6" w:rsidRDefault="000D56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C7262F1" wp14:editId="2B4A8F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E22EE" w14:textId="77777777" w:rsidR="000D56F6" w:rsidRPr="000D56F6" w:rsidRDefault="000D56F6" w:rsidP="000D56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0D56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262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BBE22EE" w14:textId="77777777" w:rsidR="000D56F6" w:rsidRPr="000D56F6" w:rsidRDefault="000D56F6" w:rsidP="000D56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0D56F6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13E9" w14:textId="77777777" w:rsidR="000D56F6" w:rsidRDefault="000D56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6737E1A" wp14:editId="77B99B03">
              <wp:simplePos x="914400" y="100762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43050" w14:textId="77777777" w:rsidR="000D56F6" w:rsidRPr="000D56F6" w:rsidRDefault="000D56F6" w:rsidP="000D56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0D56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37E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6343050" w14:textId="77777777" w:rsidR="000D56F6" w:rsidRPr="000D56F6" w:rsidRDefault="000D56F6" w:rsidP="000D56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0D56F6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C139" w14:textId="77777777" w:rsidR="000D56F6" w:rsidRDefault="000D56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08BB8D5" wp14:editId="2B3E77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3BDA6" w14:textId="77777777" w:rsidR="000D56F6" w:rsidRPr="000D56F6" w:rsidRDefault="000D56F6" w:rsidP="000D56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0D56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BB8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2C3BDA6" w14:textId="77777777" w:rsidR="000D56F6" w:rsidRPr="000D56F6" w:rsidRDefault="000D56F6" w:rsidP="000D56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0D56F6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FEF26" w14:textId="77777777" w:rsidR="006F1F1B" w:rsidRDefault="006F1F1B" w:rsidP="000D56F6">
      <w:pPr>
        <w:spacing w:after="0"/>
      </w:pPr>
      <w:r>
        <w:separator/>
      </w:r>
    </w:p>
  </w:footnote>
  <w:footnote w:type="continuationSeparator" w:id="0">
    <w:p w14:paraId="2CDC3464" w14:textId="77777777" w:rsidR="006F1F1B" w:rsidRDefault="006F1F1B" w:rsidP="000D56F6">
      <w:pPr>
        <w:spacing w:after="0"/>
      </w:pPr>
      <w:r>
        <w:continuationSeparator/>
      </w:r>
    </w:p>
  </w:footnote>
  <w:footnote w:type="continuationNotice" w:id="1">
    <w:p w14:paraId="28EFE6D4" w14:textId="77777777" w:rsidR="006F1F1B" w:rsidRDefault="006F1F1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39E7" w14:textId="77777777" w:rsidR="003A4208" w:rsidRDefault="003A42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A996112" wp14:editId="392DB4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426117470" name="Text Box 142611747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7AC14" w14:textId="77777777" w:rsidR="003A4208" w:rsidRPr="000D56F6" w:rsidRDefault="003A4208" w:rsidP="000D56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0D56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96112" id="_x0000_t202" coordsize="21600,21600" o:spt="202" path="m,l,21600r21600,l21600,xe">
              <v:stroke joinstyle="miter"/>
              <v:path gradientshapeok="t" o:connecttype="rect"/>
            </v:shapetype>
            <v:shape id="Text Box 1426117470" o:spid="_x0000_s1026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917AC14" w14:textId="77777777" w:rsidR="003A4208" w:rsidRPr="000D56F6" w:rsidRDefault="003A4208" w:rsidP="000D56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0D56F6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46664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862009" w14:textId="4F4A4330" w:rsidR="00403E85" w:rsidRDefault="00403E85" w:rsidP="0036717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7C41" w14:textId="798211A0" w:rsidR="003A4208" w:rsidRDefault="008D4B34" w:rsidP="0014391D">
    <w:pPr>
      <w:pStyle w:val="Header"/>
      <w:tabs>
        <w:tab w:val="clear" w:pos="4513"/>
        <w:tab w:val="clear" w:pos="9026"/>
        <w:tab w:val="left" w:pos="878"/>
        <w:tab w:val="left" w:pos="1642"/>
      </w:tabs>
    </w:pPr>
    <w:r>
      <w:rPr>
        <w:noProof/>
      </w:rPr>
      <w:drawing>
        <wp:anchor distT="0" distB="0" distL="114300" distR="114300" simplePos="0" relativeHeight="251662347" behindDoc="1" locked="0" layoutInCell="1" allowOverlap="1" wp14:anchorId="35758F5E" wp14:editId="5C679928">
          <wp:simplePos x="0" y="0"/>
          <wp:positionH relativeFrom="page">
            <wp:align>right</wp:align>
          </wp:positionH>
          <wp:positionV relativeFrom="paragraph">
            <wp:posOffset>-475906</wp:posOffset>
          </wp:positionV>
          <wp:extent cx="7549054" cy="10685145"/>
          <wp:effectExtent l="0" t="0" r="0" b="1905"/>
          <wp:wrapNone/>
          <wp:docPr id="1511534715" name="Picture 1511534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054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208"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8703295" wp14:editId="5D240B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020207153" name="Text Box 202020715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3739B" w14:textId="77777777" w:rsidR="003A4208" w:rsidRPr="000D56F6" w:rsidRDefault="003A4208" w:rsidP="000D56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0D56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03295" id="_x0000_t202" coordsize="21600,21600" o:spt="202" path="m,l,21600r21600,l21600,xe">
              <v:stroke joinstyle="miter"/>
              <v:path gradientshapeok="t" o:connecttype="rect"/>
            </v:shapetype>
            <v:shape id="Text Box 2020207153" o:spid="_x0000_s1028" type="#_x0000_t202" alt="OFFICIAL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EA3739B" w14:textId="77777777" w:rsidR="003A4208" w:rsidRPr="000D56F6" w:rsidRDefault="003A4208" w:rsidP="000D56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0D56F6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442E" w14:textId="77777777" w:rsidR="000D56F6" w:rsidRDefault="000D56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DB508E6" wp14:editId="65232D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3C075" w14:textId="77777777" w:rsidR="000D56F6" w:rsidRPr="000D56F6" w:rsidRDefault="000D56F6" w:rsidP="000D56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0D56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508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673C075" w14:textId="77777777" w:rsidR="000D56F6" w:rsidRPr="000D56F6" w:rsidRDefault="000D56F6" w:rsidP="000D56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0D56F6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7F26" w14:textId="77777777" w:rsidR="000D56F6" w:rsidRDefault="000D56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9D3D8B" wp14:editId="584EA73B">
              <wp:simplePos x="914400" y="447261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B8718" w14:textId="77777777" w:rsidR="000D56F6" w:rsidRPr="000D56F6" w:rsidRDefault="000D56F6" w:rsidP="000D56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0D56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D3D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98B8718" w14:textId="77777777" w:rsidR="000D56F6" w:rsidRPr="000D56F6" w:rsidRDefault="000D56F6" w:rsidP="000D56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0D56F6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2987" w14:textId="77777777" w:rsidR="000D56F6" w:rsidRDefault="000D56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7CADB0" wp14:editId="18200C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CB659" w14:textId="77777777" w:rsidR="000D56F6" w:rsidRPr="000D56F6" w:rsidRDefault="000D56F6" w:rsidP="000D56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0D56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AD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CCCB659" w14:textId="77777777" w:rsidR="000D56F6" w:rsidRPr="000D56F6" w:rsidRDefault="000D56F6" w:rsidP="000D56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0D56F6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5.25pt;height:35.25pt;visibility:visible;mso-wrap-style:square" o:bullet="t">
        <v:imagedata r:id="rId1" o:title=""/>
      </v:shape>
    </w:pict>
  </w:numPicBullet>
  <w:numPicBullet w:numPicBulletId="1">
    <w:pict>
      <v:shape id="_x0000_i1026" type="#_x0000_t75" style="width:35.25pt;height:35.25pt;visibility:visible;mso-wrap-style:square" o:bullet="t">
        <v:imagedata r:id="rId2" o:title=""/>
      </v:shape>
    </w:pict>
  </w:numPicBullet>
  <w:numPicBullet w:numPicBulletId="2">
    <w:pict>
      <v:shape id="_x0000_i1027" type="#_x0000_t75" style="width:35.25pt;height:35.25pt;visibility:visible;mso-wrap-style:square" o:bullet="t">
        <v:imagedata r:id="rId3" o:title=""/>
      </v:shape>
    </w:pict>
  </w:numPicBullet>
  <w:abstractNum w:abstractNumId="0" w15:restartNumberingAfterBreak="0">
    <w:nsid w:val="87AEEA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97860"/>
    <w:multiLevelType w:val="hybridMultilevel"/>
    <w:tmpl w:val="A60ED91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4251D"/>
    <w:multiLevelType w:val="multilevel"/>
    <w:tmpl w:val="1100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D476E"/>
    <w:multiLevelType w:val="hybridMultilevel"/>
    <w:tmpl w:val="B85C3E56"/>
    <w:lvl w:ilvl="0" w:tplc="CE26FF66">
      <w:start w:val="20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A7DB3"/>
    <w:multiLevelType w:val="hybridMultilevel"/>
    <w:tmpl w:val="2A426D04"/>
    <w:lvl w:ilvl="0" w:tplc="CE7AD01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1200E1"/>
    <w:multiLevelType w:val="multilevel"/>
    <w:tmpl w:val="A8F2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87648"/>
    <w:multiLevelType w:val="hybridMultilevel"/>
    <w:tmpl w:val="77EC0B7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21CB4"/>
    <w:multiLevelType w:val="hybridMultilevel"/>
    <w:tmpl w:val="AB06AD7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52D4E"/>
    <w:multiLevelType w:val="hybridMultilevel"/>
    <w:tmpl w:val="A268F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5F2734"/>
    <w:multiLevelType w:val="hybridMultilevel"/>
    <w:tmpl w:val="77D0F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217E0"/>
    <w:multiLevelType w:val="hybridMultilevel"/>
    <w:tmpl w:val="C7E8B134"/>
    <w:lvl w:ilvl="0" w:tplc="AB3EE6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74456"/>
    <w:multiLevelType w:val="hybridMultilevel"/>
    <w:tmpl w:val="941805D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738D0"/>
    <w:multiLevelType w:val="hybridMultilevel"/>
    <w:tmpl w:val="8500D012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1078DA"/>
    <w:multiLevelType w:val="multilevel"/>
    <w:tmpl w:val="18B6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9D427B"/>
    <w:multiLevelType w:val="hybridMultilevel"/>
    <w:tmpl w:val="49467242"/>
    <w:lvl w:ilvl="0" w:tplc="DAD0F6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A497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E6C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C40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74EE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94C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28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7CA5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14E0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D800419"/>
    <w:multiLevelType w:val="hybridMultilevel"/>
    <w:tmpl w:val="B1D0074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529FE"/>
    <w:multiLevelType w:val="hybridMultilevel"/>
    <w:tmpl w:val="5A48DE0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659053">
    <w:abstractNumId w:val="4"/>
  </w:num>
  <w:num w:numId="2" w16cid:durableId="245455045">
    <w:abstractNumId w:val="3"/>
  </w:num>
  <w:num w:numId="3" w16cid:durableId="1432042772">
    <w:abstractNumId w:val="14"/>
  </w:num>
  <w:num w:numId="4" w16cid:durableId="480922767">
    <w:abstractNumId w:val="0"/>
  </w:num>
  <w:num w:numId="5" w16cid:durableId="1324121427">
    <w:abstractNumId w:val="12"/>
  </w:num>
  <w:num w:numId="6" w16cid:durableId="604113853">
    <w:abstractNumId w:val="16"/>
  </w:num>
  <w:num w:numId="7" w16cid:durableId="1483890742">
    <w:abstractNumId w:val="10"/>
  </w:num>
  <w:num w:numId="8" w16cid:durableId="1128819772">
    <w:abstractNumId w:val="13"/>
  </w:num>
  <w:num w:numId="9" w16cid:durableId="81411598">
    <w:abstractNumId w:val="11"/>
  </w:num>
  <w:num w:numId="10" w16cid:durableId="1427968029">
    <w:abstractNumId w:val="7"/>
  </w:num>
  <w:num w:numId="11" w16cid:durableId="1651713076">
    <w:abstractNumId w:val="5"/>
  </w:num>
  <w:num w:numId="12" w16cid:durableId="1681155835">
    <w:abstractNumId w:val="2"/>
  </w:num>
  <w:num w:numId="13" w16cid:durableId="1610971327">
    <w:abstractNumId w:val="4"/>
  </w:num>
  <w:num w:numId="14" w16cid:durableId="277222220">
    <w:abstractNumId w:val="15"/>
  </w:num>
  <w:num w:numId="15" w16cid:durableId="1411540052">
    <w:abstractNumId w:val="8"/>
  </w:num>
  <w:num w:numId="16" w16cid:durableId="346255227">
    <w:abstractNumId w:val="1"/>
  </w:num>
  <w:num w:numId="17" w16cid:durableId="152844172">
    <w:abstractNumId w:val="6"/>
  </w:num>
  <w:num w:numId="18" w16cid:durableId="6981201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9B"/>
    <w:rsid w:val="000029B9"/>
    <w:rsid w:val="00002A39"/>
    <w:rsid w:val="00017197"/>
    <w:rsid w:val="00025DCA"/>
    <w:rsid w:val="00025E68"/>
    <w:rsid w:val="00031913"/>
    <w:rsid w:val="00034BF2"/>
    <w:rsid w:val="0003600B"/>
    <w:rsid w:val="00040DB7"/>
    <w:rsid w:val="00043E07"/>
    <w:rsid w:val="000455F2"/>
    <w:rsid w:val="000467A3"/>
    <w:rsid w:val="00047CE0"/>
    <w:rsid w:val="00053D9A"/>
    <w:rsid w:val="00056434"/>
    <w:rsid w:val="00064BBF"/>
    <w:rsid w:val="00065503"/>
    <w:rsid w:val="00066A72"/>
    <w:rsid w:val="00067D29"/>
    <w:rsid w:val="00071CFD"/>
    <w:rsid w:val="00074480"/>
    <w:rsid w:val="000816CF"/>
    <w:rsid w:val="00081A59"/>
    <w:rsid w:val="000825C4"/>
    <w:rsid w:val="00084F2F"/>
    <w:rsid w:val="0008680E"/>
    <w:rsid w:val="000976CD"/>
    <w:rsid w:val="000A0488"/>
    <w:rsid w:val="000A1CAC"/>
    <w:rsid w:val="000A28CC"/>
    <w:rsid w:val="000A46B5"/>
    <w:rsid w:val="000A6AE2"/>
    <w:rsid w:val="000B0AC5"/>
    <w:rsid w:val="000B38BE"/>
    <w:rsid w:val="000B4E26"/>
    <w:rsid w:val="000B61D6"/>
    <w:rsid w:val="000C120F"/>
    <w:rsid w:val="000C5F28"/>
    <w:rsid w:val="000D407E"/>
    <w:rsid w:val="000D4173"/>
    <w:rsid w:val="000D56F6"/>
    <w:rsid w:val="000D592A"/>
    <w:rsid w:val="000E4C02"/>
    <w:rsid w:val="000E5891"/>
    <w:rsid w:val="000E7EF9"/>
    <w:rsid w:val="000F06A4"/>
    <w:rsid w:val="000F0ECF"/>
    <w:rsid w:val="000F3E5F"/>
    <w:rsid w:val="000F41A3"/>
    <w:rsid w:val="000F6657"/>
    <w:rsid w:val="000F6AD9"/>
    <w:rsid w:val="000F74D5"/>
    <w:rsid w:val="000F7E66"/>
    <w:rsid w:val="000F7F01"/>
    <w:rsid w:val="00101DC0"/>
    <w:rsid w:val="00140B4A"/>
    <w:rsid w:val="00142BD1"/>
    <w:rsid w:val="0014391D"/>
    <w:rsid w:val="0015278D"/>
    <w:rsid w:val="00161565"/>
    <w:rsid w:val="0017313B"/>
    <w:rsid w:val="00175407"/>
    <w:rsid w:val="0017762A"/>
    <w:rsid w:val="001842DD"/>
    <w:rsid w:val="00185F1B"/>
    <w:rsid w:val="001C3F6C"/>
    <w:rsid w:val="001C5E48"/>
    <w:rsid w:val="001D0162"/>
    <w:rsid w:val="001D6F0F"/>
    <w:rsid w:val="001F1F19"/>
    <w:rsid w:val="00207996"/>
    <w:rsid w:val="00215820"/>
    <w:rsid w:val="0021603C"/>
    <w:rsid w:val="002202E4"/>
    <w:rsid w:val="002215F0"/>
    <w:rsid w:val="00230348"/>
    <w:rsid w:val="00236E54"/>
    <w:rsid w:val="0024010C"/>
    <w:rsid w:val="00240649"/>
    <w:rsid w:val="002468FB"/>
    <w:rsid w:val="002476BC"/>
    <w:rsid w:val="00250E37"/>
    <w:rsid w:val="002545E7"/>
    <w:rsid w:val="00257A62"/>
    <w:rsid w:val="002631AC"/>
    <w:rsid w:val="002640CB"/>
    <w:rsid w:val="00264F81"/>
    <w:rsid w:val="00265B90"/>
    <w:rsid w:val="002751AE"/>
    <w:rsid w:val="00276BA0"/>
    <w:rsid w:val="00277C9E"/>
    <w:rsid w:val="00280DB9"/>
    <w:rsid w:val="00283B57"/>
    <w:rsid w:val="002845D1"/>
    <w:rsid w:val="002A005C"/>
    <w:rsid w:val="002A064F"/>
    <w:rsid w:val="002A7026"/>
    <w:rsid w:val="002B45C7"/>
    <w:rsid w:val="002B534F"/>
    <w:rsid w:val="002C05E7"/>
    <w:rsid w:val="002C360C"/>
    <w:rsid w:val="002C3E49"/>
    <w:rsid w:val="002C7582"/>
    <w:rsid w:val="002C77BD"/>
    <w:rsid w:val="002D0BB3"/>
    <w:rsid w:val="002D27B3"/>
    <w:rsid w:val="002D6A83"/>
    <w:rsid w:val="002E2388"/>
    <w:rsid w:val="002E2AAF"/>
    <w:rsid w:val="002F1BE9"/>
    <w:rsid w:val="00302FB1"/>
    <w:rsid w:val="00305DB5"/>
    <w:rsid w:val="003061C5"/>
    <w:rsid w:val="00307588"/>
    <w:rsid w:val="00313450"/>
    <w:rsid w:val="0031732F"/>
    <w:rsid w:val="00320072"/>
    <w:rsid w:val="003225B6"/>
    <w:rsid w:val="003316EA"/>
    <w:rsid w:val="00340769"/>
    <w:rsid w:val="003629D9"/>
    <w:rsid w:val="003636BA"/>
    <w:rsid w:val="00367173"/>
    <w:rsid w:val="00370C4B"/>
    <w:rsid w:val="00371F60"/>
    <w:rsid w:val="00374BF9"/>
    <w:rsid w:val="0037523E"/>
    <w:rsid w:val="003860A9"/>
    <w:rsid w:val="00387CC0"/>
    <w:rsid w:val="003902F9"/>
    <w:rsid w:val="00391488"/>
    <w:rsid w:val="003918B6"/>
    <w:rsid w:val="003A105C"/>
    <w:rsid w:val="003A4208"/>
    <w:rsid w:val="003B486B"/>
    <w:rsid w:val="003B48EA"/>
    <w:rsid w:val="003C0660"/>
    <w:rsid w:val="003C105B"/>
    <w:rsid w:val="003C1AFF"/>
    <w:rsid w:val="003C3606"/>
    <w:rsid w:val="003C499F"/>
    <w:rsid w:val="003D3613"/>
    <w:rsid w:val="003E0419"/>
    <w:rsid w:val="003E3420"/>
    <w:rsid w:val="003E56E2"/>
    <w:rsid w:val="003E6256"/>
    <w:rsid w:val="003E6607"/>
    <w:rsid w:val="003F0829"/>
    <w:rsid w:val="003F0DDC"/>
    <w:rsid w:val="003F3C5B"/>
    <w:rsid w:val="003F4681"/>
    <w:rsid w:val="003F6189"/>
    <w:rsid w:val="00402F58"/>
    <w:rsid w:val="00403E85"/>
    <w:rsid w:val="004115E7"/>
    <w:rsid w:val="004165E5"/>
    <w:rsid w:val="0044340B"/>
    <w:rsid w:val="004460F5"/>
    <w:rsid w:val="00447D04"/>
    <w:rsid w:val="004523CC"/>
    <w:rsid w:val="00454367"/>
    <w:rsid w:val="00454FCE"/>
    <w:rsid w:val="00462C49"/>
    <w:rsid w:val="004656A0"/>
    <w:rsid w:val="00470A89"/>
    <w:rsid w:val="00473C87"/>
    <w:rsid w:val="00474EC0"/>
    <w:rsid w:val="00476C26"/>
    <w:rsid w:val="00482CEB"/>
    <w:rsid w:val="00483C3B"/>
    <w:rsid w:val="0048686D"/>
    <w:rsid w:val="0049108F"/>
    <w:rsid w:val="004931AE"/>
    <w:rsid w:val="004972E0"/>
    <w:rsid w:val="004A2163"/>
    <w:rsid w:val="004A7E90"/>
    <w:rsid w:val="004B5FB2"/>
    <w:rsid w:val="004C46F5"/>
    <w:rsid w:val="004D62D7"/>
    <w:rsid w:val="004D76BA"/>
    <w:rsid w:val="004E34F8"/>
    <w:rsid w:val="004E3DC9"/>
    <w:rsid w:val="004E6C41"/>
    <w:rsid w:val="004F741D"/>
    <w:rsid w:val="00503221"/>
    <w:rsid w:val="005124BC"/>
    <w:rsid w:val="005167CD"/>
    <w:rsid w:val="005254D8"/>
    <w:rsid w:val="00531D21"/>
    <w:rsid w:val="00541B31"/>
    <w:rsid w:val="00556E53"/>
    <w:rsid w:val="00560B26"/>
    <w:rsid w:val="00573743"/>
    <w:rsid w:val="005832CF"/>
    <w:rsid w:val="00584904"/>
    <w:rsid w:val="005861FC"/>
    <w:rsid w:val="00586657"/>
    <w:rsid w:val="005868CD"/>
    <w:rsid w:val="005924A0"/>
    <w:rsid w:val="00595F3F"/>
    <w:rsid w:val="0059751A"/>
    <w:rsid w:val="005A158C"/>
    <w:rsid w:val="005A5720"/>
    <w:rsid w:val="005C17D3"/>
    <w:rsid w:val="005D292C"/>
    <w:rsid w:val="005D4724"/>
    <w:rsid w:val="00601DDB"/>
    <w:rsid w:val="00602914"/>
    <w:rsid w:val="00603B7C"/>
    <w:rsid w:val="00603D61"/>
    <w:rsid w:val="00613F89"/>
    <w:rsid w:val="00615171"/>
    <w:rsid w:val="00615C3F"/>
    <w:rsid w:val="00621D38"/>
    <w:rsid w:val="0062238F"/>
    <w:rsid w:val="00622FE2"/>
    <w:rsid w:val="00625217"/>
    <w:rsid w:val="006262BF"/>
    <w:rsid w:val="0063187B"/>
    <w:rsid w:val="00645264"/>
    <w:rsid w:val="00652604"/>
    <w:rsid w:val="00671239"/>
    <w:rsid w:val="0067627C"/>
    <w:rsid w:val="0068311E"/>
    <w:rsid w:val="00683EC1"/>
    <w:rsid w:val="00686551"/>
    <w:rsid w:val="006B1957"/>
    <w:rsid w:val="006B2ABB"/>
    <w:rsid w:val="006B4FD7"/>
    <w:rsid w:val="006C7D31"/>
    <w:rsid w:val="006D3368"/>
    <w:rsid w:val="006D46F8"/>
    <w:rsid w:val="006D4779"/>
    <w:rsid w:val="006D66DE"/>
    <w:rsid w:val="006E435D"/>
    <w:rsid w:val="006E4F36"/>
    <w:rsid w:val="006E50D9"/>
    <w:rsid w:val="006F1F1B"/>
    <w:rsid w:val="007010B9"/>
    <w:rsid w:val="00704895"/>
    <w:rsid w:val="00714B25"/>
    <w:rsid w:val="00722064"/>
    <w:rsid w:val="007248BD"/>
    <w:rsid w:val="00724AE6"/>
    <w:rsid w:val="00724EFC"/>
    <w:rsid w:val="0073276A"/>
    <w:rsid w:val="00741BD6"/>
    <w:rsid w:val="007434FA"/>
    <w:rsid w:val="00745167"/>
    <w:rsid w:val="00747AE9"/>
    <w:rsid w:val="00755713"/>
    <w:rsid w:val="00755A5F"/>
    <w:rsid w:val="00757077"/>
    <w:rsid w:val="007578EB"/>
    <w:rsid w:val="00757B50"/>
    <w:rsid w:val="007632BE"/>
    <w:rsid w:val="007637CF"/>
    <w:rsid w:val="00763A35"/>
    <w:rsid w:val="0077191F"/>
    <w:rsid w:val="007750B4"/>
    <w:rsid w:val="00776E91"/>
    <w:rsid w:val="00777218"/>
    <w:rsid w:val="007904DC"/>
    <w:rsid w:val="00791517"/>
    <w:rsid w:val="007922BA"/>
    <w:rsid w:val="007929D7"/>
    <w:rsid w:val="00795554"/>
    <w:rsid w:val="007A4772"/>
    <w:rsid w:val="007A5E06"/>
    <w:rsid w:val="007B40C7"/>
    <w:rsid w:val="007D3CA9"/>
    <w:rsid w:val="007D6D20"/>
    <w:rsid w:val="007E144D"/>
    <w:rsid w:val="007E3599"/>
    <w:rsid w:val="007F52BB"/>
    <w:rsid w:val="008018D5"/>
    <w:rsid w:val="008072E5"/>
    <w:rsid w:val="00807F2A"/>
    <w:rsid w:val="00813D7C"/>
    <w:rsid w:val="00820071"/>
    <w:rsid w:val="008310E1"/>
    <w:rsid w:val="008312E5"/>
    <w:rsid w:val="00834EB5"/>
    <w:rsid w:val="0083693A"/>
    <w:rsid w:val="0084128E"/>
    <w:rsid w:val="00842F40"/>
    <w:rsid w:val="008524E5"/>
    <w:rsid w:val="0085648F"/>
    <w:rsid w:val="00872C87"/>
    <w:rsid w:val="00887973"/>
    <w:rsid w:val="00890A7F"/>
    <w:rsid w:val="00894F41"/>
    <w:rsid w:val="008965CC"/>
    <w:rsid w:val="008A3F62"/>
    <w:rsid w:val="008A6D4E"/>
    <w:rsid w:val="008A7DD6"/>
    <w:rsid w:val="008B39A9"/>
    <w:rsid w:val="008B582C"/>
    <w:rsid w:val="008B5E37"/>
    <w:rsid w:val="008B6E6E"/>
    <w:rsid w:val="008C035D"/>
    <w:rsid w:val="008C366D"/>
    <w:rsid w:val="008D1007"/>
    <w:rsid w:val="008D1B04"/>
    <w:rsid w:val="008D21E8"/>
    <w:rsid w:val="008D4B34"/>
    <w:rsid w:val="008D6898"/>
    <w:rsid w:val="008E01D6"/>
    <w:rsid w:val="008E5392"/>
    <w:rsid w:val="008E782D"/>
    <w:rsid w:val="008F114D"/>
    <w:rsid w:val="008F44DA"/>
    <w:rsid w:val="0090343A"/>
    <w:rsid w:val="00906D64"/>
    <w:rsid w:val="009071FC"/>
    <w:rsid w:val="009152F8"/>
    <w:rsid w:val="00926467"/>
    <w:rsid w:val="00930B15"/>
    <w:rsid w:val="00935012"/>
    <w:rsid w:val="00941FDB"/>
    <w:rsid w:val="0094554C"/>
    <w:rsid w:val="00945DE7"/>
    <w:rsid w:val="0094780A"/>
    <w:rsid w:val="0095063E"/>
    <w:rsid w:val="00953688"/>
    <w:rsid w:val="00960F5E"/>
    <w:rsid w:val="00962104"/>
    <w:rsid w:val="009642D9"/>
    <w:rsid w:val="009652F8"/>
    <w:rsid w:val="00966F9D"/>
    <w:rsid w:val="0097228C"/>
    <w:rsid w:val="0098137E"/>
    <w:rsid w:val="00992966"/>
    <w:rsid w:val="009A735E"/>
    <w:rsid w:val="009B0103"/>
    <w:rsid w:val="009B278F"/>
    <w:rsid w:val="009C072A"/>
    <w:rsid w:val="009C1203"/>
    <w:rsid w:val="009C4A4D"/>
    <w:rsid w:val="009C545F"/>
    <w:rsid w:val="009D13BF"/>
    <w:rsid w:val="009F0A8E"/>
    <w:rsid w:val="009F2B35"/>
    <w:rsid w:val="009F3C31"/>
    <w:rsid w:val="00A0024E"/>
    <w:rsid w:val="00A00D59"/>
    <w:rsid w:val="00A01C76"/>
    <w:rsid w:val="00A06135"/>
    <w:rsid w:val="00A06B2F"/>
    <w:rsid w:val="00A06D9B"/>
    <w:rsid w:val="00A1049B"/>
    <w:rsid w:val="00A1628D"/>
    <w:rsid w:val="00A20BBC"/>
    <w:rsid w:val="00A26990"/>
    <w:rsid w:val="00A30FD9"/>
    <w:rsid w:val="00A3576A"/>
    <w:rsid w:val="00A37123"/>
    <w:rsid w:val="00A468C0"/>
    <w:rsid w:val="00A47A9A"/>
    <w:rsid w:val="00A533E4"/>
    <w:rsid w:val="00A57889"/>
    <w:rsid w:val="00A6464A"/>
    <w:rsid w:val="00A71EDB"/>
    <w:rsid w:val="00A83841"/>
    <w:rsid w:val="00A843E1"/>
    <w:rsid w:val="00A9003D"/>
    <w:rsid w:val="00A92B73"/>
    <w:rsid w:val="00A92EDC"/>
    <w:rsid w:val="00A96AC8"/>
    <w:rsid w:val="00A976F7"/>
    <w:rsid w:val="00AA1F29"/>
    <w:rsid w:val="00AA2996"/>
    <w:rsid w:val="00AA2DAD"/>
    <w:rsid w:val="00AA54C0"/>
    <w:rsid w:val="00AB2062"/>
    <w:rsid w:val="00AB4573"/>
    <w:rsid w:val="00AB497A"/>
    <w:rsid w:val="00AC475B"/>
    <w:rsid w:val="00AD0E78"/>
    <w:rsid w:val="00AD2C36"/>
    <w:rsid w:val="00AD477A"/>
    <w:rsid w:val="00AD77E2"/>
    <w:rsid w:val="00AE28F3"/>
    <w:rsid w:val="00AE6216"/>
    <w:rsid w:val="00AE7320"/>
    <w:rsid w:val="00AE7C2A"/>
    <w:rsid w:val="00AF0312"/>
    <w:rsid w:val="00AF4901"/>
    <w:rsid w:val="00AF579E"/>
    <w:rsid w:val="00AF5FED"/>
    <w:rsid w:val="00AF6D73"/>
    <w:rsid w:val="00AF747F"/>
    <w:rsid w:val="00B00EF1"/>
    <w:rsid w:val="00B028F9"/>
    <w:rsid w:val="00B04CF5"/>
    <w:rsid w:val="00B06A2E"/>
    <w:rsid w:val="00B077F5"/>
    <w:rsid w:val="00B130C4"/>
    <w:rsid w:val="00B13E99"/>
    <w:rsid w:val="00B15BE3"/>
    <w:rsid w:val="00B2385C"/>
    <w:rsid w:val="00B25904"/>
    <w:rsid w:val="00B27889"/>
    <w:rsid w:val="00B33DAC"/>
    <w:rsid w:val="00B3767D"/>
    <w:rsid w:val="00B4390D"/>
    <w:rsid w:val="00B50BD7"/>
    <w:rsid w:val="00B51A81"/>
    <w:rsid w:val="00B546DB"/>
    <w:rsid w:val="00B55F34"/>
    <w:rsid w:val="00B64F4D"/>
    <w:rsid w:val="00B72AF5"/>
    <w:rsid w:val="00B80B5D"/>
    <w:rsid w:val="00B84CB0"/>
    <w:rsid w:val="00B85252"/>
    <w:rsid w:val="00B87943"/>
    <w:rsid w:val="00B91AA3"/>
    <w:rsid w:val="00B97D90"/>
    <w:rsid w:val="00BA0D7D"/>
    <w:rsid w:val="00BA2EF5"/>
    <w:rsid w:val="00BA7E46"/>
    <w:rsid w:val="00BC1169"/>
    <w:rsid w:val="00BC4025"/>
    <w:rsid w:val="00BD05D1"/>
    <w:rsid w:val="00BE40A1"/>
    <w:rsid w:val="00BF0CB6"/>
    <w:rsid w:val="00BF2778"/>
    <w:rsid w:val="00BF3062"/>
    <w:rsid w:val="00BF4869"/>
    <w:rsid w:val="00C209C2"/>
    <w:rsid w:val="00C214C7"/>
    <w:rsid w:val="00C24EDD"/>
    <w:rsid w:val="00C2561B"/>
    <w:rsid w:val="00C27E04"/>
    <w:rsid w:val="00C35E95"/>
    <w:rsid w:val="00C36EB0"/>
    <w:rsid w:val="00C433B7"/>
    <w:rsid w:val="00C5188B"/>
    <w:rsid w:val="00C52552"/>
    <w:rsid w:val="00C61296"/>
    <w:rsid w:val="00C64509"/>
    <w:rsid w:val="00C75DD2"/>
    <w:rsid w:val="00C76AF2"/>
    <w:rsid w:val="00C77911"/>
    <w:rsid w:val="00C838E0"/>
    <w:rsid w:val="00C91EE6"/>
    <w:rsid w:val="00C91F51"/>
    <w:rsid w:val="00C93111"/>
    <w:rsid w:val="00C939C2"/>
    <w:rsid w:val="00C94188"/>
    <w:rsid w:val="00C94AAF"/>
    <w:rsid w:val="00C95EAE"/>
    <w:rsid w:val="00CA26A7"/>
    <w:rsid w:val="00CA30E4"/>
    <w:rsid w:val="00CA7E10"/>
    <w:rsid w:val="00CB34DD"/>
    <w:rsid w:val="00CC16B4"/>
    <w:rsid w:val="00CC1DDE"/>
    <w:rsid w:val="00CC1EE7"/>
    <w:rsid w:val="00CC3DB2"/>
    <w:rsid w:val="00CC57D1"/>
    <w:rsid w:val="00CD15A8"/>
    <w:rsid w:val="00CD3CE4"/>
    <w:rsid w:val="00CD5D7E"/>
    <w:rsid w:val="00CE1D5C"/>
    <w:rsid w:val="00CE4A4C"/>
    <w:rsid w:val="00CE666F"/>
    <w:rsid w:val="00CF1D5C"/>
    <w:rsid w:val="00CF602B"/>
    <w:rsid w:val="00D04A8F"/>
    <w:rsid w:val="00D04C71"/>
    <w:rsid w:val="00D0656F"/>
    <w:rsid w:val="00D10C45"/>
    <w:rsid w:val="00D13ADC"/>
    <w:rsid w:val="00D16957"/>
    <w:rsid w:val="00D232FA"/>
    <w:rsid w:val="00D340FD"/>
    <w:rsid w:val="00D40373"/>
    <w:rsid w:val="00D4289B"/>
    <w:rsid w:val="00D53EA3"/>
    <w:rsid w:val="00D54C9C"/>
    <w:rsid w:val="00D637BF"/>
    <w:rsid w:val="00D758A6"/>
    <w:rsid w:val="00D77FD0"/>
    <w:rsid w:val="00D82AA6"/>
    <w:rsid w:val="00D82B71"/>
    <w:rsid w:val="00D87A17"/>
    <w:rsid w:val="00D95E85"/>
    <w:rsid w:val="00D975EF"/>
    <w:rsid w:val="00DB0529"/>
    <w:rsid w:val="00DC4715"/>
    <w:rsid w:val="00DC736F"/>
    <w:rsid w:val="00DD6537"/>
    <w:rsid w:val="00DE4466"/>
    <w:rsid w:val="00DE4664"/>
    <w:rsid w:val="00DE571B"/>
    <w:rsid w:val="00DE64B4"/>
    <w:rsid w:val="00DF0535"/>
    <w:rsid w:val="00DF3FBB"/>
    <w:rsid w:val="00DF7156"/>
    <w:rsid w:val="00E02359"/>
    <w:rsid w:val="00E02CA4"/>
    <w:rsid w:val="00E11475"/>
    <w:rsid w:val="00E13C78"/>
    <w:rsid w:val="00E14D90"/>
    <w:rsid w:val="00E31B60"/>
    <w:rsid w:val="00E3475B"/>
    <w:rsid w:val="00E41891"/>
    <w:rsid w:val="00E47265"/>
    <w:rsid w:val="00E66AA1"/>
    <w:rsid w:val="00E723F4"/>
    <w:rsid w:val="00E8351E"/>
    <w:rsid w:val="00E8556B"/>
    <w:rsid w:val="00E91247"/>
    <w:rsid w:val="00EA5D86"/>
    <w:rsid w:val="00EA719B"/>
    <w:rsid w:val="00EB2C92"/>
    <w:rsid w:val="00EB76EE"/>
    <w:rsid w:val="00EC1EBA"/>
    <w:rsid w:val="00EC2AB4"/>
    <w:rsid w:val="00EC48E7"/>
    <w:rsid w:val="00EC5341"/>
    <w:rsid w:val="00ED27E7"/>
    <w:rsid w:val="00ED3B55"/>
    <w:rsid w:val="00ED5527"/>
    <w:rsid w:val="00ED564E"/>
    <w:rsid w:val="00EE0230"/>
    <w:rsid w:val="00EE338B"/>
    <w:rsid w:val="00EE41D7"/>
    <w:rsid w:val="00EE6ABC"/>
    <w:rsid w:val="00EF640B"/>
    <w:rsid w:val="00F11FEB"/>
    <w:rsid w:val="00F152EE"/>
    <w:rsid w:val="00F16090"/>
    <w:rsid w:val="00F301CC"/>
    <w:rsid w:val="00F33417"/>
    <w:rsid w:val="00F33813"/>
    <w:rsid w:val="00F36973"/>
    <w:rsid w:val="00F4526F"/>
    <w:rsid w:val="00F552B4"/>
    <w:rsid w:val="00F56126"/>
    <w:rsid w:val="00F6477E"/>
    <w:rsid w:val="00F66283"/>
    <w:rsid w:val="00F86A2B"/>
    <w:rsid w:val="00F90C4A"/>
    <w:rsid w:val="00F9227E"/>
    <w:rsid w:val="00F969F4"/>
    <w:rsid w:val="00FA0C85"/>
    <w:rsid w:val="00FB4645"/>
    <w:rsid w:val="00FB5350"/>
    <w:rsid w:val="00FC0B1F"/>
    <w:rsid w:val="00FC1EAF"/>
    <w:rsid w:val="00FC2842"/>
    <w:rsid w:val="00FC74AB"/>
    <w:rsid w:val="00FE002D"/>
    <w:rsid w:val="00FE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24001"/>
  <w15:chartTrackingRefBased/>
  <w15:docId w15:val="{D7A0E0BF-2D98-4863-A2C1-F2CCFDF9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AC8"/>
    <w:pPr>
      <w:spacing w:after="100" w:afterAutospacing="1" w:line="240" w:lineRule="auto"/>
    </w:pPr>
    <w:rPr>
      <w:rFonts w:ascii="Aptos" w:hAnsi="Aptos"/>
      <w:color w:val="262626" w:themeColor="text1" w:themeTint="D9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D56F6"/>
    <w:pPr>
      <w:outlineLvl w:val="0"/>
    </w:pPr>
    <w:rPr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6F6"/>
    <w:pPr>
      <w:keepNext/>
      <w:keepLines/>
      <w:spacing w:before="100"/>
      <w:outlineLvl w:val="1"/>
    </w:pPr>
    <w:rPr>
      <w:rFonts w:eastAsiaTheme="majorEastAsia" w:cstheme="majorBidi"/>
      <w:b/>
      <w:color w:val="41586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56F6"/>
    <w:pPr>
      <w:keepNext/>
      <w:keepLines/>
      <w:outlineLvl w:val="2"/>
    </w:pPr>
    <w:rPr>
      <w:rFonts w:eastAsiaTheme="majorEastAsia" w:cstheme="majorBidi"/>
      <w:b/>
      <w:color w:val="415866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D56F6"/>
    <w:pPr>
      <w:outlineLvl w:val="3"/>
    </w:pPr>
    <w:rPr>
      <w:b w:val="0"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4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4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4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4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4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6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56F6"/>
  </w:style>
  <w:style w:type="paragraph" w:styleId="Footer">
    <w:name w:val="footer"/>
    <w:basedOn w:val="Normal"/>
    <w:link w:val="FooterChar"/>
    <w:uiPriority w:val="99"/>
    <w:unhideWhenUsed/>
    <w:rsid w:val="000D56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56F6"/>
  </w:style>
  <w:style w:type="character" w:customStyle="1" w:styleId="Heading1Char">
    <w:name w:val="Heading 1 Char"/>
    <w:basedOn w:val="DefaultParagraphFont"/>
    <w:link w:val="Heading1"/>
    <w:uiPriority w:val="9"/>
    <w:rsid w:val="000D56F6"/>
    <w:rPr>
      <w:rFonts w:ascii="Aptos" w:eastAsiaTheme="majorEastAsia" w:hAnsi="Aptos" w:cstheme="majorBidi"/>
      <w:color w:val="009CA6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D56F6"/>
    <w:rPr>
      <w:rFonts w:ascii="Aptos" w:eastAsiaTheme="majorEastAsia" w:hAnsi="Aptos" w:cstheme="majorBidi"/>
      <w:b/>
      <w:color w:val="41586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D56F6"/>
    <w:rPr>
      <w:rFonts w:ascii="Aptos" w:eastAsiaTheme="majorEastAsia" w:hAnsi="Aptos" w:cstheme="majorBidi"/>
      <w:b/>
      <w:color w:val="41586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D56F6"/>
    <w:rPr>
      <w:rFonts w:ascii="Aptos" w:eastAsiaTheme="majorEastAsia" w:hAnsi="Aptos" w:cstheme="majorBidi"/>
      <w:bCs/>
      <w:i/>
      <w:iCs/>
      <w:color w:val="415866"/>
      <w:sz w:val="24"/>
      <w:szCs w:val="24"/>
    </w:rPr>
  </w:style>
  <w:style w:type="paragraph" w:styleId="Title">
    <w:name w:val="Title"/>
    <w:aliases w:val="Section Title"/>
    <w:basedOn w:val="Normal"/>
    <w:next w:val="Normal"/>
    <w:link w:val="TitleChar"/>
    <w:autoRedefine/>
    <w:uiPriority w:val="10"/>
    <w:qFormat/>
    <w:rsid w:val="000D56F6"/>
    <w:pPr>
      <w:spacing w:after="240"/>
      <w:contextualSpacing/>
    </w:pPr>
    <w:rPr>
      <w:rFonts w:eastAsiaTheme="majorEastAsia" w:cstheme="majorBidi"/>
      <w:color w:val="009CA6"/>
      <w:spacing w:val="-10"/>
      <w:kern w:val="28"/>
      <w:sz w:val="72"/>
      <w:szCs w:val="72"/>
    </w:rPr>
  </w:style>
  <w:style w:type="character" w:customStyle="1" w:styleId="TitleChar">
    <w:name w:val="Title Char"/>
    <w:aliases w:val="Section Title Char"/>
    <w:basedOn w:val="DefaultParagraphFont"/>
    <w:link w:val="Title"/>
    <w:uiPriority w:val="10"/>
    <w:rsid w:val="000D56F6"/>
    <w:rPr>
      <w:rFonts w:ascii="Aptos" w:eastAsiaTheme="majorEastAsia" w:hAnsi="Aptos" w:cstheme="majorBidi"/>
      <w:color w:val="009CA6"/>
      <w:spacing w:val="-10"/>
      <w:kern w:val="28"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0D56F6"/>
    <w:pPr>
      <w:numPr>
        <w:numId w:val="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56F6"/>
    <w:rPr>
      <w:i/>
      <w:iCs/>
      <w:color w:val="009CA6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0D56F6"/>
    <w:rPr>
      <w:rFonts w:ascii="Aptos" w:hAnsi="Aptos"/>
      <w:i/>
      <w:iCs/>
      <w:color w:val="009CA6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49B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49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49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49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49B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4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A10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49B"/>
    <w:rPr>
      <w:rFonts w:ascii="Aptos" w:hAnsi="Aptos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104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04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49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F0DDC"/>
    <w:pPr>
      <w:widowControl w:val="0"/>
      <w:autoSpaceDE w:val="0"/>
      <w:autoSpaceDN w:val="0"/>
      <w:spacing w:after="0" w:afterAutospacing="0"/>
    </w:pPr>
    <w:rPr>
      <w:rFonts w:ascii="Museo Sans 100" w:eastAsia="Museo Sans 100" w:hAnsi="Museo Sans 100" w:cs="Museo Sans 100"/>
      <w:color w:val="auto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F0DDC"/>
    <w:rPr>
      <w:rFonts w:ascii="Museo Sans 100" w:eastAsia="Museo Sans 100" w:hAnsi="Museo Sans 100" w:cs="Museo Sans 100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0DDC"/>
    <w:rPr>
      <w:rFonts w:ascii="Aptos" w:hAnsi="Aptos"/>
      <w:color w:val="262626" w:themeColor="text1" w:themeTint="D9"/>
      <w:sz w:val="24"/>
    </w:rPr>
  </w:style>
  <w:style w:type="character" w:customStyle="1" w:styleId="normaltextrun">
    <w:name w:val="normaltextrun"/>
    <w:basedOn w:val="DefaultParagraphFont"/>
    <w:rsid w:val="003F0DDC"/>
  </w:style>
  <w:style w:type="paragraph" w:customStyle="1" w:styleId="Default">
    <w:name w:val="Default"/>
    <w:rsid w:val="006D3368"/>
    <w:pPr>
      <w:autoSpaceDE w:val="0"/>
      <w:autoSpaceDN w:val="0"/>
      <w:adjustRightInd w:val="0"/>
      <w:spacing w:after="0" w:line="240" w:lineRule="auto"/>
    </w:pPr>
    <w:rPr>
      <w:rFonts w:ascii="Museo Sans 100" w:hAnsi="Museo Sans 100" w:cs="Museo Sans 10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C16B4"/>
    <w:rPr>
      <w:b/>
      <w:bCs/>
    </w:rPr>
  </w:style>
  <w:style w:type="paragraph" w:styleId="Revision">
    <w:name w:val="Revision"/>
    <w:hidden/>
    <w:uiPriority w:val="99"/>
    <w:semiHidden/>
    <w:rsid w:val="009C4A4D"/>
    <w:pPr>
      <w:spacing w:after="0" w:line="240" w:lineRule="auto"/>
    </w:pPr>
    <w:rPr>
      <w:rFonts w:ascii="Aptos" w:hAnsi="Aptos"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4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0FD"/>
    <w:pPr>
      <w:spacing w:afterAutospacing="0"/>
    </w:pPr>
    <w:rPr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0FD"/>
    <w:rPr>
      <w:rFonts w:ascii="Aptos" w:hAnsi="Apto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7A17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417"/>
    <w:pPr>
      <w:spacing w:afterAutospacing="1"/>
    </w:pPr>
    <w:rPr>
      <w:b/>
      <w:bCs/>
      <w:color w:val="262626" w:themeColor="text1" w:themeTint="D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417"/>
    <w:rPr>
      <w:rFonts w:ascii="Aptos" w:hAnsi="Aptos"/>
      <w:b/>
      <w:bCs/>
      <w:color w:val="262626" w:themeColor="text1" w:themeTint="D9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D0E78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0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3C31"/>
    <w:pPr>
      <w:spacing w:before="100" w:beforeAutospacing="1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C94188"/>
    <w:pPr>
      <w:keepNext/>
      <w:keepLines/>
      <w:spacing w:before="240" w:after="0" w:afterAutospacing="0" w:line="259" w:lineRule="auto"/>
      <w:contextualSpacing w:val="0"/>
      <w:outlineLvl w:val="9"/>
    </w:pPr>
    <w:rPr>
      <w:rFonts w:asciiTheme="majorHAnsi" w:hAnsiTheme="majorHAnsi"/>
      <w:color w:val="0F4761" w:themeColor="accent1" w:themeShade="BF"/>
      <w:spacing w:val="0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94188"/>
  </w:style>
  <w:style w:type="paragraph" w:styleId="TOC2">
    <w:name w:val="toc 2"/>
    <w:basedOn w:val="Normal"/>
    <w:next w:val="Normal"/>
    <w:autoRedefine/>
    <w:uiPriority w:val="39"/>
    <w:unhideWhenUsed/>
    <w:rsid w:val="007A5E06"/>
    <w:pPr>
      <w:tabs>
        <w:tab w:val="right" w:leader="dot" w:pos="9016"/>
      </w:tabs>
      <w:spacing w:after="120" w:afterAutospacing="0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C94188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outhActionPlan@sa.gov.au" TargetMode="External"/><Relationship Id="rId18" Type="http://schemas.openxmlformats.org/officeDocument/2006/relationships/hyperlink" Target="https://dhs.sa.gov.au/SAYW-resources" TargetMode="External"/><Relationship Id="rId26" Type="http://schemas.openxmlformats.org/officeDocument/2006/relationships/hyperlink" Target="https://x.com/HumanServicesSA" TargetMode="External"/><Relationship Id="rId39" Type="http://schemas.openxmlformats.org/officeDocument/2006/relationships/footer" Target="footer5.xml"/><Relationship Id="rId21" Type="http://schemas.openxmlformats.org/officeDocument/2006/relationships/image" Target="media/image6.png"/><Relationship Id="rId34" Type="http://schemas.openxmlformats.org/officeDocument/2006/relationships/image" Target="media/image13.png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hs.sa.gov.au/sayw" TargetMode="External"/><Relationship Id="rId20" Type="http://schemas.openxmlformats.org/officeDocument/2006/relationships/hyperlink" Target="https://www.facebook.com/HumanServicesSA" TargetMode="External"/><Relationship Id="rId29" Type="http://schemas.openxmlformats.org/officeDocument/2006/relationships/footer" Target="footer1.xml"/><Relationship Id="rId41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24" Type="http://schemas.openxmlformats.org/officeDocument/2006/relationships/hyperlink" Target="https://au.linkedin.com/company/HumanServicesSA" TargetMode="External"/><Relationship Id="rId32" Type="http://schemas.openxmlformats.org/officeDocument/2006/relationships/footer" Target="footer3.xml"/><Relationship Id="rId37" Type="http://schemas.openxmlformats.org/officeDocument/2006/relationships/header" Target="header5.xml"/><Relationship Id="rId40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yperlink" Target="https://dhs.sa.gov.au/sayw" TargetMode="External"/><Relationship Id="rId23" Type="http://schemas.openxmlformats.org/officeDocument/2006/relationships/image" Target="media/image7.png"/><Relationship Id="rId28" Type="http://schemas.openxmlformats.org/officeDocument/2006/relationships/header" Target="header2.xml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hs.sa.gov.au/SAYW" TargetMode="External"/><Relationship Id="rId22" Type="http://schemas.openxmlformats.org/officeDocument/2006/relationships/hyperlink" Target="https://www.instagram.com/humanservicessa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image" Target="media/image14.png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dhs.sa.gov.au/SAYW" TargetMode="External"/><Relationship Id="rId17" Type="http://schemas.openxmlformats.org/officeDocument/2006/relationships/hyperlink" Target="https://dhs.sa.gov.au/sayw" TargetMode="External"/><Relationship Id="rId25" Type="http://schemas.openxmlformats.org/officeDocument/2006/relationships/image" Target="media/image8.png"/><Relationship Id="rId33" Type="http://schemas.openxmlformats.org/officeDocument/2006/relationships/image" Target="media/image12.png"/><Relationship Id="rId38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992dd-3f2a-4830-993f-9d7570a7de8f">
      <Terms xmlns="http://schemas.microsoft.com/office/infopath/2007/PartnerControls"/>
    </lcf76f155ced4ddcb4097134ff3c332f>
    <TaxCatchAll xmlns="dc1328ec-5db0-4adb-8da4-f62d70296ec0" xsi:nil="true"/>
    <Person2 xmlns="d61992dd-3f2a-4830-993f-9d7570a7de8f">
      <UserInfo>
        <DisplayName/>
        <AccountId xsi:nil="true"/>
        <AccountType/>
      </UserInfo>
    </Person2>
    <Person xmlns="d61992dd-3f2a-4830-993f-9d7570a7de8f">
      <UserInfo>
        <DisplayName/>
        <AccountId xsi:nil="true"/>
        <AccountType/>
      </UserInfo>
    </Pers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17A1A1D6D5F47AA06DB6E5BA87FA2" ma:contentTypeVersion="20" ma:contentTypeDescription="Create a new document." ma:contentTypeScope="" ma:versionID="ed7e30c4aca1330490fc344048828c24">
  <xsd:schema xmlns:xsd="http://www.w3.org/2001/XMLSchema" xmlns:xs="http://www.w3.org/2001/XMLSchema" xmlns:p="http://schemas.microsoft.com/office/2006/metadata/properties" xmlns:ns2="d61992dd-3f2a-4830-993f-9d7570a7de8f" xmlns:ns3="dc1328ec-5db0-4adb-8da4-f62d70296ec0" targetNamespace="http://schemas.microsoft.com/office/2006/metadata/properties" ma:root="true" ma:fieldsID="6dd9d8ad8b8f484cf72abd671a233f7c" ns2:_="" ns3:_="">
    <xsd:import namespace="d61992dd-3f2a-4830-993f-9d7570a7de8f"/>
    <xsd:import namespace="dc1328ec-5db0-4adb-8da4-f62d70296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Pers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992dd-3f2a-4830-993f-9d7570a7d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son2" ma:index="27" nillable="true" ma:displayName="Person 2" ma:format="Dropdown" ma:list="UserInfo" ma:SharePointGroup="0" ma:internalName="Person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328ec-5db0-4adb-8da4-f62d70296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18bf70-b9b4-4b5f-a103-bd8f6e27bc33}" ma:internalName="TaxCatchAll" ma:showField="CatchAllData" ma:web="dc1328ec-5db0-4adb-8da4-f62d70296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6FAE4-E728-400D-95F0-3417092AB911}">
  <ds:schemaRefs>
    <ds:schemaRef ds:uri="http://schemas.microsoft.com/office/2006/metadata/properties"/>
    <ds:schemaRef ds:uri="http://schemas.microsoft.com/office/infopath/2007/PartnerControls"/>
    <ds:schemaRef ds:uri="d61992dd-3f2a-4830-993f-9d7570a7de8f"/>
    <ds:schemaRef ds:uri="dc1328ec-5db0-4adb-8da4-f62d70296ec0"/>
  </ds:schemaRefs>
</ds:datastoreItem>
</file>

<file path=customXml/itemProps2.xml><?xml version="1.0" encoding="utf-8"?>
<ds:datastoreItem xmlns:ds="http://schemas.openxmlformats.org/officeDocument/2006/customXml" ds:itemID="{DD55D2E7-9416-4B91-AFD5-891EB7E9D2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2BF6D4-0915-4CBC-9066-033AEA67F1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070D9-8641-4C90-8754-897F464E8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992dd-3f2a-4830-993f-9d7570a7de8f"/>
    <ds:schemaRef ds:uri="dc1328ec-5db0-4adb-8da4-f62d70296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10</Pages>
  <Words>2036</Words>
  <Characters>11669</Characters>
  <Application>Microsoft Office Word</Application>
  <DocSecurity>0</DocSecurity>
  <Lines>243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Nicole (DHS)</dc:creator>
  <cp:keywords/>
  <dc:description/>
  <cp:lastModifiedBy>Hall, Nicole (DHS)</cp:lastModifiedBy>
  <cp:revision>422</cp:revision>
  <cp:lastPrinted>2026-03-04T04:40:00Z</cp:lastPrinted>
  <dcterms:created xsi:type="dcterms:W3CDTF">2026-02-24T01:23:00Z</dcterms:created>
  <dcterms:modified xsi:type="dcterms:W3CDTF">2026-03-04T04:41:00Z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0x01010052617A1A1D6D5F47AA06DB6E5BA87FA2</vt:lpwstr>
  </property>
  <property fmtid="{D5CDD505-2E9C-101B-9397-08002B2CF9AE}" pid="3" name="MediaServiceImageTags">
    <vt:lpwstr/>
  </property>
</Properties>
</file>