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ECCC0" w14:textId="512E415A" w:rsidR="008D6674" w:rsidRDefault="00E2191B" w:rsidP="00DF4B84">
      <w:pPr>
        <w:pStyle w:val="Heading1"/>
        <w:rPr>
          <w:sz w:val="48"/>
          <w:szCs w:val="48"/>
        </w:rPr>
      </w:pPr>
      <w:bookmarkStart w:id="0" w:name="_GoBack"/>
      <w:bookmarkEnd w:id="0"/>
      <w:r>
        <w:rPr>
          <w:sz w:val="48"/>
          <w:szCs w:val="48"/>
        </w:rPr>
        <w:br/>
      </w:r>
      <w:r w:rsidR="00DF4B84" w:rsidRPr="008706CD">
        <w:rPr>
          <w:color w:val="FFFFFF" w:themeColor="background1"/>
          <w:sz w:val="48"/>
          <w:szCs w:val="48"/>
        </w:rPr>
        <w:t xml:space="preserve">Disability Access and </w:t>
      </w:r>
      <w:r w:rsidRPr="008706CD">
        <w:rPr>
          <w:color w:val="FFFFFF" w:themeColor="background1"/>
          <w:sz w:val="48"/>
          <w:szCs w:val="48"/>
        </w:rPr>
        <w:br/>
      </w:r>
      <w:r w:rsidR="00DF4B84" w:rsidRPr="008706CD">
        <w:rPr>
          <w:color w:val="FFFFFF" w:themeColor="background1"/>
          <w:sz w:val="48"/>
          <w:szCs w:val="48"/>
        </w:rPr>
        <w:t>Inclusion (DAIP)</w:t>
      </w:r>
      <w:r>
        <w:rPr>
          <w:sz w:val="48"/>
          <w:szCs w:val="48"/>
        </w:rPr>
        <w:br/>
      </w:r>
      <w:r>
        <w:rPr>
          <w:sz w:val="48"/>
          <w:szCs w:val="48"/>
        </w:rPr>
        <w:br/>
      </w:r>
      <w:r w:rsidR="00DF4B84" w:rsidRPr="00E2191B">
        <w:rPr>
          <w:sz w:val="48"/>
          <w:szCs w:val="48"/>
        </w:rPr>
        <w:t xml:space="preserve">Reporting Template </w:t>
      </w:r>
    </w:p>
    <w:p w14:paraId="35A8A323" w14:textId="77777777" w:rsidR="00E2191B" w:rsidRPr="00E2191B" w:rsidRDefault="00E2191B" w:rsidP="00E2191B"/>
    <w:p w14:paraId="1A7D7EFF" w14:textId="77777777" w:rsidR="00DF4B84" w:rsidRDefault="00DF4B84">
      <w:pPr>
        <w:rPr>
          <w:rFonts w:ascii="Arial" w:hAnsi="Arial" w:cs="Arial"/>
          <w:b/>
          <w:bCs/>
          <w:sz w:val="28"/>
          <w:szCs w:val="28"/>
        </w:rPr>
        <w:sectPr w:rsidR="00DF4B84" w:rsidSect="008706CD">
          <w:headerReference w:type="default" r:id="rId10"/>
          <w:footerReference w:type="default" r:id="rId11"/>
          <w:headerReference w:type="first" r:id="rId12"/>
          <w:pgSz w:w="11906" w:h="16838"/>
          <w:pgMar w:top="993" w:right="1440" w:bottom="1440" w:left="1440" w:header="708" w:footer="708" w:gutter="0"/>
          <w:cols w:space="708"/>
          <w:titlePg/>
          <w:docGrid w:linePitch="360"/>
        </w:sectPr>
      </w:pPr>
    </w:p>
    <w:p w14:paraId="48EAE416" w14:textId="0E15159A" w:rsidR="00DF4B84" w:rsidRDefault="00E2191B">
      <w:pPr>
        <w:rPr>
          <w:rFonts w:ascii="Arial" w:hAnsi="Arial" w:cs="Arial"/>
          <w:b/>
          <w:bCs/>
          <w:sz w:val="28"/>
          <w:szCs w:val="28"/>
        </w:rPr>
      </w:pPr>
      <w:r>
        <w:rPr>
          <w:rFonts w:ascii="Arial" w:hAnsi="Arial" w:cs="Arial"/>
          <w:b/>
          <w:bCs/>
          <w:sz w:val="28"/>
          <w:szCs w:val="28"/>
        </w:rPr>
        <w:br/>
      </w:r>
      <w:r w:rsidR="003E0C5A">
        <w:rPr>
          <w:rFonts w:ascii="Arial" w:hAnsi="Arial" w:cs="Arial"/>
          <w:b/>
          <w:bCs/>
          <w:sz w:val="28"/>
          <w:szCs w:val="28"/>
        </w:rPr>
        <w:t>Reporting period: 2020-21</w:t>
      </w:r>
    </w:p>
    <w:p w14:paraId="59EA6F17" w14:textId="1DCBB0D6" w:rsidR="00546D18" w:rsidRDefault="00546D18">
      <w:pPr>
        <w:rPr>
          <w:rFonts w:ascii="Arial" w:hAnsi="Arial" w:cs="Arial"/>
          <w:b/>
          <w:bCs/>
          <w:sz w:val="28"/>
          <w:szCs w:val="28"/>
        </w:rPr>
      </w:pPr>
      <w:r>
        <w:rPr>
          <w:rFonts w:ascii="Arial" w:hAnsi="Arial" w:cs="Arial"/>
          <w:b/>
          <w:bCs/>
          <w:sz w:val="28"/>
          <w:szCs w:val="28"/>
        </w:rPr>
        <w:t>Report due date: 31 October 2021</w:t>
      </w:r>
    </w:p>
    <w:p w14:paraId="1D809269" w14:textId="2172B733" w:rsidR="00DF4B84" w:rsidRPr="00DF4B84" w:rsidRDefault="00DF4B84">
      <w:pPr>
        <w:rPr>
          <w:rFonts w:ascii="Arial" w:hAnsi="Arial" w:cs="Arial"/>
          <w:b/>
          <w:bCs/>
          <w:sz w:val="28"/>
          <w:szCs w:val="28"/>
        </w:rPr>
      </w:pPr>
      <w:r w:rsidRPr="00DF4B84">
        <w:rPr>
          <w:rFonts w:ascii="Arial" w:hAnsi="Arial" w:cs="Arial"/>
          <w:b/>
          <w:bCs/>
          <w:sz w:val="28"/>
          <w:szCs w:val="28"/>
        </w:rPr>
        <w:t>State Authority’s Details</w:t>
      </w:r>
    </w:p>
    <w:p w14:paraId="568CF1C5" w14:textId="6BA39880" w:rsidR="00DF4B84" w:rsidRPr="00DF4B84" w:rsidRDefault="00DF4B84">
      <w:pPr>
        <w:rPr>
          <w:rFonts w:ascii="Arial" w:hAnsi="Arial" w:cs="Arial"/>
          <w:sz w:val="24"/>
          <w:szCs w:val="24"/>
        </w:rPr>
      </w:pPr>
      <w:r w:rsidRPr="00DF4B84">
        <w:rPr>
          <w:rFonts w:ascii="Arial" w:hAnsi="Arial" w:cs="Arial"/>
          <w:sz w:val="24"/>
          <w:szCs w:val="24"/>
        </w:rPr>
        <w:t>Name</w:t>
      </w:r>
      <w:r>
        <w:rPr>
          <w:rFonts w:ascii="Arial" w:hAnsi="Arial" w:cs="Arial"/>
          <w:sz w:val="24"/>
          <w:szCs w:val="24"/>
        </w:rPr>
        <w:t>:</w:t>
      </w:r>
    </w:p>
    <w:p w14:paraId="371BDD51" w14:textId="7E1E50AC" w:rsidR="00DF4B84" w:rsidRPr="00DF4B84" w:rsidRDefault="00DF4B84">
      <w:pPr>
        <w:rPr>
          <w:rFonts w:ascii="Arial" w:hAnsi="Arial" w:cs="Arial"/>
          <w:sz w:val="24"/>
          <w:szCs w:val="24"/>
        </w:rPr>
      </w:pPr>
      <w:r w:rsidRPr="00DF4B84">
        <w:rPr>
          <w:rFonts w:ascii="Arial" w:hAnsi="Arial" w:cs="Arial"/>
          <w:sz w:val="24"/>
          <w:szCs w:val="24"/>
        </w:rPr>
        <w:t>Contact person</w:t>
      </w:r>
      <w:r>
        <w:rPr>
          <w:rFonts w:ascii="Arial" w:hAnsi="Arial" w:cs="Arial"/>
          <w:sz w:val="24"/>
          <w:szCs w:val="24"/>
        </w:rPr>
        <w:t>:</w:t>
      </w:r>
    </w:p>
    <w:p w14:paraId="37E765F4" w14:textId="6C09BF28" w:rsidR="00DF4B84" w:rsidRPr="00DF4B84" w:rsidRDefault="00DF4B84">
      <w:pPr>
        <w:rPr>
          <w:rFonts w:ascii="Arial" w:hAnsi="Arial" w:cs="Arial"/>
          <w:sz w:val="24"/>
          <w:szCs w:val="24"/>
        </w:rPr>
      </w:pPr>
      <w:r w:rsidRPr="00DF4B84">
        <w:rPr>
          <w:rFonts w:ascii="Arial" w:hAnsi="Arial" w:cs="Arial"/>
          <w:sz w:val="24"/>
          <w:szCs w:val="24"/>
        </w:rPr>
        <w:t>Phone</w:t>
      </w:r>
      <w:r>
        <w:rPr>
          <w:rFonts w:ascii="Arial" w:hAnsi="Arial" w:cs="Arial"/>
          <w:sz w:val="24"/>
          <w:szCs w:val="24"/>
        </w:rPr>
        <w:t>:</w:t>
      </w:r>
    </w:p>
    <w:p w14:paraId="4D928F29" w14:textId="27A25632" w:rsidR="00DF4B84" w:rsidRDefault="00DF4B84">
      <w:pPr>
        <w:rPr>
          <w:rFonts w:ascii="Arial" w:hAnsi="Arial" w:cs="Arial"/>
          <w:sz w:val="24"/>
          <w:szCs w:val="24"/>
        </w:rPr>
      </w:pPr>
      <w:r w:rsidRPr="00DF4B84">
        <w:rPr>
          <w:rFonts w:ascii="Arial" w:hAnsi="Arial" w:cs="Arial"/>
          <w:sz w:val="24"/>
          <w:szCs w:val="24"/>
        </w:rPr>
        <w:t>Email</w:t>
      </w:r>
      <w:r>
        <w:rPr>
          <w:rFonts w:ascii="Arial" w:hAnsi="Arial" w:cs="Arial"/>
          <w:sz w:val="24"/>
          <w:szCs w:val="24"/>
        </w:rPr>
        <w:t>:</w:t>
      </w:r>
    </w:p>
    <w:p w14:paraId="19D192EF" w14:textId="0B845B4A" w:rsidR="00A610CB" w:rsidRPr="00DF4B84" w:rsidRDefault="00A610CB">
      <w:pPr>
        <w:rPr>
          <w:rFonts w:ascii="Arial" w:hAnsi="Arial" w:cs="Arial"/>
          <w:sz w:val="24"/>
          <w:szCs w:val="24"/>
        </w:rPr>
      </w:pPr>
      <w:r>
        <w:rPr>
          <w:rFonts w:ascii="Arial" w:hAnsi="Arial" w:cs="Arial"/>
          <w:sz w:val="24"/>
          <w:szCs w:val="24"/>
        </w:rPr>
        <w:t xml:space="preserve">Date DAIP published on website: </w:t>
      </w:r>
    </w:p>
    <w:p w14:paraId="6250950D" w14:textId="205B98B2" w:rsidR="00DF4B84" w:rsidRDefault="003E0C5A">
      <w:pPr>
        <w:rPr>
          <w:rFonts w:ascii="Arial" w:hAnsi="Arial" w:cs="Arial"/>
          <w:sz w:val="24"/>
          <w:szCs w:val="24"/>
        </w:rPr>
      </w:pPr>
      <w:r>
        <w:rPr>
          <w:rFonts w:ascii="Arial" w:hAnsi="Arial" w:cs="Arial"/>
          <w:sz w:val="24"/>
          <w:szCs w:val="24"/>
        </w:rPr>
        <w:t>Link to published DAIP:</w:t>
      </w:r>
    </w:p>
    <w:p w14:paraId="425D50BF" w14:textId="77777777" w:rsidR="003E0C5A" w:rsidRDefault="003E0C5A" w:rsidP="00A610CB">
      <w:pPr>
        <w:rPr>
          <w:rFonts w:ascii="Arial" w:hAnsi="Arial" w:cs="Arial"/>
          <w:b/>
          <w:bCs/>
          <w:color w:val="4472C4" w:themeColor="accent1"/>
          <w:sz w:val="24"/>
          <w:szCs w:val="24"/>
        </w:rPr>
      </w:pPr>
    </w:p>
    <w:p w14:paraId="6C84BE68" w14:textId="74FDA985" w:rsidR="00A610CB" w:rsidRPr="00D76189" w:rsidRDefault="00A610CB" w:rsidP="00A610CB">
      <w:pPr>
        <w:rPr>
          <w:rFonts w:ascii="Arial" w:hAnsi="Arial" w:cs="Arial"/>
          <w:b/>
          <w:bCs/>
          <w:color w:val="4472C4" w:themeColor="accent1"/>
          <w:sz w:val="28"/>
          <w:szCs w:val="28"/>
        </w:rPr>
      </w:pPr>
      <w:r w:rsidRPr="00D76189">
        <w:rPr>
          <w:rFonts w:ascii="Arial" w:hAnsi="Arial" w:cs="Arial"/>
          <w:b/>
          <w:bCs/>
          <w:color w:val="4472C4" w:themeColor="accent1"/>
          <w:sz w:val="28"/>
          <w:szCs w:val="28"/>
        </w:rPr>
        <w:t>Important notes:</w:t>
      </w:r>
    </w:p>
    <w:p w14:paraId="6BD740D2" w14:textId="18697994" w:rsidR="00C71FC0" w:rsidRPr="003A71C1" w:rsidRDefault="00C71FC0" w:rsidP="008706CD">
      <w:pPr>
        <w:pStyle w:val="ListParagraph"/>
        <w:numPr>
          <w:ilvl w:val="0"/>
          <w:numId w:val="1"/>
        </w:numPr>
        <w:spacing w:after="240"/>
        <w:ind w:left="284" w:hanging="284"/>
        <w:rPr>
          <w:rFonts w:ascii="Arial" w:hAnsi="Arial" w:cs="Arial"/>
          <w:color w:val="4472C4" w:themeColor="accent1"/>
          <w:sz w:val="10"/>
          <w:szCs w:val="10"/>
        </w:rPr>
      </w:pPr>
      <w:r w:rsidRPr="003A71C1">
        <w:rPr>
          <w:rFonts w:ascii="Arial" w:hAnsi="Arial" w:cs="Arial"/>
          <w:color w:val="4472C4" w:themeColor="accent1"/>
        </w:rPr>
        <w:t xml:space="preserve">The </w:t>
      </w:r>
      <w:r w:rsidRPr="003A71C1">
        <w:rPr>
          <w:rFonts w:ascii="Arial" w:hAnsi="Arial" w:cs="Arial"/>
          <w:i/>
          <w:iCs/>
          <w:color w:val="4472C4" w:themeColor="accent1"/>
        </w:rPr>
        <w:t xml:space="preserve">Disability Inclusion Act 2018 </w:t>
      </w:r>
      <w:r w:rsidRPr="003A71C1">
        <w:rPr>
          <w:rFonts w:ascii="Arial" w:hAnsi="Arial" w:cs="Arial"/>
          <w:color w:val="4472C4" w:themeColor="accent1"/>
        </w:rPr>
        <w:t>(SA) requires the Chief Executive of the Department of Human Services to prepare an annual report summarising the reports from State authorities on their DAIPs and an annual report against the State Disability Inclusion Plan.</w:t>
      </w:r>
      <w:r w:rsidR="008706CD" w:rsidRPr="003A71C1">
        <w:rPr>
          <w:rFonts w:ascii="Arial" w:hAnsi="Arial" w:cs="Arial"/>
          <w:color w:val="4472C4" w:themeColor="accent1"/>
        </w:rPr>
        <w:br/>
      </w:r>
    </w:p>
    <w:p w14:paraId="6050DB47" w14:textId="6783E2EB" w:rsidR="00C71FC0" w:rsidRPr="003A71C1" w:rsidRDefault="007E20AA" w:rsidP="008706CD">
      <w:pPr>
        <w:pStyle w:val="ListParagraph"/>
        <w:numPr>
          <w:ilvl w:val="0"/>
          <w:numId w:val="1"/>
        </w:numPr>
        <w:spacing w:after="240"/>
        <w:ind w:left="284" w:hanging="284"/>
        <w:rPr>
          <w:rFonts w:ascii="Arial" w:hAnsi="Arial" w:cs="Arial"/>
          <w:color w:val="4472C4" w:themeColor="accent1"/>
          <w:sz w:val="10"/>
          <w:szCs w:val="10"/>
        </w:rPr>
      </w:pPr>
      <w:r w:rsidRPr="003A71C1">
        <w:rPr>
          <w:rFonts w:ascii="Arial" w:hAnsi="Arial" w:cs="Arial"/>
          <w:color w:val="4472C4" w:themeColor="accent1"/>
        </w:rPr>
        <w:t xml:space="preserve">From 2021 </w:t>
      </w:r>
      <w:r w:rsidR="00C71FC0" w:rsidRPr="003A71C1">
        <w:rPr>
          <w:rFonts w:ascii="Arial" w:hAnsi="Arial" w:cs="Arial"/>
          <w:color w:val="4472C4" w:themeColor="accent1"/>
        </w:rPr>
        <w:t>these two reports will be combined.</w:t>
      </w:r>
      <w:r w:rsidR="003A71C1" w:rsidRPr="003A71C1">
        <w:rPr>
          <w:rFonts w:ascii="Arial" w:hAnsi="Arial" w:cs="Arial"/>
          <w:color w:val="4472C4" w:themeColor="accent1"/>
        </w:rPr>
        <w:br/>
      </w:r>
    </w:p>
    <w:p w14:paraId="40E7342B" w14:textId="09C3634B" w:rsidR="00F5322D" w:rsidRPr="003A71C1" w:rsidRDefault="00C71FC0" w:rsidP="008706CD">
      <w:pPr>
        <w:pStyle w:val="ListParagraph"/>
        <w:numPr>
          <w:ilvl w:val="0"/>
          <w:numId w:val="1"/>
        </w:numPr>
        <w:spacing w:after="240"/>
        <w:ind w:left="284" w:hanging="284"/>
        <w:rPr>
          <w:rFonts w:ascii="Arial" w:hAnsi="Arial" w:cs="Arial"/>
          <w:color w:val="4472C4" w:themeColor="accent1"/>
          <w:sz w:val="10"/>
          <w:szCs w:val="10"/>
        </w:rPr>
      </w:pPr>
      <w:r w:rsidRPr="003A71C1">
        <w:rPr>
          <w:rFonts w:ascii="Arial" w:hAnsi="Arial" w:cs="Arial"/>
          <w:color w:val="4472C4" w:themeColor="accent1"/>
        </w:rPr>
        <w:t xml:space="preserve">The combined report will include </w:t>
      </w:r>
      <w:r w:rsidR="00A610CB" w:rsidRPr="003A71C1">
        <w:rPr>
          <w:rFonts w:ascii="Arial" w:hAnsi="Arial" w:cs="Arial"/>
          <w:color w:val="4472C4" w:themeColor="accent1"/>
        </w:rPr>
        <w:t>an analysis and summary of State authorities’ DAIP</w:t>
      </w:r>
      <w:r w:rsidR="00D627BC" w:rsidRPr="003A71C1">
        <w:rPr>
          <w:rFonts w:ascii="Arial" w:hAnsi="Arial" w:cs="Arial"/>
          <w:color w:val="4472C4" w:themeColor="accent1"/>
        </w:rPr>
        <w:t xml:space="preserve"> reports</w:t>
      </w:r>
      <w:r w:rsidR="00A610CB" w:rsidRPr="003A71C1">
        <w:rPr>
          <w:rFonts w:ascii="Arial" w:hAnsi="Arial" w:cs="Arial"/>
          <w:color w:val="4472C4" w:themeColor="accent1"/>
        </w:rPr>
        <w:t>. This will include</w:t>
      </w:r>
      <w:r w:rsidR="00F5322D" w:rsidRPr="003A71C1">
        <w:rPr>
          <w:rFonts w:ascii="Arial" w:hAnsi="Arial" w:cs="Arial"/>
          <w:color w:val="4472C4" w:themeColor="accent1"/>
        </w:rPr>
        <w:t>:</w:t>
      </w:r>
      <w:r w:rsidR="008706CD" w:rsidRPr="003A71C1">
        <w:rPr>
          <w:rFonts w:ascii="Arial" w:hAnsi="Arial" w:cs="Arial"/>
          <w:color w:val="4472C4" w:themeColor="accent1"/>
        </w:rPr>
        <w:br/>
      </w:r>
    </w:p>
    <w:p w14:paraId="3B899192" w14:textId="00FA2C50" w:rsidR="00A610CB" w:rsidRPr="003A71C1" w:rsidRDefault="00A610CB" w:rsidP="008706CD">
      <w:pPr>
        <w:pStyle w:val="ListParagraph"/>
        <w:numPr>
          <w:ilvl w:val="1"/>
          <w:numId w:val="1"/>
        </w:numPr>
        <w:spacing w:after="240"/>
        <w:ind w:left="567" w:hanging="283"/>
        <w:rPr>
          <w:rFonts w:ascii="Arial" w:hAnsi="Arial" w:cs="Arial"/>
          <w:color w:val="4472C4" w:themeColor="accent1"/>
          <w:sz w:val="10"/>
          <w:szCs w:val="10"/>
        </w:rPr>
      </w:pPr>
      <w:r w:rsidRPr="003A71C1">
        <w:rPr>
          <w:rFonts w:ascii="Arial" w:hAnsi="Arial" w:cs="Arial"/>
          <w:color w:val="4472C4" w:themeColor="accent1"/>
        </w:rPr>
        <w:t>the percentage of State authorities who have a published DAIP and who have reported against the DAIP</w:t>
      </w:r>
      <w:r w:rsidR="003A71C1" w:rsidRPr="003A71C1">
        <w:rPr>
          <w:rFonts w:ascii="Arial" w:hAnsi="Arial" w:cs="Arial"/>
          <w:color w:val="4472C4" w:themeColor="accent1"/>
        </w:rPr>
        <w:br/>
      </w:r>
    </w:p>
    <w:p w14:paraId="2007A578" w14:textId="1882A86B" w:rsidR="00F5322D" w:rsidRPr="003A71C1" w:rsidRDefault="00F5322D" w:rsidP="008706CD">
      <w:pPr>
        <w:pStyle w:val="ListParagraph"/>
        <w:numPr>
          <w:ilvl w:val="1"/>
          <w:numId w:val="1"/>
        </w:numPr>
        <w:spacing w:after="240"/>
        <w:ind w:left="567" w:hanging="283"/>
        <w:rPr>
          <w:rFonts w:ascii="Arial" w:hAnsi="Arial" w:cs="Arial"/>
          <w:color w:val="4472C4" w:themeColor="accent1"/>
          <w:sz w:val="10"/>
          <w:szCs w:val="10"/>
        </w:rPr>
      </w:pPr>
      <w:r w:rsidRPr="003A71C1">
        <w:rPr>
          <w:rFonts w:ascii="Arial" w:hAnsi="Arial" w:cs="Arial"/>
          <w:color w:val="4472C4" w:themeColor="accent1"/>
        </w:rPr>
        <w:t>a list of the State authorities who provided a report against their DAIP</w:t>
      </w:r>
      <w:r w:rsidR="003A71C1" w:rsidRPr="003A71C1">
        <w:rPr>
          <w:rFonts w:ascii="Arial" w:hAnsi="Arial" w:cs="Arial"/>
          <w:color w:val="4472C4" w:themeColor="accent1"/>
        </w:rPr>
        <w:br/>
      </w:r>
    </w:p>
    <w:p w14:paraId="0EF1E1E0" w14:textId="3AA25741" w:rsidR="00F5322D" w:rsidRPr="003A71C1" w:rsidRDefault="00F5322D" w:rsidP="008706CD">
      <w:pPr>
        <w:pStyle w:val="ListParagraph"/>
        <w:numPr>
          <w:ilvl w:val="1"/>
          <w:numId w:val="1"/>
        </w:numPr>
        <w:spacing w:after="240"/>
        <w:ind w:left="567" w:hanging="283"/>
        <w:rPr>
          <w:rFonts w:ascii="Arial" w:hAnsi="Arial" w:cs="Arial"/>
          <w:color w:val="4472C4" w:themeColor="accent1"/>
          <w:sz w:val="10"/>
          <w:szCs w:val="10"/>
        </w:rPr>
      </w:pPr>
      <w:r w:rsidRPr="003A71C1">
        <w:rPr>
          <w:rFonts w:ascii="Arial" w:hAnsi="Arial" w:cs="Arial"/>
          <w:color w:val="4472C4" w:themeColor="accent1"/>
        </w:rPr>
        <w:t xml:space="preserve">statistics on the number of activities completed, in progress and not </w:t>
      </w:r>
      <w:r w:rsidR="008706CD" w:rsidRPr="003A71C1">
        <w:rPr>
          <w:rFonts w:ascii="Arial" w:hAnsi="Arial" w:cs="Arial"/>
          <w:color w:val="4472C4" w:themeColor="accent1"/>
        </w:rPr>
        <w:br/>
      </w:r>
      <w:r w:rsidRPr="003A71C1">
        <w:rPr>
          <w:rFonts w:ascii="Arial" w:hAnsi="Arial" w:cs="Arial"/>
          <w:color w:val="4472C4" w:themeColor="accent1"/>
        </w:rPr>
        <w:t>started relevant to the reporting period</w:t>
      </w:r>
      <w:r w:rsidR="003A71C1" w:rsidRPr="003A71C1">
        <w:rPr>
          <w:rFonts w:ascii="Arial" w:hAnsi="Arial" w:cs="Arial"/>
          <w:color w:val="4472C4" w:themeColor="accent1"/>
        </w:rPr>
        <w:br/>
      </w:r>
    </w:p>
    <w:p w14:paraId="50D7C316" w14:textId="763F7254" w:rsidR="003E0C5A" w:rsidRPr="003A71C1" w:rsidRDefault="00F5322D" w:rsidP="003A71C1">
      <w:pPr>
        <w:pStyle w:val="ListParagraph"/>
        <w:numPr>
          <w:ilvl w:val="0"/>
          <w:numId w:val="1"/>
        </w:numPr>
        <w:spacing w:after="240"/>
        <w:ind w:left="284" w:hanging="284"/>
        <w:rPr>
          <w:rFonts w:ascii="Arial" w:hAnsi="Arial" w:cs="Arial"/>
          <w:color w:val="4472C4" w:themeColor="accent1"/>
          <w:sz w:val="12"/>
          <w:szCs w:val="12"/>
        </w:rPr>
      </w:pPr>
      <w:r w:rsidRPr="003A71C1">
        <w:rPr>
          <w:rFonts w:ascii="Arial" w:hAnsi="Arial" w:cs="Arial"/>
          <w:color w:val="4472C4" w:themeColor="accent1"/>
        </w:rPr>
        <w:t xml:space="preserve">The information you provide in response to the questions below </w:t>
      </w:r>
      <w:r w:rsidR="008706CD" w:rsidRPr="003A71C1">
        <w:rPr>
          <w:rFonts w:ascii="Arial" w:hAnsi="Arial" w:cs="Arial"/>
          <w:color w:val="4472C4" w:themeColor="accent1"/>
        </w:rPr>
        <w:br/>
      </w:r>
      <w:r w:rsidRPr="003A71C1">
        <w:rPr>
          <w:rFonts w:ascii="Arial" w:hAnsi="Arial" w:cs="Arial"/>
          <w:color w:val="4472C4" w:themeColor="accent1"/>
        </w:rPr>
        <w:t xml:space="preserve">will assist in demonstrating progress against the State Disability </w:t>
      </w:r>
      <w:r w:rsidR="008706CD" w:rsidRPr="003A71C1">
        <w:rPr>
          <w:rFonts w:ascii="Arial" w:hAnsi="Arial" w:cs="Arial"/>
          <w:color w:val="4472C4" w:themeColor="accent1"/>
        </w:rPr>
        <w:br/>
      </w:r>
      <w:r w:rsidRPr="003A71C1">
        <w:rPr>
          <w:rFonts w:ascii="Arial" w:hAnsi="Arial" w:cs="Arial"/>
          <w:color w:val="4472C4" w:themeColor="accent1"/>
        </w:rPr>
        <w:t xml:space="preserve">Inclusion Plan and our collective continuous improvement </w:t>
      </w:r>
      <w:r w:rsidR="008706CD" w:rsidRPr="003A71C1">
        <w:rPr>
          <w:rFonts w:ascii="Arial" w:hAnsi="Arial" w:cs="Arial"/>
          <w:color w:val="4472C4" w:themeColor="accent1"/>
        </w:rPr>
        <w:br/>
      </w:r>
      <w:r w:rsidRPr="003A71C1">
        <w:rPr>
          <w:rFonts w:ascii="Arial" w:hAnsi="Arial" w:cs="Arial"/>
          <w:color w:val="4472C4" w:themeColor="accent1"/>
        </w:rPr>
        <w:t>approach to disability access and inclusion planning</w:t>
      </w:r>
      <w:r w:rsidR="003A71C1">
        <w:rPr>
          <w:rFonts w:ascii="Arial" w:hAnsi="Arial" w:cs="Arial"/>
          <w:color w:val="4472C4" w:themeColor="accent1"/>
        </w:rPr>
        <w:t>.</w:t>
      </w:r>
      <w:r w:rsidR="003A71C1">
        <w:rPr>
          <w:rFonts w:ascii="Arial" w:hAnsi="Arial" w:cs="Arial"/>
          <w:color w:val="4472C4" w:themeColor="accent1"/>
        </w:rPr>
        <w:br/>
      </w:r>
    </w:p>
    <w:p w14:paraId="46AFC67A" w14:textId="77777777" w:rsidR="00E2191B" w:rsidRDefault="00E2191B">
      <w:pPr>
        <w:rPr>
          <w:rFonts w:ascii="Arial" w:hAnsi="Arial" w:cs="Arial"/>
          <w:i/>
          <w:iCs/>
          <w:sz w:val="24"/>
          <w:szCs w:val="24"/>
        </w:rPr>
      </w:pPr>
      <w:r>
        <w:rPr>
          <w:rFonts w:ascii="Arial" w:hAnsi="Arial" w:cs="Arial"/>
          <w:i/>
          <w:iCs/>
          <w:sz w:val="24"/>
          <w:szCs w:val="24"/>
        </w:rPr>
        <w:lastRenderedPageBreak/>
        <w:br w:type="page"/>
      </w:r>
    </w:p>
    <w:p w14:paraId="03CE84B9" w14:textId="1BA93DAD" w:rsidR="00B66E9C" w:rsidRPr="00B66E9C" w:rsidRDefault="00B66E9C">
      <w:pPr>
        <w:rPr>
          <w:rFonts w:ascii="Arial" w:hAnsi="Arial" w:cs="Arial"/>
          <w:i/>
          <w:iCs/>
          <w:sz w:val="24"/>
          <w:szCs w:val="24"/>
        </w:rPr>
      </w:pPr>
      <w:r w:rsidRPr="00B66E9C">
        <w:rPr>
          <w:rFonts w:ascii="Arial" w:hAnsi="Arial" w:cs="Arial"/>
          <w:i/>
          <w:iCs/>
          <w:sz w:val="24"/>
          <w:szCs w:val="24"/>
        </w:rPr>
        <w:lastRenderedPageBreak/>
        <w:t>Provide a summary of the extent to which your DAIP has been implemented in the reporting period.</w:t>
      </w:r>
    </w:p>
    <w:p w14:paraId="6A60C0C5" w14:textId="437A55F9" w:rsidR="00B66E9C" w:rsidRPr="00B66E9C" w:rsidRDefault="00B66E9C">
      <w:pPr>
        <w:rPr>
          <w:rFonts w:ascii="Arial" w:hAnsi="Arial" w:cs="Arial"/>
          <w:i/>
          <w:iCs/>
          <w:color w:val="4472C4" w:themeColor="accent1"/>
        </w:rPr>
      </w:pPr>
      <w:r w:rsidRPr="00B66E9C">
        <w:rPr>
          <w:rFonts w:ascii="Arial" w:hAnsi="Arial" w:cs="Arial"/>
          <w:i/>
          <w:iCs/>
          <w:color w:val="4472C4" w:themeColor="accent1"/>
        </w:rPr>
        <w:t>(This information is required by section 17 of the Disability Inclusion Act 2018 (SA)</w:t>
      </w:r>
      <w:r w:rsidR="00384E70">
        <w:rPr>
          <w:rFonts w:ascii="Arial" w:hAnsi="Arial" w:cs="Arial"/>
          <w:i/>
          <w:iCs/>
          <w:color w:val="4472C4" w:themeColor="accent1"/>
        </w:rPr>
        <w:t xml:space="preserve"> and could in</w:t>
      </w:r>
      <w:r w:rsidR="00B14C69">
        <w:rPr>
          <w:rFonts w:ascii="Arial" w:hAnsi="Arial" w:cs="Arial"/>
          <w:i/>
          <w:iCs/>
          <w:color w:val="4472C4" w:themeColor="accent1"/>
        </w:rPr>
        <w:t xml:space="preserve">clude </w:t>
      </w:r>
      <w:r w:rsidR="003A41B4">
        <w:rPr>
          <w:rFonts w:ascii="Arial" w:hAnsi="Arial" w:cs="Arial"/>
          <w:i/>
          <w:iCs/>
          <w:color w:val="4472C4" w:themeColor="accent1"/>
        </w:rPr>
        <w:t xml:space="preserve">a </w:t>
      </w:r>
      <w:r w:rsidR="00B14C69">
        <w:rPr>
          <w:rFonts w:ascii="Arial" w:hAnsi="Arial" w:cs="Arial"/>
          <w:i/>
          <w:iCs/>
          <w:color w:val="4472C4" w:themeColor="accent1"/>
        </w:rPr>
        <w:t xml:space="preserve">number of actions relevant to the period, percentage of those actions completed, in progress and not </w:t>
      </w:r>
      <w:r w:rsidR="002B6766">
        <w:rPr>
          <w:rFonts w:ascii="Arial" w:hAnsi="Arial" w:cs="Arial"/>
          <w:i/>
          <w:iCs/>
          <w:color w:val="4472C4" w:themeColor="accent1"/>
        </w:rPr>
        <w:t>completed).</w:t>
      </w:r>
    </w:p>
    <w:p w14:paraId="63B991FF" w14:textId="77777777" w:rsidR="00B66E9C" w:rsidRDefault="00B66E9C">
      <w:pPr>
        <w:rPr>
          <w:rFonts w:ascii="Arial" w:hAnsi="Arial" w:cs="Arial"/>
          <w:sz w:val="24"/>
          <w:szCs w:val="24"/>
        </w:rPr>
      </w:pPr>
    </w:p>
    <w:p w14:paraId="0E1933FE" w14:textId="77777777" w:rsidR="00B66E9C" w:rsidRDefault="00B66E9C">
      <w:pPr>
        <w:rPr>
          <w:rFonts w:ascii="Arial" w:hAnsi="Arial" w:cs="Arial"/>
          <w:sz w:val="24"/>
          <w:szCs w:val="24"/>
        </w:rPr>
      </w:pPr>
    </w:p>
    <w:p w14:paraId="42049681" w14:textId="77777777" w:rsidR="00B66E9C" w:rsidRDefault="00B66E9C">
      <w:pPr>
        <w:rPr>
          <w:rFonts w:ascii="Arial" w:hAnsi="Arial" w:cs="Arial"/>
          <w:sz w:val="24"/>
          <w:szCs w:val="24"/>
        </w:rPr>
      </w:pPr>
    </w:p>
    <w:p w14:paraId="160693CA" w14:textId="77EC5EFA" w:rsidR="00DF4B84" w:rsidRDefault="003E0C5A">
      <w:pPr>
        <w:rPr>
          <w:rFonts w:ascii="Arial" w:hAnsi="Arial" w:cs="Arial"/>
          <w:sz w:val="24"/>
          <w:szCs w:val="24"/>
        </w:rPr>
      </w:pPr>
      <w:r>
        <w:rPr>
          <w:rFonts w:ascii="Arial" w:hAnsi="Arial" w:cs="Arial"/>
          <w:sz w:val="24"/>
          <w:szCs w:val="24"/>
        </w:rPr>
        <w:t>W</w:t>
      </w:r>
      <w:r w:rsidR="00DF4B84" w:rsidRPr="00DF4B84">
        <w:rPr>
          <w:rFonts w:ascii="Arial" w:hAnsi="Arial" w:cs="Arial"/>
          <w:sz w:val="24"/>
          <w:szCs w:val="24"/>
        </w:rPr>
        <w:t>hat activities were undertaken to raise awareness of your Disability Access and Inclusion Plan and/or general access and inclusion for people with disability?</w:t>
      </w:r>
    </w:p>
    <w:p w14:paraId="72F0F110" w14:textId="405FBA8E" w:rsidR="00A610CB" w:rsidRPr="00A610CB" w:rsidRDefault="00A610CB">
      <w:pPr>
        <w:rPr>
          <w:rFonts w:ascii="Arial" w:hAnsi="Arial" w:cs="Arial"/>
          <w:i/>
          <w:iCs/>
          <w:color w:val="4472C4" w:themeColor="accent1"/>
        </w:rPr>
      </w:pPr>
      <w:r w:rsidRPr="00A610CB">
        <w:rPr>
          <w:rFonts w:ascii="Arial" w:hAnsi="Arial" w:cs="Arial"/>
          <w:i/>
          <w:iCs/>
          <w:color w:val="4472C4" w:themeColor="accent1"/>
        </w:rPr>
        <w:t xml:space="preserve">(Raising awareness activities will be </w:t>
      </w:r>
      <w:r>
        <w:rPr>
          <w:rFonts w:ascii="Arial" w:hAnsi="Arial" w:cs="Arial"/>
          <w:i/>
          <w:iCs/>
          <w:color w:val="4472C4" w:themeColor="accent1"/>
        </w:rPr>
        <w:t>included in the report as</w:t>
      </w:r>
      <w:r w:rsidRPr="00A610CB">
        <w:rPr>
          <w:rFonts w:ascii="Arial" w:hAnsi="Arial" w:cs="Arial"/>
          <w:i/>
          <w:iCs/>
          <w:color w:val="4472C4" w:themeColor="accent1"/>
        </w:rPr>
        <w:t xml:space="preserve"> South Australians with disability told us increasing community understanding and awareness was important to them) </w:t>
      </w:r>
    </w:p>
    <w:p w14:paraId="17998109" w14:textId="77777777" w:rsidR="003E0C5A" w:rsidRDefault="003E0C5A">
      <w:pPr>
        <w:rPr>
          <w:rFonts w:ascii="Arial" w:hAnsi="Arial" w:cs="Arial"/>
          <w:sz w:val="24"/>
          <w:szCs w:val="24"/>
        </w:rPr>
      </w:pPr>
    </w:p>
    <w:p w14:paraId="21B20EB4" w14:textId="77777777" w:rsidR="003E0C5A" w:rsidRDefault="003E0C5A">
      <w:pPr>
        <w:rPr>
          <w:rFonts w:ascii="Arial" w:hAnsi="Arial" w:cs="Arial"/>
          <w:sz w:val="24"/>
          <w:szCs w:val="24"/>
        </w:rPr>
      </w:pPr>
    </w:p>
    <w:p w14:paraId="751542C5" w14:textId="76F7F655" w:rsidR="00DF4B84" w:rsidRDefault="0007743F">
      <w:pPr>
        <w:rPr>
          <w:rFonts w:ascii="Arial" w:hAnsi="Arial" w:cs="Arial"/>
          <w:sz w:val="24"/>
          <w:szCs w:val="24"/>
        </w:rPr>
      </w:pPr>
      <w:r>
        <w:rPr>
          <w:rFonts w:ascii="Arial" w:hAnsi="Arial" w:cs="Arial"/>
          <w:sz w:val="24"/>
          <w:szCs w:val="24"/>
        </w:rPr>
        <w:t>List and describe your</w:t>
      </w:r>
      <w:r w:rsidR="00DF4B84" w:rsidRPr="00DF4B84">
        <w:rPr>
          <w:rFonts w:ascii="Arial" w:hAnsi="Arial" w:cs="Arial"/>
          <w:sz w:val="24"/>
          <w:szCs w:val="24"/>
        </w:rPr>
        <w:t xml:space="preserve"> key </w:t>
      </w:r>
      <w:r w:rsidR="00A610CB">
        <w:rPr>
          <w:rFonts w:ascii="Arial" w:hAnsi="Arial" w:cs="Arial"/>
          <w:sz w:val="24"/>
          <w:szCs w:val="24"/>
        </w:rPr>
        <w:t xml:space="preserve">DAIP </w:t>
      </w:r>
      <w:r w:rsidR="00DF4B84" w:rsidRPr="00DF4B84">
        <w:rPr>
          <w:rFonts w:ascii="Arial" w:hAnsi="Arial" w:cs="Arial"/>
          <w:sz w:val="24"/>
          <w:szCs w:val="24"/>
        </w:rPr>
        <w:t xml:space="preserve">achievements </w:t>
      </w:r>
      <w:r>
        <w:rPr>
          <w:rFonts w:ascii="Arial" w:hAnsi="Arial" w:cs="Arial"/>
          <w:sz w:val="24"/>
          <w:szCs w:val="24"/>
        </w:rPr>
        <w:t>and their outcomes for people with disability</w:t>
      </w:r>
      <w:r w:rsidR="003E0C5A">
        <w:rPr>
          <w:rFonts w:ascii="Arial" w:hAnsi="Arial" w:cs="Arial"/>
          <w:sz w:val="24"/>
          <w:szCs w:val="24"/>
        </w:rPr>
        <w:t>.</w:t>
      </w:r>
    </w:p>
    <w:p w14:paraId="6A6EACC6" w14:textId="32F9AC55" w:rsidR="00A610CB" w:rsidRPr="003E0C5A" w:rsidRDefault="0007743F">
      <w:pPr>
        <w:rPr>
          <w:rFonts w:ascii="Arial" w:hAnsi="Arial" w:cs="Arial"/>
          <w:i/>
          <w:iCs/>
          <w:color w:val="4472C4" w:themeColor="accent1"/>
        </w:rPr>
      </w:pPr>
      <w:r w:rsidRPr="0007743F">
        <w:rPr>
          <w:rFonts w:ascii="Arial" w:hAnsi="Arial" w:cs="Arial"/>
          <w:i/>
          <w:iCs/>
          <w:color w:val="4472C4" w:themeColor="accent1"/>
        </w:rPr>
        <w:t>(</w:t>
      </w:r>
      <w:r w:rsidR="003E0C5A">
        <w:rPr>
          <w:rFonts w:ascii="Arial" w:hAnsi="Arial" w:cs="Arial"/>
          <w:i/>
          <w:iCs/>
          <w:color w:val="4472C4" w:themeColor="accent1"/>
        </w:rPr>
        <w:t>This information</w:t>
      </w:r>
      <w:r w:rsidRPr="0007743F">
        <w:rPr>
          <w:rFonts w:ascii="Arial" w:hAnsi="Arial" w:cs="Arial"/>
          <w:i/>
          <w:iCs/>
          <w:color w:val="4472C4" w:themeColor="accent1"/>
        </w:rPr>
        <w:t xml:space="preserve"> will be used to </w:t>
      </w:r>
      <w:r w:rsidR="00A610CB">
        <w:rPr>
          <w:rFonts w:ascii="Arial" w:hAnsi="Arial" w:cs="Arial"/>
          <w:i/>
          <w:iCs/>
          <w:color w:val="4472C4" w:themeColor="accent1"/>
        </w:rPr>
        <w:t>demonstrate</w:t>
      </w:r>
      <w:r w:rsidRPr="0007743F">
        <w:rPr>
          <w:rFonts w:ascii="Arial" w:hAnsi="Arial" w:cs="Arial"/>
          <w:i/>
          <w:iCs/>
          <w:color w:val="4472C4" w:themeColor="accent1"/>
        </w:rPr>
        <w:t xml:space="preserve"> progress against the State Plan’s key priorities </w:t>
      </w:r>
      <w:r w:rsidR="00A610CB">
        <w:rPr>
          <w:rFonts w:ascii="Arial" w:hAnsi="Arial" w:cs="Arial"/>
          <w:i/>
          <w:iCs/>
          <w:color w:val="4472C4" w:themeColor="accent1"/>
        </w:rPr>
        <w:t>and highlight how activities are i</w:t>
      </w:r>
      <w:r w:rsidR="00A610CB" w:rsidRPr="0007743F">
        <w:rPr>
          <w:rFonts w:ascii="Arial" w:hAnsi="Arial" w:cs="Arial"/>
          <w:i/>
          <w:iCs/>
          <w:color w:val="4472C4" w:themeColor="accent1"/>
        </w:rPr>
        <w:t>mproving</w:t>
      </w:r>
      <w:r w:rsidRPr="0007743F">
        <w:rPr>
          <w:rFonts w:ascii="Arial" w:hAnsi="Arial" w:cs="Arial"/>
          <w:i/>
          <w:iCs/>
          <w:color w:val="4472C4" w:themeColor="accent1"/>
        </w:rPr>
        <w:t xml:space="preserve"> outcomes for people with disability)</w:t>
      </w:r>
    </w:p>
    <w:p w14:paraId="37650EC5" w14:textId="77777777" w:rsidR="003E0C5A" w:rsidRDefault="003E0C5A">
      <w:pPr>
        <w:rPr>
          <w:rFonts w:ascii="Arial" w:hAnsi="Arial" w:cs="Arial"/>
          <w:sz w:val="24"/>
          <w:szCs w:val="24"/>
        </w:rPr>
      </w:pPr>
    </w:p>
    <w:p w14:paraId="4D8E3C5E" w14:textId="77777777" w:rsidR="003E0C5A" w:rsidRDefault="003E0C5A">
      <w:pPr>
        <w:rPr>
          <w:rFonts w:ascii="Arial" w:hAnsi="Arial" w:cs="Arial"/>
          <w:sz w:val="24"/>
          <w:szCs w:val="24"/>
        </w:rPr>
      </w:pPr>
    </w:p>
    <w:p w14:paraId="0C692A48" w14:textId="0867B423" w:rsidR="0007743F" w:rsidRDefault="0007743F">
      <w:pPr>
        <w:rPr>
          <w:rFonts w:ascii="Arial" w:hAnsi="Arial" w:cs="Arial"/>
          <w:sz w:val="24"/>
          <w:szCs w:val="24"/>
        </w:rPr>
      </w:pPr>
      <w:r>
        <w:rPr>
          <w:rFonts w:ascii="Arial" w:hAnsi="Arial" w:cs="Arial"/>
          <w:sz w:val="24"/>
          <w:szCs w:val="24"/>
        </w:rPr>
        <w:t xml:space="preserve">List and describe </w:t>
      </w:r>
      <w:r w:rsidR="00A610CB">
        <w:rPr>
          <w:rFonts w:ascii="Arial" w:hAnsi="Arial" w:cs="Arial"/>
          <w:sz w:val="24"/>
          <w:szCs w:val="24"/>
        </w:rPr>
        <w:t>the</w:t>
      </w:r>
      <w:r>
        <w:rPr>
          <w:rFonts w:ascii="Arial" w:hAnsi="Arial" w:cs="Arial"/>
          <w:sz w:val="24"/>
          <w:szCs w:val="24"/>
        </w:rPr>
        <w:t xml:space="preserve"> key challenges </w:t>
      </w:r>
      <w:r w:rsidR="00A610CB">
        <w:rPr>
          <w:rFonts w:ascii="Arial" w:hAnsi="Arial" w:cs="Arial"/>
          <w:sz w:val="24"/>
          <w:szCs w:val="24"/>
        </w:rPr>
        <w:t>in implementing</w:t>
      </w:r>
      <w:r>
        <w:rPr>
          <w:rFonts w:ascii="Arial" w:hAnsi="Arial" w:cs="Arial"/>
          <w:sz w:val="24"/>
          <w:szCs w:val="24"/>
        </w:rPr>
        <w:t xml:space="preserve"> </w:t>
      </w:r>
      <w:r w:rsidR="00A610CB">
        <w:rPr>
          <w:rFonts w:ascii="Arial" w:hAnsi="Arial" w:cs="Arial"/>
          <w:sz w:val="24"/>
          <w:szCs w:val="24"/>
        </w:rPr>
        <w:t>your DAIP</w:t>
      </w:r>
      <w:r w:rsidR="003A41B4">
        <w:rPr>
          <w:rFonts w:ascii="Arial" w:hAnsi="Arial" w:cs="Arial"/>
          <w:sz w:val="24"/>
          <w:szCs w:val="24"/>
        </w:rPr>
        <w:t>.</w:t>
      </w:r>
      <w:r w:rsidR="00A610CB">
        <w:rPr>
          <w:rFonts w:ascii="Arial" w:hAnsi="Arial" w:cs="Arial"/>
          <w:sz w:val="24"/>
          <w:szCs w:val="24"/>
        </w:rPr>
        <w:t xml:space="preserve"> </w:t>
      </w:r>
    </w:p>
    <w:p w14:paraId="6D0B3A51" w14:textId="580AB6BB" w:rsidR="00DF4B84" w:rsidRPr="003E0C5A" w:rsidRDefault="0007743F">
      <w:pPr>
        <w:rPr>
          <w:rFonts w:ascii="Arial" w:hAnsi="Arial" w:cs="Arial"/>
          <w:color w:val="4472C4" w:themeColor="accent1"/>
          <w:sz w:val="24"/>
          <w:szCs w:val="24"/>
        </w:rPr>
      </w:pPr>
      <w:r w:rsidRPr="003E0C5A">
        <w:rPr>
          <w:rFonts w:ascii="Arial" w:hAnsi="Arial" w:cs="Arial"/>
          <w:i/>
          <w:iCs/>
          <w:color w:val="4472C4" w:themeColor="accent1"/>
          <w:sz w:val="24"/>
          <w:szCs w:val="24"/>
        </w:rPr>
        <w:t>(</w:t>
      </w:r>
      <w:r w:rsidR="003E0C5A" w:rsidRPr="003E0C5A">
        <w:rPr>
          <w:rFonts w:ascii="Arial" w:hAnsi="Arial" w:cs="Arial"/>
          <w:i/>
          <w:iCs/>
          <w:color w:val="4472C4" w:themeColor="accent1"/>
          <w:sz w:val="24"/>
          <w:szCs w:val="24"/>
        </w:rPr>
        <w:t>This information will be used to demonstrate reflection and continuous improvement processes)</w:t>
      </w:r>
    </w:p>
    <w:p w14:paraId="38038648" w14:textId="77777777" w:rsidR="003E0C5A" w:rsidRDefault="003E0C5A">
      <w:pPr>
        <w:rPr>
          <w:rFonts w:ascii="Arial" w:hAnsi="Arial" w:cs="Arial"/>
          <w:sz w:val="24"/>
          <w:szCs w:val="24"/>
        </w:rPr>
      </w:pPr>
    </w:p>
    <w:p w14:paraId="0DEB1983" w14:textId="61A3679D" w:rsidR="003E0C5A" w:rsidRPr="003E0C5A" w:rsidRDefault="003E0C5A">
      <w:pPr>
        <w:rPr>
          <w:rFonts w:ascii="Arial" w:hAnsi="Arial" w:cs="Arial"/>
          <w:b/>
          <w:bCs/>
          <w:sz w:val="28"/>
          <w:szCs w:val="28"/>
        </w:rPr>
      </w:pPr>
      <w:r w:rsidRPr="003E0C5A">
        <w:rPr>
          <w:rFonts w:ascii="Arial" w:hAnsi="Arial" w:cs="Arial"/>
          <w:b/>
          <w:bCs/>
          <w:sz w:val="28"/>
          <w:szCs w:val="28"/>
        </w:rPr>
        <w:t>Feedback for the Department of Human Services</w:t>
      </w:r>
    </w:p>
    <w:p w14:paraId="48445C37" w14:textId="77777777" w:rsidR="003E0C5A" w:rsidRPr="00DF4B84" w:rsidRDefault="003E0C5A" w:rsidP="003E0C5A">
      <w:pPr>
        <w:rPr>
          <w:rFonts w:ascii="Arial" w:hAnsi="Arial" w:cs="Arial"/>
          <w:sz w:val="24"/>
          <w:szCs w:val="24"/>
        </w:rPr>
      </w:pPr>
      <w:r w:rsidRPr="00DF4B84">
        <w:rPr>
          <w:rFonts w:ascii="Arial" w:hAnsi="Arial" w:cs="Arial"/>
          <w:sz w:val="24"/>
          <w:szCs w:val="24"/>
        </w:rPr>
        <w:t>What could the Department of Human Services do to help your DAIP process?</w:t>
      </w:r>
    </w:p>
    <w:p w14:paraId="01927C55" w14:textId="77777777" w:rsidR="003E0C5A" w:rsidRPr="00DF4B84" w:rsidRDefault="003E0C5A" w:rsidP="003E0C5A">
      <w:pPr>
        <w:rPr>
          <w:rFonts w:ascii="Arial" w:hAnsi="Arial" w:cs="Arial"/>
          <w:sz w:val="24"/>
          <w:szCs w:val="24"/>
        </w:rPr>
      </w:pPr>
    </w:p>
    <w:p w14:paraId="6BB86DE4" w14:textId="1A00602E" w:rsidR="003E0C5A" w:rsidRPr="00DF4B84" w:rsidRDefault="003E0C5A" w:rsidP="003E0C5A">
      <w:pPr>
        <w:rPr>
          <w:rFonts w:ascii="Arial" w:hAnsi="Arial" w:cs="Arial"/>
          <w:sz w:val="24"/>
          <w:szCs w:val="24"/>
        </w:rPr>
      </w:pPr>
      <w:r w:rsidRPr="00DF4B84">
        <w:rPr>
          <w:rFonts w:ascii="Arial" w:hAnsi="Arial" w:cs="Arial"/>
          <w:sz w:val="24"/>
          <w:szCs w:val="24"/>
        </w:rPr>
        <w:t xml:space="preserve">Any other </w:t>
      </w:r>
      <w:r>
        <w:rPr>
          <w:rFonts w:ascii="Arial" w:hAnsi="Arial" w:cs="Arial"/>
          <w:sz w:val="24"/>
          <w:szCs w:val="24"/>
        </w:rPr>
        <w:t>feedback</w:t>
      </w:r>
      <w:r w:rsidRPr="00DF4B84">
        <w:rPr>
          <w:rFonts w:ascii="Arial" w:hAnsi="Arial" w:cs="Arial"/>
          <w:sz w:val="24"/>
          <w:szCs w:val="24"/>
        </w:rPr>
        <w:t>?</w:t>
      </w:r>
    </w:p>
    <w:p w14:paraId="54CAE0C7" w14:textId="061E1DF8" w:rsidR="003E0C5A" w:rsidRDefault="003E0C5A">
      <w:pPr>
        <w:rPr>
          <w:rFonts w:ascii="Arial" w:hAnsi="Arial" w:cs="Arial"/>
          <w:sz w:val="24"/>
          <w:szCs w:val="24"/>
        </w:rPr>
      </w:pPr>
    </w:p>
    <w:p w14:paraId="4C70673E" w14:textId="0F359F8D" w:rsidR="003E0C5A" w:rsidRDefault="003E0C5A">
      <w:pPr>
        <w:rPr>
          <w:rFonts w:ascii="Arial" w:hAnsi="Arial" w:cs="Arial"/>
          <w:sz w:val="24"/>
          <w:szCs w:val="24"/>
        </w:rPr>
      </w:pPr>
    </w:p>
    <w:p w14:paraId="17369887" w14:textId="77777777" w:rsidR="003E0C5A" w:rsidRDefault="003E0C5A">
      <w:pPr>
        <w:rPr>
          <w:rFonts w:ascii="Arial" w:hAnsi="Arial" w:cs="Arial"/>
          <w:sz w:val="24"/>
          <w:szCs w:val="24"/>
        </w:rPr>
      </w:pPr>
    </w:p>
    <w:p w14:paraId="49202499" w14:textId="0E9BE69F" w:rsidR="003E0C5A" w:rsidRDefault="003E0C5A">
      <w:pPr>
        <w:rPr>
          <w:rFonts w:ascii="Arial" w:hAnsi="Arial" w:cs="Arial"/>
          <w:sz w:val="24"/>
          <w:szCs w:val="24"/>
        </w:rPr>
        <w:sectPr w:rsidR="003E0C5A" w:rsidSect="00DF4B84">
          <w:type w:val="continuous"/>
          <w:pgSz w:w="11906" w:h="16838"/>
          <w:pgMar w:top="1440" w:right="1440" w:bottom="1440" w:left="1440" w:header="708" w:footer="708" w:gutter="0"/>
          <w:cols w:space="708"/>
          <w:docGrid w:linePitch="360"/>
        </w:sectPr>
      </w:pPr>
    </w:p>
    <w:p w14:paraId="5880A54A" w14:textId="11ABFE40" w:rsidR="00DF4B84" w:rsidRPr="00867CBF" w:rsidRDefault="003E0C5A">
      <w:pPr>
        <w:rPr>
          <w:rFonts w:ascii="Arial" w:hAnsi="Arial" w:cs="Arial"/>
          <w:sz w:val="36"/>
          <w:szCs w:val="36"/>
        </w:rPr>
      </w:pPr>
      <w:r w:rsidRPr="00867CBF">
        <w:rPr>
          <w:rFonts w:ascii="Arial" w:hAnsi="Arial" w:cs="Arial"/>
          <w:b/>
          <w:bCs/>
          <w:sz w:val="36"/>
          <w:szCs w:val="36"/>
        </w:rPr>
        <w:lastRenderedPageBreak/>
        <w:t xml:space="preserve">DAIP Progress Report </w:t>
      </w:r>
    </w:p>
    <w:p w14:paraId="0E4594DA" w14:textId="0B315689" w:rsidR="00996C9A" w:rsidRPr="00430152" w:rsidRDefault="00B15318">
      <w:pPr>
        <w:rPr>
          <w:rFonts w:ascii="Arial" w:hAnsi="Arial" w:cs="Arial"/>
          <w:sz w:val="24"/>
          <w:szCs w:val="24"/>
        </w:rPr>
      </w:pPr>
      <w:r w:rsidRPr="00430152">
        <w:rPr>
          <w:rFonts w:ascii="Arial" w:hAnsi="Arial" w:cs="Arial"/>
          <w:sz w:val="24"/>
          <w:szCs w:val="24"/>
        </w:rPr>
        <w:t>To complete the DAIP progress report, provide a status update against each action in your DAIP</w:t>
      </w:r>
      <w:r w:rsidR="00114B0C" w:rsidRPr="00430152">
        <w:rPr>
          <w:rFonts w:ascii="Arial" w:hAnsi="Arial" w:cs="Arial"/>
          <w:sz w:val="24"/>
          <w:szCs w:val="24"/>
        </w:rPr>
        <w:t>. A suggested template is provided below, but you may be able to adapt your DAIP</w:t>
      </w:r>
      <w:r w:rsidR="00C0434E" w:rsidRPr="00430152">
        <w:rPr>
          <w:rFonts w:ascii="Arial" w:hAnsi="Arial" w:cs="Arial"/>
          <w:sz w:val="24"/>
          <w:szCs w:val="24"/>
        </w:rPr>
        <w:t xml:space="preserve"> into a progress report</w:t>
      </w:r>
      <w:r w:rsidR="00114B0C" w:rsidRPr="00430152">
        <w:rPr>
          <w:rFonts w:ascii="Arial" w:hAnsi="Arial" w:cs="Arial"/>
          <w:sz w:val="24"/>
          <w:szCs w:val="24"/>
        </w:rPr>
        <w:t xml:space="preserve"> by incorporating a status column</w:t>
      </w:r>
      <w:r w:rsidR="00C0434E" w:rsidRPr="00430152">
        <w:rPr>
          <w:rFonts w:ascii="Arial" w:hAnsi="Arial" w:cs="Arial"/>
          <w:sz w:val="24"/>
          <w:szCs w:val="24"/>
        </w:rPr>
        <w:t>.</w:t>
      </w:r>
    </w:p>
    <w:p w14:paraId="35689285" w14:textId="76789567" w:rsidR="00C55C35" w:rsidRDefault="00C55C35">
      <w:pPr>
        <w:rPr>
          <w:rFonts w:ascii="Arial" w:hAnsi="Arial" w:cs="Arial"/>
          <w:b/>
          <w:bCs/>
          <w:sz w:val="28"/>
          <w:szCs w:val="28"/>
        </w:rPr>
      </w:pPr>
      <w:r>
        <w:rPr>
          <w:rFonts w:ascii="Arial" w:hAnsi="Arial" w:cs="Arial"/>
          <w:b/>
          <w:bCs/>
          <w:sz w:val="28"/>
          <w:szCs w:val="28"/>
        </w:rPr>
        <w:t xml:space="preserve">Status key: </w:t>
      </w:r>
    </w:p>
    <w:p w14:paraId="0B0888E8" w14:textId="5A3E0F37" w:rsidR="0078011C" w:rsidRPr="00430152" w:rsidRDefault="0078011C">
      <w:pPr>
        <w:rPr>
          <w:rFonts w:ascii="Arial" w:hAnsi="Arial" w:cs="Arial"/>
          <w:sz w:val="24"/>
          <w:szCs w:val="24"/>
        </w:rPr>
      </w:pPr>
      <w:r w:rsidRPr="00430152">
        <w:rPr>
          <w:rFonts w:ascii="Arial" w:hAnsi="Arial" w:cs="Arial"/>
          <w:sz w:val="24"/>
          <w:szCs w:val="24"/>
        </w:rPr>
        <w:t>Report on the status of each action in your DAIP by using the key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126"/>
        <w:gridCol w:w="2268"/>
      </w:tblGrid>
      <w:tr w:rsidR="00C55C35" w14:paraId="3B88D7C9" w14:textId="77777777" w:rsidTr="00C55C35">
        <w:tc>
          <w:tcPr>
            <w:tcW w:w="2122" w:type="dxa"/>
          </w:tcPr>
          <w:p w14:paraId="37574F02" w14:textId="5E84E8BA" w:rsidR="00C55C35" w:rsidRPr="00C55C35" w:rsidRDefault="00C55C35">
            <w:pPr>
              <w:rPr>
                <w:rFonts w:ascii="Arial" w:hAnsi="Arial" w:cs="Arial"/>
                <w:b/>
                <w:bCs/>
                <w:sz w:val="28"/>
                <w:szCs w:val="28"/>
              </w:rPr>
            </w:pPr>
            <w:r w:rsidRPr="00C55C35">
              <w:rPr>
                <w:rFonts w:ascii="Arial" w:hAnsi="Arial" w:cs="Arial"/>
                <w:sz w:val="28"/>
                <w:szCs w:val="28"/>
              </w:rPr>
              <w:t>Completed</w:t>
            </w:r>
            <w:r w:rsidRPr="00C55C35">
              <w:rPr>
                <w:rFonts w:ascii="Arial" w:hAnsi="Arial" w:cs="Arial"/>
                <w:b/>
                <w:bCs/>
                <w:sz w:val="28"/>
                <w:szCs w:val="28"/>
              </w:rPr>
              <w:t xml:space="preserve"> </w:t>
            </w:r>
            <w:r w:rsidR="00A76C04">
              <w:rPr>
                <w:rFonts w:ascii="Arial" w:hAnsi="Arial" w:cs="Arial"/>
                <w:b/>
                <w:bCs/>
                <w:noProof/>
                <w:sz w:val="28"/>
                <w:szCs w:val="28"/>
                <w:lang w:eastAsia="en-AU"/>
              </w:rPr>
              <w:drawing>
                <wp:inline distT="0" distB="0" distL="0" distR="0" wp14:anchorId="34FAA3BF" wp14:editId="61C1ACCB">
                  <wp:extent cx="180952" cy="18095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ick.png"/>
                          <pic:cNvPicPr/>
                        </pic:nvPicPr>
                        <pic:blipFill>
                          <a:blip r:embed="rId13">
                            <a:extLst>
                              <a:ext uri="{28A0092B-C50C-407E-A947-70E740481C1C}">
                                <a14:useLocalDpi xmlns:a14="http://schemas.microsoft.com/office/drawing/2010/main" val="0"/>
                              </a:ext>
                            </a:extLst>
                          </a:blip>
                          <a:stretch>
                            <a:fillRect/>
                          </a:stretch>
                        </pic:blipFill>
                        <pic:spPr>
                          <a:xfrm>
                            <a:off x="0" y="0"/>
                            <a:ext cx="180952" cy="180952"/>
                          </a:xfrm>
                          <a:prstGeom prst="rect">
                            <a:avLst/>
                          </a:prstGeom>
                        </pic:spPr>
                      </pic:pic>
                    </a:graphicData>
                  </a:graphic>
                </wp:inline>
              </w:drawing>
            </w:r>
          </w:p>
        </w:tc>
        <w:tc>
          <w:tcPr>
            <w:tcW w:w="2126" w:type="dxa"/>
          </w:tcPr>
          <w:p w14:paraId="2B7ED778" w14:textId="74BC2185" w:rsidR="00C55C35" w:rsidRPr="00C55C35" w:rsidRDefault="00C55C35">
            <w:pPr>
              <w:rPr>
                <w:rFonts w:ascii="Arial" w:hAnsi="Arial" w:cs="Arial"/>
                <w:b/>
                <w:bCs/>
                <w:sz w:val="28"/>
                <w:szCs w:val="28"/>
              </w:rPr>
            </w:pPr>
            <w:r w:rsidRPr="00C55C35">
              <w:rPr>
                <w:rFonts w:ascii="Arial" w:hAnsi="Arial" w:cs="Arial"/>
                <w:sz w:val="28"/>
                <w:szCs w:val="28"/>
              </w:rPr>
              <w:t>In</w:t>
            </w:r>
            <w:r w:rsidRPr="00C55C35">
              <w:rPr>
                <w:rFonts w:ascii="Arial" w:hAnsi="Arial" w:cs="Arial"/>
                <w:b/>
                <w:bCs/>
                <w:sz w:val="28"/>
                <w:szCs w:val="28"/>
              </w:rPr>
              <w:t xml:space="preserve"> </w:t>
            </w:r>
            <w:r w:rsidRPr="00C55C35">
              <w:rPr>
                <w:rFonts w:ascii="Arial" w:hAnsi="Arial" w:cs="Arial"/>
                <w:sz w:val="28"/>
                <w:szCs w:val="28"/>
              </w:rPr>
              <w:t>Progress</w:t>
            </w:r>
            <w:r w:rsidRPr="00C55C35">
              <w:rPr>
                <w:rFonts w:ascii="Arial" w:hAnsi="Arial" w:cs="Arial"/>
                <w:b/>
                <w:bCs/>
                <w:sz w:val="28"/>
                <w:szCs w:val="28"/>
              </w:rPr>
              <w:t xml:space="preserve"> </w:t>
            </w:r>
            <w:r w:rsidR="00A76C04">
              <w:rPr>
                <w:rFonts w:ascii="Arial" w:hAnsi="Arial" w:cs="Arial"/>
                <w:b/>
                <w:bCs/>
                <w:noProof/>
                <w:sz w:val="28"/>
                <w:szCs w:val="28"/>
                <w:lang w:eastAsia="en-AU"/>
              </w:rPr>
              <w:drawing>
                <wp:inline distT="0" distB="0" distL="0" distR="0" wp14:anchorId="071AC4E4" wp14:editId="00BA23CF">
                  <wp:extent cx="180952" cy="1809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utral.png"/>
                          <pic:cNvPicPr/>
                        </pic:nvPicPr>
                        <pic:blipFill>
                          <a:blip r:embed="rId14">
                            <a:extLst>
                              <a:ext uri="{28A0092B-C50C-407E-A947-70E740481C1C}">
                                <a14:useLocalDpi xmlns:a14="http://schemas.microsoft.com/office/drawing/2010/main" val="0"/>
                              </a:ext>
                            </a:extLst>
                          </a:blip>
                          <a:stretch>
                            <a:fillRect/>
                          </a:stretch>
                        </pic:blipFill>
                        <pic:spPr>
                          <a:xfrm>
                            <a:off x="0" y="0"/>
                            <a:ext cx="180952" cy="180952"/>
                          </a:xfrm>
                          <a:prstGeom prst="rect">
                            <a:avLst/>
                          </a:prstGeom>
                        </pic:spPr>
                      </pic:pic>
                    </a:graphicData>
                  </a:graphic>
                </wp:inline>
              </w:drawing>
            </w:r>
          </w:p>
        </w:tc>
        <w:tc>
          <w:tcPr>
            <w:tcW w:w="2268" w:type="dxa"/>
          </w:tcPr>
          <w:p w14:paraId="3C1CE4F8" w14:textId="3B8F0103" w:rsidR="00C55C35" w:rsidRPr="00C55C35" w:rsidRDefault="00C55C35">
            <w:pPr>
              <w:rPr>
                <w:rFonts w:ascii="Arial" w:hAnsi="Arial" w:cs="Arial"/>
                <w:sz w:val="28"/>
                <w:szCs w:val="28"/>
              </w:rPr>
            </w:pPr>
            <w:r w:rsidRPr="00C55C35">
              <w:rPr>
                <w:rFonts w:ascii="Arial" w:hAnsi="Arial" w:cs="Arial"/>
                <w:sz w:val="28"/>
                <w:szCs w:val="28"/>
              </w:rPr>
              <w:t>Not started</w:t>
            </w:r>
            <w:r w:rsidR="00A76C04">
              <w:rPr>
                <w:rFonts w:ascii="Arial" w:hAnsi="Arial" w:cs="Arial"/>
                <w:sz w:val="28"/>
                <w:szCs w:val="28"/>
              </w:rPr>
              <w:t xml:space="preserve"> </w:t>
            </w:r>
            <w:r w:rsidR="00A76C04">
              <w:rPr>
                <w:rFonts w:ascii="Arial" w:hAnsi="Arial" w:cs="Arial"/>
                <w:noProof/>
                <w:sz w:val="28"/>
                <w:szCs w:val="28"/>
                <w:lang w:eastAsia="en-AU"/>
              </w:rPr>
              <w:drawing>
                <wp:inline distT="0" distB="0" distL="0" distR="0" wp14:anchorId="65BB7997" wp14:editId="4DD2AD20">
                  <wp:extent cx="180952" cy="1809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ross.png"/>
                          <pic:cNvPicPr/>
                        </pic:nvPicPr>
                        <pic:blipFill>
                          <a:blip r:embed="rId15">
                            <a:extLst>
                              <a:ext uri="{28A0092B-C50C-407E-A947-70E740481C1C}">
                                <a14:useLocalDpi xmlns:a14="http://schemas.microsoft.com/office/drawing/2010/main" val="0"/>
                              </a:ext>
                            </a:extLst>
                          </a:blip>
                          <a:stretch>
                            <a:fillRect/>
                          </a:stretch>
                        </pic:blipFill>
                        <pic:spPr>
                          <a:xfrm>
                            <a:off x="0" y="0"/>
                            <a:ext cx="180952" cy="180952"/>
                          </a:xfrm>
                          <a:prstGeom prst="rect">
                            <a:avLst/>
                          </a:prstGeom>
                        </pic:spPr>
                      </pic:pic>
                    </a:graphicData>
                  </a:graphic>
                </wp:inline>
              </w:drawing>
            </w:r>
          </w:p>
        </w:tc>
      </w:tr>
    </w:tbl>
    <w:p w14:paraId="656C9769" w14:textId="77777777" w:rsidR="00C0434E" w:rsidRPr="003E0C5A" w:rsidRDefault="00C0434E">
      <w:pPr>
        <w:rPr>
          <w:rFonts w:ascii="Arial" w:hAnsi="Arial" w:cs="Arial"/>
          <w:b/>
          <w:bCs/>
          <w:sz w:val="28"/>
          <w:szCs w:val="28"/>
        </w:rPr>
      </w:pPr>
    </w:p>
    <w:tbl>
      <w:tblPr>
        <w:tblStyle w:val="TableGrid"/>
        <w:tblW w:w="14676" w:type="dxa"/>
        <w:tblLook w:val="04A0" w:firstRow="1" w:lastRow="0" w:firstColumn="1" w:lastColumn="0" w:noHBand="0" w:noVBand="1"/>
      </w:tblPr>
      <w:tblGrid>
        <w:gridCol w:w="963"/>
        <w:gridCol w:w="5357"/>
        <w:gridCol w:w="1646"/>
        <w:gridCol w:w="1626"/>
        <w:gridCol w:w="2646"/>
        <w:gridCol w:w="2438"/>
      </w:tblGrid>
      <w:tr w:rsidR="00B66E9C" w14:paraId="4A79E7DE" w14:textId="77777777" w:rsidTr="00867CBF">
        <w:trPr>
          <w:trHeight w:val="567"/>
        </w:trPr>
        <w:tc>
          <w:tcPr>
            <w:tcW w:w="14676" w:type="dxa"/>
            <w:gridSpan w:val="6"/>
            <w:tcBorders>
              <w:bottom w:val="single" w:sz="4" w:space="0" w:color="auto"/>
            </w:tcBorders>
            <w:shd w:val="clear" w:color="auto" w:fill="122731"/>
            <w:vAlign w:val="center"/>
          </w:tcPr>
          <w:p w14:paraId="29636315" w14:textId="77777777" w:rsidR="00B66E9C" w:rsidRPr="00867CBF" w:rsidRDefault="00B66E9C" w:rsidP="00B66E9C">
            <w:pPr>
              <w:spacing w:before="60" w:after="60"/>
              <w:rPr>
                <w:rFonts w:ascii="Arial" w:hAnsi="Arial" w:cs="Arial"/>
                <w:b/>
                <w:bCs/>
                <w:color w:val="B2D235"/>
                <w:sz w:val="32"/>
                <w:szCs w:val="32"/>
              </w:rPr>
            </w:pPr>
            <w:r w:rsidRPr="00867CBF">
              <w:rPr>
                <w:rFonts w:ascii="Arial" w:hAnsi="Arial" w:cs="Arial"/>
                <w:b/>
                <w:bCs/>
                <w:color w:val="B2D235"/>
                <w:sz w:val="32"/>
                <w:szCs w:val="32"/>
              </w:rPr>
              <w:t>Theme One: Inclusive communities for all</w:t>
            </w:r>
          </w:p>
          <w:p w14:paraId="4B7B0BA0" w14:textId="06734207" w:rsidR="00B66E9C" w:rsidRPr="00C55C35" w:rsidRDefault="00B66E9C" w:rsidP="00B66E9C">
            <w:pPr>
              <w:spacing w:before="60" w:after="60"/>
              <w:rPr>
                <w:rFonts w:ascii="Arial" w:hAnsi="Arial" w:cs="Arial"/>
                <w:b/>
                <w:bCs/>
                <w:noProof/>
                <w:sz w:val="24"/>
                <w:szCs w:val="24"/>
              </w:rPr>
            </w:pPr>
            <w:r w:rsidRPr="00B66E9C">
              <w:rPr>
                <w:rFonts w:ascii="Arial" w:hAnsi="Arial" w:cs="Arial"/>
                <w:sz w:val="24"/>
                <w:szCs w:val="24"/>
              </w:rPr>
              <w:t>Social inclusion is a priority for people living with disability as it affects all aspects of their lives. It is our aim that the contributions and rights of people living with disability are valued and understood by all South Australians and that their rights are promoted, upheld and protected. We also want to ensure that people living with disability are supported to advocate for their own rights.</w:t>
            </w:r>
          </w:p>
        </w:tc>
      </w:tr>
      <w:tr w:rsidR="009F16A1" w14:paraId="6876E091" w14:textId="77777777" w:rsidTr="00867CBF">
        <w:trPr>
          <w:trHeight w:val="567"/>
        </w:trPr>
        <w:tc>
          <w:tcPr>
            <w:tcW w:w="668" w:type="dxa"/>
            <w:shd w:val="clear" w:color="auto" w:fill="E9F1CB"/>
            <w:vAlign w:val="center"/>
          </w:tcPr>
          <w:p w14:paraId="19230BCF" w14:textId="21EB3977" w:rsidR="00C55C35" w:rsidRPr="0085194C" w:rsidRDefault="0078011C" w:rsidP="0085194C">
            <w:pPr>
              <w:jc w:val="center"/>
              <w:rPr>
                <w:rFonts w:ascii="Arial" w:hAnsi="Arial" w:cs="Arial"/>
                <w:b/>
                <w:bCs/>
                <w:sz w:val="24"/>
                <w:szCs w:val="24"/>
              </w:rPr>
            </w:pPr>
            <w:r w:rsidRPr="0085194C">
              <w:rPr>
                <w:rFonts w:ascii="Arial" w:hAnsi="Arial" w:cs="Arial"/>
                <w:b/>
                <w:bCs/>
                <w:sz w:val="24"/>
                <w:szCs w:val="24"/>
              </w:rPr>
              <w:t xml:space="preserve">DAIP </w:t>
            </w:r>
            <w:r w:rsidR="0085194C" w:rsidRPr="0085194C">
              <w:rPr>
                <w:rFonts w:ascii="Arial" w:hAnsi="Arial" w:cs="Arial"/>
                <w:b/>
                <w:bCs/>
                <w:sz w:val="24"/>
                <w:szCs w:val="24"/>
              </w:rPr>
              <w:t>Action #</w:t>
            </w:r>
          </w:p>
        </w:tc>
        <w:tc>
          <w:tcPr>
            <w:tcW w:w="5512" w:type="dxa"/>
            <w:shd w:val="clear" w:color="auto" w:fill="E9F1CB"/>
            <w:vAlign w:val="center"/>
          </w:tcPr>
          <w:p w14:paraId="33D536E3" w14:textId="7C41EBE4" w:rsidR="00C55C35" w:rsidRPr="0085194C" w:rsidRDefault="00996C9A" w:rsidP="0085194C">
            <w:pPr>
              <w:jc w:val="center"/>
              <w:rPr>
                <w:rFonts w:ascii="Arial" w:hAnsi="Arial" w:cs="Arial"/>
                <w:b/>
                <w:bCs/>
                <w:sz w:val="24"/>
                <w:szCs w:val="24"/>
              </w:rPr>
            </w:pPr>
            <w:r w:rsidRPr="0085194C">
              <w:rPr>
                <w:rFonts w:ascii="Arial" w:hAnsi="Arial" w:cs="Arial"/>
                <w:b/>
                <w:bCs/>
                <w:sz w:val="24"/>
                <w:szCs w:val="24"/>
              </w:rPr>
              <w:t xml:space="preserve">DAIP </w:t>
            </w:r>
            <w:r w:rsidR="00C55C35" w:rsidRPr="0085194C">
              <w:rPr>
                <w:rFonts w:ascii="Arial" w:hAnsi="Arial" w:cs="Arial"/>
                <w:b/>
                <w:bCs/>
                <w:sz w:val="24"/>
                <w:szCs w:val="24"/>
              </w:rPr>
              <w:t>Action</w:t>
            </w:r>
          </w:p>
        </w:tc>
        <w:tc>
          <w:tcPr>
            <w:tcW w:w="1667" w:type="dxa"/>
            <w:shd w:val="clear" w:color="auto" w:fill="E9F1CB"/>
            <w:vAlign w:val="center"/>
          </w:tcPr>
          <w:p w14:paraId="15A771D1" w14:textId="11BCE002" w:rsidR="00C55C35" w:rsidRPr="0085194C" w:rsidRDefault="00996C9A" w:rsidP="0085194C">
            <w:pPr>
              <w:jc w:val="center"/>
              <w:rPr>
                <w:rFonts w:ascii="Arial" w:hAnsi="Arial" w:cs="Arial"/>
                <w:b/>
                <w:bCs/>
                <w:sz w:val="24"/>
                <w:szCs w:val="24"/>
              </w:rPr>
            </w:pPr>
            <w:r w:rsidRPr="0085194C">
              <w:rPr>
                <w:rFonts w:ascii="Arial" w:hAnsi="Arial" w:cs="Arial"/>
                <w:b/>
                <w:bCs/>
                <w:sz w:val="24"/>
                <w:szCs w:val="24"/>
              </w:rPr>
              <w:t>State Plan</w:t>
            </w:r>
            <w:r w:rsidR="00C55C35" w:rsidRPr="0085194C">
              <w:rPr>
                <w:rFonts w:ascii="Arial" w:hAnsi="Arial" w:cs="Arial"/>
                <w:b/>
                <w:bCs/>
                <w:sz w:val="24"/>
                <w:szCs w:val="24"/>
              </w:rPr>
              <w:t xml:space="preserve"> Priority</w:t>
            </w:r>
          </w:p>
        </w:tc>
        <w:tc>
          <w:tcPr>
            <w:tcW w:w="1633" w:type="dxa"/>
            <w:shd w:val="clear" w:color="auto" w:fill="E9F1CB"/>
            <w:vAlign w:val="center"/>
          </w:tcPr>
          <w:p w14:paraId="53C6201D" w14:textId="5DAC8819" w:rsidR="00C55C35" w:rsidRPr="0085194C" w:rsidRDefault="00C55C35" w:rsidP="0085194C">
            <w:pPr>
              <w:jc w:val="center"/>
              <w:rPr>
                <w:rFonts w:ascii="Arial" w:hAnsi="Arial" w:cs="Arial"/>
                <w:b/>
                <w:bCs/>
                <w:sz w:val="24"/>
                <w:szCs w:val="24"/>
              </w:rPr>
            </w:pPr>
            <w:r w:rsidRPr="0085194C">
              <w:rPr>
                <w:rFonts w:ascii="Arial" w:hAnsi="Arial" w:cs="Arial"/>
                <w:b/>
                <w:bCs/>
                <w:sz w:val="24"/>
                <w:szCs w:val="24"/>
              </w:rPr>
              <w:t>Timeframe</w:t>
            </w:r>
          </w:p>
        </w:tc>
        <w:tc>
          <w:tcPr>
            <w:tcW w:w="2706" w:type="dxa"/>
            <w:shd w:val="clear" w:color="auto" w:fill="E9F1CB"/>
            <w:vAlign w:val="center"/>
          </w:tcPr>
          <w:p w14:paraId="72CAD36C" w14:textId="3314FDFD" w:rsidR="00C55C35" w:rsidRPr="0085194C" w:rsidRDefault="00C55C35" w:rsidP="0085194C">
            <w:pPr>
              <w:jc w:val="center"/>
              <w:rPr>
                <w:rFonts w:ascii="Arial" w:hAnsi="Arial" w:cs="Arial"/>
                <w:b/>
                <w:bCs/>
                <w:sz w:val="24"/>
                <w:szCs w:val="24"/>
              </w:rPr>
            </w:pPr>
            <w:r w:rsidRPr="0085194C">
              <w:rPr>
                <w:rFonts w:ascii="Arial" w:hAnsi="Arial" w:cs="Arial"/>
                <w:b/>
                <w:bCs/>
                <w:sz w:val="24"/>
                <w:szCs w:val="24"/>
              </w:rPr>
              <w:t>Target</w:t>
            </w:r>
          </w:p>
        </w:tc>
        <w:tc>
          <w:tcPr>
            <w:tcW w:w="2489" w:type="dxa"/>
            <w:shd w:val="clear" w:color="auto" w:fill="E9F1CB"/>
            <w:vAlign w:val="center"/>
          </w:tcPr>
          <w:p w14:paraId="6A1DBCBC" w14:textId="2545114B" w:rsidR="00C55C35" w:rsidRPr="0085194C" w:rsidRDefault="00430152" w:rsidP="00430152">
            <w:pPr>
              <w:ind w:right="-1572"/>
              <w:rPr>
                <w:rFonts w:ascii="Arial" w:hAnsi="Arial" w:cs="Arial"/>
                <w:b/>
                <w:bCs/>
                <w:sz w:val="24"/>
                <w:szCs w:val="24"/>
              </w:rPr>
            </w:pPr>
            <w:r>
              <w:rPr>
                <w:rFonts w:ascii="Arial" w:hAnsi="Arial" w:cs="Arial"/>
                <w:b/>
                <w:bCs/>
                <w:sz w:val="24"/>
                <w:szCs w:val="24"/>
              </w:rPr>
              <w:t>S</w:t>
            </w:r>
            <w:r w:rsidR="009F16A1">
              <w:rPr>
                <w:rFonts w:ascii="Arial" w:hAnsi="Arial" w:cs="Arial"/>
                <w:b/>
                <w:bCs/>
                <w:sz w:val="24"/>
                <w:szCs w:val="24"/>
              </w:rPr>
              <w:t>tatus</w:t>
            </w:r>
            <w:r w:rsidR="00A76C04">
              <w:rPr>
                <w:rFonts w:ascii="Arial" w:hAnsi="Arial" w:cs="Arial"/>
                <w:b/>
                <w:bCs/>
                <w:sz w:val="24"/>
                <w:szCs w:val="24"/>
              </w:rPr>
              <w:t xml:space="preserve">    </w:t>
            </w:r>
            <w:r w:rsidR="00A76C04">
              <w:rPr>
                <w:rFonts w:ascii="Arial" w:hAnsi="Arial" w:cs="Arial"/>
                <w:b/>
                <w:bCs/>
                <w:noProof/>
                <w:sz w:val="28"/>
                <w:szCs w:val="28"/>
                <w:lang w:eastAsia="en-AU"/>
              </w:rPr>
              <w:drawing>
                <wp:inline distT="0" distB="0" distL="0" distR="0" wp14:anchorId="2B4F8164" wp14:editId="2423A96E">
                  <wp:extent cx="180952" cy="18095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ick.png"/>
                          <pic:cNvPicPr/>
                        </pic:nvPicPr>
                        <pic:blipFill>
                          <a:blip r:embed="rId13">
                            <a:extLst>
                              <a:ext uri="{28A0092B-C50C-407E-A947-70E740481C1C}">
                                <a14:useLocalDpi xmlns:a14="http://schemas.microsoft.com/office/drawing/2010/main" val="0"/>
                              </a:ext>
                            </a:extLst>
                          </a:blip>
                          <a:stretch>
                            <a:fillRect/>
                          </a:stretch>
                        </pic:blipFill>
                        <pic:spPr>
                          <a:xfrm>
                            <a:off x="0" y="0"/>
                            <a:ext cx="180952" cy="180952"/>
                          </a:xfrm>
                          <a:prstGeom prst="rect">
                            <a:avLst/>
                          </a:prstGeom>
                        </pic:spPr>
                      </pic:pic>
                    </a:graphicData>
                  </a:graphic>
                </wp:inline>
              </w:drawing>
            </w:r>
            <w:r w:rsidR="00A76C04">
              <w:rPr>
                <w:rFonts w:ascii="Arial" w:hAnsi="Arial" w:cs="Arial"/>
                <w:b/>
                <w:bCs/>
                <w:sz w:val="24"/>
                <w:szCs w:val="24"/>
              </w:rPr>
              <w:t xml:space="preserve">  </w:t>
            </w:r>
            <w:r w:rsidR="00A76C04">
              <w:rPr>
                <w:rFonts w:ascii="Arial" w:hAnsi="Arial" w:cs="Arial"/>
                <w:b/>
                <w:bCs/>
                <w:noProof/>
                <w:sz w:val="28"/>
                <w:szCs w:val="28"/>
                <w:lang w:eastAsia="en-AU"/>
              </w:rPr>
              <w:drawing>
                <wp:inline distT="0" distB="0" distL="0" distR="0" wp14:anchorId="1F31A787" wp14:editId="4EF4B52B">
                  <wp:extent cx="180952" cy="18095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utral.png"/>
                          <pic:cNvPicPr/>
                        </pic:nvPicPr>
                        <pic:blipFill>
                          <a:blip r:embed="rId14">
                            <a:extLst>
                              <a:ext uri="{28A0092B-C50C-407E-A947-70E740481C1C}">
                                <a14:useLocalDpi xmlns:a14="http://schemas.microsoft.com/office/drawing/2010/main" val="0"/>
                              </a:ext>
                            </a:extLst>
                          </a:blip>
                          <a:stretch>
                            <a:fillRect/>
                          </a:stretch>
                        </pic:blipFill>
                        <pic:spPr>
                          <a:xfrm>
                            <a:off x="0" y="0"/>
                            <a:ext cx="180952" cy="180952"/>
                          </a:xfrm>
                          <a:prstGeom prst="rect">
                            <a:avLst/>
                          </a:prstGeom>
                        </pic:spPr>
                      </pic:pic>
                    </a:graphicData>
                  </a:graphic>
                </wp:inline>
              </w:drawing>
            </w:r>
            <w:r w:rsidR="00A76C04">
              <w:rPr>
                <w:rFonts w:ascii="Arial" w:hAnsi="Arial" w:cs="Arial"/>
                <w:b/>
                <w:bCs/>
                <w:sz w:val="24"/>
                <w:szCs w:val="24"/>
              </w:rPr>
              <w:t xml:space="preserve">  </w:t>
            </w:r>
            <w:r w:rsidR="00A76C04">
              <w:rPr>
                <w:rFonts w:ascii="Arial" w:hAnsi="Arial" w:cs="Arial"/>
                <w:noProof/>
                <w:sz w:val="28"/>
                <w:szCs w:val="28"/>
                <w:lang w:eastAsia="en-AU"/>
              </w:rPr>
              <w:drawing>
                <wp:inline distT="0" distB="0" distL="0" distR="0" wp14:anchorId="19D2F225" wp14:editId="4CA046E3">
                  <wp:extent cx="180952" cy="18095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ross.png"/>
                          <pic:cNvPicPr/>
                        </pic:nvPicPr>
                        <pic:blipFill>
                          <a:blip r:embed="rId15">
                            <a:extLst>
                              <a:ext uri="{28A0092B-C50C-407E-A947-70E740481C1C}">
                                <a14:useLocalDpi xmlns:a14="http://schemas.microsoft.com/office/drawing/2010/main" val="0"/>
                              </a:ext>
                            </a:extLst>
                          </a:blip>
                          <a:stretch>
                            <a:fillRect/>
                          </a:stretch>
                        </pic:blipFill>
                        <pic:spPr>
                          <a:xfrm>
                            <a:off x="0" y="0"/>
                            <a:ext cx="180952" cy="180952"/>
                          </a:xfrm>
                          <a:prstGeom prst="rect">
                            <a:avLst/>
                          </a:prstGeom>
                        </pic:spPr>
                      </pic:pic>
                    </a:graphicData>
                  </a:graphic>
                </wp:inline>
              </w:drawing>
            </w:r>
          </w:p>
        </w:tc>
      </w:tr>
      <w:tr w:rsidR="009F16A1" w14:paraId="4D29FC8E" w14:textId="77777777" w:rsidTr="00B66E9C">
        <w:tc>
          <w:tcPr>
            <w:tcW w:w="668" w:type="dxa"/>
          </w:tcPr>
          <w:p w14:paraId="70382169" w14:textId="77777777" w:rsidR="00C55C35" w:rsidRPr="0085194C" w:rsidRDefault="00C55C35">
            <w:pPr>
              <w:rPr>
                <w:rFonts w:ascii="Arial" w:hAnsi="Arial" w:cs="Arial"/>
                <w:sz w:val="24"/>
                <w:szCs w:val="24"/>
              </w:rPr>
            </w:pPr>
          </w:p>
        </w:tc>
        <w:tc>
          <w:tcPr>
            <w:tcW w:w="5512" w:type="dxa"/>
          </w:tcPr>
          <w:p w14:paraId="3466BF7E" w14:textId="77777777" w:rsidR="00C55C35" w:rsidRPr="0085194C" w:rsidRDefault="00C55C35">
            <w:pPr>
              <w:rPr>
                <w:rFonts w:ascii="Arial" w:hAnsi="Arial" w:cs="Arial"/>
                <w:sz w:val="24"/>
                <w:szCs w:val="24"/>
              </w:rPr>
            </w:pPr>
          </w:p>
        </w:tc>
        <w:tc>
          <w:tcPr>
            <w:tcW w:w="1667" w:type="dxa"/>
          </w:tcPr>
          <w:p w14:paraId="64CD1279" w14:textId="77777777" w:rsidR="00C55C35" w:rsidRPr="0085194C" w:rsidRDefault="00C55C35">
            <w:pPr>
              <w:rPr>
                <w:rFonts w:ascii="Arial" w:hAnsi="Arial" w:cs="Arial"/>
                <w:sz w:val="24"/>
                <w:szCs w:val="24"/>
              </w:rPr>
            </w:pPr>
          </w:p>
        </w:tc>
        <w:tc>
          <w:tcPr>
            <w:tcW w:w="1633" w:type="dxa"/>
          </w:tcPr>
          <w:p w14:paraId="2A4A93A9" w14:textId="77777777" w:rsidR="00C55C35" w:rsidRPr="0085194C" w:rsidRDefault="00C55C35">
            <w:pPr>
              <w:rPr>
                <w:rFonts w:ascii="Arial" w:hAnsi="Arial" w:cs="Arial"/>
                <w:sz w:val="24"/>
                <w:szCs w:val="24"/>
              </w:rPr>
            </w:pPr>
          </w:p>
        </w:tc>
        <w:tc>
          <w:tcPr>
            <w:tcW w:w="2706" w:type="dxa"/>
          </w:tcPr>
          <w:p w14:paraId="0A0F7CDC" w14:textId="77777777" w:rsidR="00C55C35" w:rsidRPr="0085194C" w:rsidRDefault="00C55C35">
            <w:pPr>
              <w:rPr>
                <w:rFonts w:ascii="Arial" w:hAnsi="Arial" w:cs="Arial"/>
                <w:sz w:val="24"/>
                <w:szCs w:val="24"/>
              </w:rPr>
            </w:pPr>
          </w:p>
        </w:tc>
        <w:tc>
          <w:tcPr>
            <w:tcW w:w="2489" w:type="dxa"/>
          </w:tcPr>
          <w:p w14:paraId="0F35BBD2" w14:textId="31AE9428" w:rsidR="00C55C35" w:rsidRPr="0085194C" w:rsidRDefault="00C55C35">
            <w:pPr>
              <w:rPr>
                <w:rFonts w:ascii="Arial" w:hAnsi="Arial" w:cs="Arial"/>
                <w:noProof/>
                <w:sz w:val="24"/>
                <w:szCs w:val="24"/>
              </w:rPr>
            </w:pPr>
          </w:p>
        </w:tc>
      </w:tr>
    </w:tbl>
    <w:p w14:paraId="45E4D3C6" w14:textId="14D0BBAC" w:rsidR="00DF4B84" w:rsidRDefault="00DF4B84">
      <w:pPr>
        <w:rPr>
          <w:rFonts w:ascii="Arial" w:hAnsi="Arial" w:cs="Arial"/>
          <w:sz w:val="24"/>
          <w:szCs w:val="24"/>
        </w:rPr>
      </w:pPr>
    </w:p>
    <w:tbl>
      <w:tblPr>
        <w:tblStyle w:val="TableGrid"/>
        <w:tblW w:w="14737" w:type="dxa"/>
        <w:tblLook w:val="04A0" w:firstRow="1" w:lastRow="0" w:firstColumn="1" w:lastColumn="0" w:noHBand="0" w:noVBand="1"/>
      </w:tblPr>
      <w:tblGrid>
        <w:gridCol w:w="963"/>
        <w:gridCol w:w="5345"/>
        <w:gridCol w:w="11"/>
        <w:gridCol w:w="1634"/>
        <w:gridCol w:w="12"/>
        <w:gridCol w:w="1614"/>
        <w:gridCol w:w="12"/>
        <w:gridCol w:w="2647"/>
        <w:gridCol w:w="2438"/>
        <w:gridCol w:w="61"/>
      </w:tblGrid>
      <w:tr w:rsidR="00B66E9C" w:rsidRPr="00C55C35" w14:paraId="02B0996E" w14:textId="77777777" w:rsidTr="00867CBF">
        <w:trPr>
          <w:gridAfter w:val="1"/>
          <w:wAfter w:w="61" w:type="dxa"/>
          <w:trHeight w:val="567"/>
        </w:trPr>
        <w:tc>
          <w:tcPr>
            <w:tcW w:w="14676" w:type="dxa"/>
            <w:gridSpan w:val="9"/>
            <w:tcBorders>
              <w:bottom w:val="single" w:sz="4" w:space="0" w:color="auto"/>
            </w:tcBorders>
            <w:shd w:val="clear" w:color="auto" w:fill="122731"/>
            <w:vAlign w:val="center"/>
          </w:tcPr>
          <w:p w14:paraId="3BC68755" w14:textId="77777777" w:rsidR="00B66E9C" w:rsidRPr="00867CBF" w:rsidRDefault="00B66E9C" w:rsidP="00B66E9C">
            <w:pPr>
              <w:spacing w:before="60" w:after="60"/>
              <w:rPr>
                <w:rFonts w:ascii="Arial" w:hAnsi="Arial" w:cs="Arial"/>
                <w:b/>
                <w:bCs/>
                <w:color w:val="B2D235"/>
                <w:sz w:val="32"/>
                <w:szCs w:val="32"/>
              </w:rPr>
            </w:pPr>
            <w:r w:rsidRPr="00867CBF">
              <w:rPr>
                <w:rFonts w:ascii="Arial" w:hAnsi="Arial" w:cs="Arial"/>
                <w:b/>
                <w:bCs/>
                <w:color w:val="B2D235"/>
                <w:sz w:val="32"/>
                <w:szCs w:val="32"/>
              </w:rPr>
              <w:t>Theme Two: Leadership and collaboration</w:t>
            </w:r>
          </w:p>
          <w:p w14:paraId="4A42A504" w14:textId="77777777" w:rsidR="00B66E9C" w:rsidRPr="00B66E9C" w:rsidRDefault="00B66E9C" w:rsidP="00B66E9C">
            <w:pPr>
              <w:spacing w:before="60" w:after="60"/>
              <w:rPr>
                <w:rFonts w:ascii="Arial" w:hAnsi="Arial" w:cs="Arial"/>
                <w:sz w:val="24"/>
                <w:szCs w:val="24"/>
              </w:rPr>
            </w:pPr>
            <w:r w:rsidRPr="00B66E9C">
              <w:rPr>
                <w:rFonts w:ascii="Arial" w:hAnsi="Arial" w:cs="Arial"/>
                <w:sz w:val="24"/>
                <w:szCs w:val="24"/>
              </w:rPr>
              <w:t xml:space="preserve">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 </w:t>
            </w:r>
          </w:p>
          <w:p w14:paraId="6ACAD740" w14:textId="5397ED31" w:rsidR="00B66E9C" w:rsidRPr="00C55C35" w:rsidRDefault="00B66E9C" w:rsidP="00B66E9C">
            <w:pPr>
              <w:spacing w:before="60" w:after="60"/>
              <w:rPr>
                <w:rFonts w:ascii="Arial" w:hAnsi="Arial" w:cs="Arial"/>
                <w:b/>
                <w:bCs/>
                <w:noProof/>
                <w:sz w:val="24"/>
                <w:szCs w:val="24"/>
              </w:rPr>
            </w:pPr>
            <w:r w:rsidRPr="00B66E9C">
              <w:rPr>
                <w:rFonts w:ascii="Arial" w:hAnsi="Arial" w:cs="Arial"/>
                <w:sz w:val="24"/>
                <w:szCs w:val="24"/>
              </w:rPr>
              <w:t>own rights.</w:t>
            </w:r>
          </w:p>
        </w:tc>
      </w:tr>
      <w:tr w:rsidR="0085194C" w:rsidRPr="00B66E9C" w14:paraId="6D9CA772" w14:textId="77777777" w:rsidTr="00867CBF">
        <w:trPr>
          <w:gridAfter w:val="1"/>
          <w:wAfter w:w="61" w:type="dxa"/>
          <w:trHeight w:val="567"/>
        </w:trPr>
        <w:tc>
          <w:tcPr>
            <w:tcW w:w="963" w:type="dxa"/>
            <w:shd w:val="clear" w:color="auto" w:fill="E9F1CB"/>
            <w:vAlign w:val="center"/>
          </w:tcPr>
          <w:p w14:paraId="4BFAC915" w14:textId="6E7B00C8" w:rsidR="0085194C" w:rsidRPr="0085194C" w:rsidRDefault="0085194C" w:rsidP="0085194C">
            <w:pPr>
              <w:jc w:val="center"/>
              <w:rPr>
                <w:rFonts w:ascii="Arial" w:hAnsi="Arial" w:cs="Arial"/>
                <w:b/>
                <w:bCs/>
                <w:sz w:val="24"/>
                <w:szCs w:val="24"/>
              </w:rPr>
            </w:pPr>
            <w:r w:rsidRPr="0085194C">
              <w:rPr>
                <w:rFonts w:ascii="Arial" w:hAnsi="Arial" w:cs="Arial"/>
                <w:b/>
                <w:bCs/>
                <w:sz w:val="24"/>
                <w:szCs w:val="24"/>
              </w:rPr>
              <w:t>DAIP Action #</w:t>
            </w:r>
          </w:p>
        </w:tc>
        <w:tc>
          <w:tcPr>
            <w:tcW w:w="5357" w:type="dxa"/>
            <w:gridSpan w:val="2"/>
            <w:shd w:val="clear" w:color="auto" w:fill="E9F1CB"/>
            <w:vAlign w:val="center"/>
          </w:tcPr>
          <w:p w14:paraId="6F010657" w14:textId="663B981D" w:rsidR="0085194C" w:rsidRPr="0085194C" w:rsidRDefault="0085194C" w:rsidP="0085194C">
            <w:pPr>
              <w:jc w:val="center"/>
              <w:rPr>
                <w:rFonts w:ascii="Arial" w:hAnsi="Arial" w:cs="Arial"/>
                <w:b/>
                <w:bCs/>
                <w:sz w:val="24"/>
                <w:szCs w:val="24"/>
              </w:rPr>
            </w:pPr>
            <w:r w:rsidRPr="0085194C">
              <w:rPr>
                <w:rFonts w:ascii="Arial" w:hAnsi="Arial" w:cs="Arial"/>
                <w:b/>
                <w:bCs/>
                <w:sz w:val="24"/>
                <w:szCs w:val="24"/>
              </w:rPr>
              <w:t>DAIP Action</w:t>
            </w:r>
          </w:p>
        </w:tc>
        <w:tc>
          <w:tcPr>
            <w:tcW w:w="1646" w:type="dxa"/>
            <w:gridSpan w:val="2"/>
            <w:shd w:val="clear" w:color="auto" w:fill="E9F1CB"/>
            <w:vAlign w:val="center"/>
          </w:tcPr>
          <w:p w14:paraId="155D350A" w14:textId="66043BDE" w:rsidR="0085194C" w:rsidRPr="0085194C" w:rsidRDefault="0085194C" w:rsidP="0085194C">
            <w:pPr>
              <w:jc w:val="center"/>
              <w:rPr>
                <w:rFonts w:ascii="Arial" w:hAnsi="Arial" w:cs="Arial"/>
                <w:b/>
                <w:bCs/>
                <w:sz w:val="24"/>
                <w:szCs w:val="24"/>
              </w:rPr>
            </w:pPr>
            <w:r w:rsidRPr="0085194C">
              <w:rPr>
                <w:rFonts w:ascii="Arial" w:hAnsi="Arial" w:cs="Arial"/>
                <w:b/>
                <w:bCs/>
                <w:sz w:val="24"/>
                <w:szCs w:val="24"/>
              </w:rPr>
              <w:t>State Plan Priority</w:t>
            </w:r>
          </w:p>
        </w:tc>
        <w:tc>
          <w:tcPr>
            <w:tcW w:w="1626" w:type="dxa"/>
            <w:gridSpan w:val="2"/>
            <w:shd w:val="clear" w:color="auto" w:fill="E9F1CB"/>
            <w:vAlign w:val="center"/>
          </w:tcPr>
          <w:p w14:paraId="33C876CF" w14:textId="71E3B0CD" w:rsidR="0085194C" w:rsidRPr="0085194C" w:rsidRDefault="0085194C" w:rsidP="0085194C">
            <w:pPr>
              <w:jc w:val="center"/>
              <w:rPr>
                <w:rFonts w:ascii="Arial" w:hAnsi="Arial" w:cs="Arial"/>
                <w:b/>
                <w:bCs/>
                <w:sz w:val="24"/>
                <w:szCs w:val="24"/>
              </w:rPr>
            </w:pPr>
            <w:r w:rsidRPr="0085194C">
              <w:rPr>
                <w:rFonts w:ascii="Arial" w:hAnsi="Arial" w:cs="Arial"/>
                <w:b/>
                <w:bCs/>
                <w:sz w:val="24"/>
                <w:szCs w:val="24"/>
              </w:rPr>
              <w:t>Timeframe</w:t>
            </w:r>
          </w:p>
        </w:tc>
        <w:tc>
          <w:tcPr>
            <w:tcW w:w="2646" w:type="dxa"/>
            <w:shd w:val="clear" w:color="auto" w:fill="E9F1CB"/>
            <w:vAlign w:val="center"/>
          </w:tcPr>
          <w:p w14:paraId="2C82A331" w14:textId="4995630C" w:rsidR="0085194C" w:rsidRPr="0085194C" w:rsidRDefault="0085194C" w:rsidP="0085194C">
            <w:pPr>
              <w:jc w:val="center"/>
              <w:rPr>
                <w:rFonts w:ascii="Arial" w:hAnsi="Arial" w:cs="Arial"/>
                <w:b/>
                <w:bCs/>
                <w:sz w:val="24"/>
                <w:szCs w:val="24"/>
              </w:rPr>
            </w:pPr>
            <w:r w:rsidRPr="0085194C">
              <w:rPr>
                <w:rFonts w:ascii="Arial" w:hAnsi="Arial" w:cs="Arial"/>
                <w:b/>
                <w:bCs/>
                <w:sz w:val="24"/>
                <w:szCs w:val="24"/>
              </w:rPr>
              <w:t>Target</w:t>
            </w:r>
          </w:p>
        </w:tc>
        <w:tc>
          <w:tcPr>
            <w:tcW w:w="2438" w:type="dxa"/>
            <w:shd w:val="clear" w:color="auto" w:fill="E9F1CB"/>
            <w:vAlign w:val="center"/>
          </w:tcPr>
          <w:p w14:paraId="2ABB46EC" w14:textId="7D16682A" w:rsidR="0085194C" w:rsidRPr="0085194C" w:rsidRDefault="00A76C04" w:rsidP="00430152">
            <w:pPr>
              <w:ind w:right="-1572"/>
              <w:rPr>
                <w:rFonts w:ascii="Arial" w:hAnsi="Arial" w:cs="Arial"/>
                <w:b/>
                <w:bCs/>
                <w:sz w:val="24"/>
                <w:szCs w:val="24"/>
              </w:rPr>
            </w:pPr>
            <w:r>
              <w:rPr>
                <w:rFonts w:ascii="Arial" w:hAnsi="Arial" w:cs="Arial"/>
                <w:b/>
                <w:bCs/>
                <w:sz w:val="24"/>
                <w:szCs w:val="24"/>
              </w:rPr>
              <w:t xml:space="preserve">Status    </w:t>
            </w:r>
            <w:r>
              <w:rPr>
                <w:rFonts w:ascii="Arial" w:hAnsi="Arial" w:cs="Arial"/>
                <w:b/>
                <w:bCs/>
                <w:noProof/>
                <w:sz w:val="28"/>
                <w:szCs w:val="28"/>
                <w:lang w:eastAsia="en-AU"/>
              </w:rPr>
              <w:drawing>
                <wp:inline distT="0" distB="0" distL="0" distR="0" wp14:anchorId="72581FAC" wp14:editId="39C3F78E">
                  <wp:extent cx="180952" cy="18095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ick.png"/>
                          <pic:cNvPicPr/>
                        </pic:nvPicPr>
                        <pic:blipFill>
                          <a:blip r:embed="rId13">
                            <a:extLst>
                              <a:ext uri="{28A0092B-C50C-407E-A947-70E740481C1C}">
                                <a14:useLocalDpi xmlns:a14="http://schemas.microsoft.com/office/drawing/2010/main" val="0"/>
                              </a:ext>
                            </a:extLst>
                          </a:blip>
                          <a:stretch>
                            <a:fillRect/>
                          </a:stretch>
                        </pic:blipFill>
                        <pic:spPr>
                          <a:xfrm>
                            <a:off x="0" y="0"/>
                            <a:ext cx="180952" cy="180952"/>
                          </a:xfrm>
                          <a:prstGeom prst="rect">
                            <a:avLst/>
                          </a:prstGeom>
                        </pic:spPr>
                      </pic:pic>
                    </a:graphicData>
                  </a:graphic>
                </wp:inline>
              </w:drawing>
            </w:r>
            <w:r>
              <w:rPr>
                <w:rFonts w:ascii="Arial" w:hAnsi="Arial" w:cs="Arial"/>
                <w:b/>
                <w:bCs/>
                <w:sz w:val="24"/>
                <w:szCs w:val="24"/>
              </w:rPr>
              <w:t xml:space="preserve">  </w:t>
            </w:r>
            <w:r>
              <w:rPr>
                <w:rFonts w:ascii="Arial" w:hAnsi="Arial" w:cs="Arial"/>
                <w:b/>
                <w:bCs/>
                <w:noProof/>
                <w:sz w:val="28"/>
                <w:szCs w:val="28"/>
                <w:lang w:eastAsia="en-AU"/>
              </w:rPr>
              <w:drawing>
                <wp:inline distT="0" distB="0" distL="0" distR="0" wp14:anchorId="2DFCD5FC" wp14:editId="57A9DE64">
                  <wp:extent cx="180952" cy="18095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utral.png"/>
                          <pic:cNvPicPr/>
                        </pic:nvPicPr>
                        <pic:blipFill>
                          <a:blip r:embed="rId14">
                            <a:extLst>
                              <a:ext uri="{28A0092B-C50C-407E-A947-70E740481C1C}">
                                <a14:useLocalDpi xmlns:a14="http://schemas.microsoft.com/office/drawing/2010/main" val="0"/>
                              </a:ext>
                            </a:extLst>
                          </a:blip>
                          <a:stretch>
                            <a:fillRect/>
                          </a:stretch>
                        </pic:blipFill>
                        <pic:spPr>
                          <a:xfrm>
                            <a:off x="0" y="0"/>
                            <a:ext cx="180952" cy="180952"/>
                          </a:xfrm>
                          <a:prstGeom prst="rect">
                            <a:avLst/>
                          </a:prstGeom>
                        </pic:spPr>
                      </pic:pic>
                    </a:graphicData>
                  </a:graphic>
                </wp:inline>
              </w:drawing>
            </w:r>
            <w:r>
              <w:rPr>
                <w:rFonts w:ascii="Arial" w:hAnsi="Arial" w:cs="Arial"/>
                <w:b/>
                <w:bCs/>
                <w:sz w:val="24"/>
                <w:szCs w:val="24"/>
              </w:rPr>
              <w:t xml:space="preserve">  </w:t>
            </w:r>
            <w:r>
              <w:rPr>
                <w:rFonts w:ascii="Arial" w:hAnsi="Arial" w:cs="Arial"/>
                <w:noProof/>
                <w:sz w:val="28"/>
                <w:szCs w:val="28"/>
                <w:lang w:eastAsia="en-AU"/>
              </w:rPr>
              <w:drawing>
                <wp:inline distT="0" distB="0" distL="0" distR="0" wp14:anchorId="2AC584DC" wp14:editId="7686C04A">
                  <wp:extent cx="180952" cy="18095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ross.png"/>
                          <pic:cNvPicPr/>
                        </pic:nvPicPr>
                        <pic:blipFill>
                          <a:blip r:embed="rId15">
                            <a:extLst>
                              <a:ext uri="{28A0092B-C50C-407E-A947-70E740481C1C}">
                                <a14:useLocalDpi xmlns:a14="http://schemas.microsoft.com/office/drawing/2010/main" val="0"/>
                              </a:ext>
                            </a:extLst>
                          </a:blip>
                          <a:stretch>
                            <a:fillRect/>
                          </a:stretch>
                        </pic:blipFill>
                        <pic:spPr>
                          <a:xfrm>
                            <a:off x="0" y="0"/>
                            <a:ext cx="180952" cy="180952"/>
                          </a:xfrm>
                          <a:prstGeom prst="rect">
                            <a:avLst/>
                          </a:prstGeom>
                        </pic:spPr>
                      </pic:pic>
                    </a:graphicData>
                  </a:graphic>
                </wp:inline>
              </w:drawing>
            </w:r>
          </w:p>
        </w:tc>
      </w:tr>
      <w:tr w:rsidR="00B66E9C" w14:paraId="20504573" w14:textId="77777777" w:rsidTr="00430152">
        <w:trPr>
          <w:gridAfter w:val="1"/>
          <w:wAfter w:w="61" w:type="dxa"/>
        </w:trPr>
        <w:tc>
          <w:tcPr>
            <w:tcW w:w="963" w:type="dxa"/>
          </w:tcPr>
          <w:p w14:paraId="2DD0A6D8" w14:textId="77777777" w:rsidR="00B66E9C" w:rsidRPr="0085194C" w:rsidRDefault="00B66E9C" w:rsidP="00903511">
            <w:pPr>
              <w:rPr>
                <w:rFonts w:ascii="Arial" w:hAnsi="Arial" w:cs="Arial"/>
                <w:sz w:val="24"/>
                <w:szCs w:val="24"/>
              </w:rPr>
            </w:pPr>
          </w:p>
        </w:tc>
        <w:tc>
          <w:tcPr>
            <w:tcW w:w="5357" w:type="dxa"/>
            <w:gridSpan w:val="2"/>
          </w:tcPr>
          <w:p w14:paraId="389D6BA2" w14:textId="77777777" w:rsidR="00B66E9C" w:rsidRPr="0085194C" w:rsidRDefault="00B66E9C" w:rsidP="00903511">
            <w:pPr>
              <w:rPr>
                <w:rFonts w:ascii="Arial" w:hAnsi="Arial" w:cs="Arial"/>
                <w:sz w:val="24"/>
                <w:szCs w:val="24"/>
              </w:rPr>
            </w:pPr>
          </w:p>
        </w:tc>
        <w:tc>
          <w:tcPr>
            <w:tcW w:w="1646" w:type="dxa"/>
            <w:gridSpan w:val="2"/>
          </w:tcPr>
          <w:p w14:paraId="0A37046A" w14:textId="77777777" w:rsidR="00B66E9C" w:rsidRPr="0085194C" w:rsidRDefault="00B66E9C" w:rsidP="00903511">
            <w:pPr>
              <w:rPr>
                <w:rFonts w:ascii="Arial" w:hAnsi="Arial" w:cs="Arial"/>
                <w:sz w:val="24"/>
                <w:szCs w:val="24"/>
              </w:rPr>
            </w:pPr>
          </w:p>
        </w:tc>
        <w:tc>
          <w:tcPr>
            <w:tcW w:w="1626" w:type="dxa"/>
            <w:gridSpan w:val="2"/>
          </w:tcPr>
          <w:p w14:paraId="7BB112D2" w14:textId="77777777" w:rsidR="00B66E9C" w:rsidRPr="0085194C" w:rsidRDefault="00B66E9C" w:rsidP="00903511">
            <w:pPr>
              <w:rPr>
                <w:rFonts w:ascii="Arial" w:hAnsi="Arial" w:cs="Arial"/>
                <w:sz w:val="24"/>
                <w:szCs w:val="24"/>
              </w:rPr>
            </w:pPr>
          </w:p>
        </w:tc>
        <w:tc>
          <w:tcPr>
            <w:tcW w:w="2646" w:type="dxa"/>
          </w:tcPr>
          <w:p w14:paraId="532C0AF5" w14:textId="77777777" w:rsidR="00B66E9C" w:rsidRPr="0085194C" w:rsidRDefault="00B66E9C" w:rsidP="00903511">
            <w:pPr>
              <w:rPr>
                <w:rFonts w:ascii="Arial" w:hAnsi="Arial" w:cs="Arial"/>
                <w:sz w:val="24"/>
                <w:szCs w:val="24"/>
              </w:rPr>
            </w:pPr>
          </w:p>
        </w:tc>
        <w:tc>
          <w:tcPr>
            <w:tcW w:w="2438" w:type="dxa"/>
          </w:tcPr>
          <w:p w14:paraId="5BAD3ED5" w14:textId="77777777" w:rsidR="00B66E9C" w:rsidRPr="0085194C" w:rsidRDefault="00B66E9C" w:rsidP="00903511">
            <w:pPr>
              <w:rPr>
                <w:rFonts w:ascii="Arial" w:hAnsi="Arial" w:cs="Arial"/>
                <w:noProof/>
                <w:sz w:val="24"/>
                <w:szCs w:val="24"/>
              </w:rPr>
            </w:pPr>
          </w:p>
        </w:tc>
      </w:tr>
      <w:tr w:rsidR="00B66E9C" w:rsidRPr="00C55C35" w14:paraId="5CDFA2BD" w14:textId="77777777" w:rsidTr="00867CBF">
        <w:trPr>
          <w:trHeight w:val="567"/>
        </w:trPr>
        <w:tc>
          <w:tcPr>
            <w:tcW w:w="14737" w:type="dxa"/>
            <w:gridSpan w:val="10"/>
            <w:tcBorders>
              <w:bottom w:val="single" w:sz="4" w:space="0" w:color="auto"/>
            </w:tcBorders>
            <w:shd w:val="clear" w:color="auto" w:fill="122731"/>
            <w:vAlign w:val="center"/>
          </w:tcPr>
          <w:p w14:paraId="49E252D9" w14:textId="77777777" w:rsidR="00B66E9C" w:rsidRPr="00867CBF" w:rsidRDefault="00B66E9C" w:rsidP="00B66E9C">
            <w:pPr>
              <w:spacing w:before="60" w:after="60"/>
              <w:rPr>
                <w:rFonts w:ascii="Arial" w:hAnsi="Arial" w:cs="Arial"/>
                <w:b/>
                <w:bCs/>
                <w:color w:val="B2D235"/>
                <w:sz w:val="32"/>
                <w:szCs w:val="32"/>
              </w:rPr>
            </w:pPr>
            <w:r w:rsidRPr="00867CBF">
              <w:rPr>
                <w:rFonts w:ascii="Arial" w:hAnsi="Arial" w:cs="Arial"/>
                <w:b/>
                <w:bCs/>
                <w:color w:val="B2D235"/>
                <w:sz w:val="32"/>
                <w:szCs w:val="32"/>
              </w:rPr>
              <w:lastRenderedPageBreak/>
              <w:t>Theme Three: Accessible communities</w:t>
            </w:r>
          </w:p>
          <w:p w14:paraId="0A911FE9" w14:textId="77777777" w:rsidR="00B66E9C" w:rsidRPr="00B66E9C" w:rsidRDefault="00B66E9C" w:rsidP="00B66E9C">
            <w:pPr>
              <w:spacing w:before="60" w:after="60"/>
              <w:rPr>
                <w:rFonts w:ascii="Arial" w:hAnsi="Arial" w:cs="Arial"/>
                <w:sz w:val="24"/>
                <w:szCs w:val="24"/>
              </w:rPr>
            </w:pPr>
            <w:r w:rsidRPr="00B66E9C">
              <w:rPr>
                <w:rFonts w:ascii="Arial" w:hAnsi="Arial" w:cs="Arial"/>
                <w:sz w:val="24"/>
                <w:szCs w:val="24"/>
              </w:rPr>
              <w:t>The accessibility of the built environment, quality services and information is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p>
          <w:p w14:paraId="5C4BA401" w14:textId="77777777" w:rsidR="00B66E9C" w:rsidRPr="00C55C35" w:rsidRDefault="00B66E9C" w:rsidP="00903511">
            <w:pPr>
              <w:spacing w:before="60" w:after="60"/>
              <w:rPr>
                <w:rFonts w:ascii="Arial" w:hAnsi="Arial" w:cs="Arial"/>
                <w:b/>
                <w:bCs/>
                <w:noProof/>
                <w:sz w:val="24"/>
                <w:szCs w:val="24"/>
              </w:rPr>
            </w:pPr>
            <w:r w:rsidRPr="00B66E9C">
              <w:rPr>
                <w:rFonts w:ascii="Arial" w:hAnsi="Arial" w:cs="Arial"/>
                <w:sz w:val="24"/>
                <w:szCs w:val="24"/>
              </w:rPr>
              <w:t>own rights.</w:t>
            </w:r>
          </w:p>
        </w:tc>
      </w:tr>
      <w:tr w:rsidR="0085194C" w:rsidRPr="00B66E9C" w14:paraId="4D82CCE6" w14:textId="77777777" w:rsidTr="00867CBF">
        <w:trPr>
          <w:trHeight w:val="567"/>
        </w:trPr>
        <w:tc>
          <w:tcPr>
            <w:tcW w:w="964" w:type="dxa"/>
            <w:shd w:val="clear" w:color="auto" w:fill="E9F1CB"/>
            <w:vAlign w:val="center"/>
          </w:tcPr>
          <w:p w14:paraId="0A73077A" w14:textId="3A97CBEF" w:rsidR="0085194C" w:rsidRPr="00B66E9C" w:rsidRDefault="0085194C" w:rsidP="0085194C">
            <w:pPr>
              <w:jc w:val="center"/>
              <w:rPr>
                <w:rFonts w:ascii="Arial" w:hAnsi="Arial" w:cs="Arial"/>
                <w:b/>
                <w:bCs/>
                <w:sz w:val="28"/>
                <w:szCs w:val="28"/>
              </w:rPr>
            </w:pPr>
            <w:r w:rsidRPr="0085194C">
              <w:rPr>
                <w:rFonts w:ascii="Arial" w:hAnsi="Arial" w:cs="Arial"/>
                <w:b/>
                <w:bCs/>
                <w:sz w:val="24"/>
                <w:szCs w:val="24"/>
              </w:rPr>
              <w:t>DAIP Action #</w:t>
            </w:r>
          </w:p>
        </w:tc>
        <w:tc>
          <w:tcPr>
            <w:tcW w:w="5346" w:type="dxa"/>
            <w:shd w:val="clear" w:color="auto" w:fill="E9F1CB"/>
            <w:vAlign w:val="center"/>
          </w:tcPr>
          <w:p w14:paraId="79F28C7D" w14:textId="3C45AE9F" w:rsidR="0085194C" w:rsidRPr="00B66E9C" w:rsidRDefault="0085194C" w:rsidP="0085194C">
            <w:pPr>
              <w:jc w:val="center"/>
              <w:rPr>
                <w:rFonts w:ascii="Arial" w:hAnsi="Arial" w:cs="Arial"/>
                <w:b/>
                <w:bCs/>
                <w:sz w:val="28"/>
                <w:szCs w:val="28"/>
              </w:rPr>
            </w:pPr>
            <w:r w:rsidRPr="0085194C">
              <w:rPr>
                <w:rFonts w:ascii="Arial" w:hAnsi="Arial" w:cs="Arial"/>
                <w:b/>
                <w:bCs/>
                <w:sz w:val="24"/>
                <w:szCs w:val="24"/>
              </w:rPr>
              <w:t>DAIP Action</w:t>
            </w:r>
          </w:p>
        </w:tc>
        <w:tc>
          <w:tcPr>
            <w:tcW w:w="1645" w:type="dxa"/>
            <w:gridSpan w:val="2"/>
            <w:shd w:val="clear" w:color="auto" w:fill="E9F1CB"/>
            <w:vAlign w:val="center"/>
          </w:tcPr>
          <w:p w14:paraId="690487F3" w14:textId="6F0B8C6A" w:rsidR="0085194C" w:rsidRPr="00B66E9C" w:rsidRDefault="0085194C" w:rsidP="0085194C">
            <w:pPr>
              <w:jc w:val="center"/>
              <w:rPr>
                <w:rFonts w:ascii="Arial" w:hAnsi="Arial" w:cs="Arial"/>
                <w:b/>
                <w:bCs/>
                <w:sz w:val="28"/>
                <w:szCs w:val="28"/>
              </w:rPr>
            </w:pPr>
            <w:r w:rsidRPr="0085194C">
              <w:rPr>
                <w:rFonts w:ascii="Arial" w:hAnsi="Arial" w:cs="Arial"/>
                <w:b/>
                <w:bCs/>
                <w:sz w:val="24"/>
                <w:szCs w:val="24"/>
              </w:rPr>
              <w:t>State Plan Priority</w:t>
            </w:r>
          </w:p>
        </w:tc>
        <w:tc>
          <w:tcPr>
            <w:tcW w:w="1626" w:type="dxa"/>
            <w:gridSpan w:val="2"/>
            <w:shd w:val="clear" w:color="auto" w:fill="E9F1CB"/>
            <w:vAlign w:val="center"/>
          </w:tcPr>
          <w:p w14:paraId="6DE06EE2" w14:textId="6AA54826" w:rsidR="0085194C" w:rsidRPr="00B66E9C" w:rsidRDefault="0085194C" w:rsidP="0085194C">
            <w:pPr>
              <w:jc w:val="center"/>
              <w:rPr>
                <w:rFonts w:ascii="Arial" w:hAnsi="Arial" w:cs="Arial"/>
                <w:b/>
                <w:bCs/>
                <w:sz w:val="28"/>
                <w:szCs w:val="28"/>
              </w:rPr>
            </w:pPr>
            <w:r w:rsidRPr="0085194C">
              <w:rPr>
                <w:rFonts w:ascii="Arial" w:hAnsi="Arial" w:cs="Arial"/>
                <w:b/>
                <w:bCs/>
                <w:sz w:val="24"/>
                <w:szCs w:val="24"/>
              </w:rPr>
              <w:t>Timeframe</w:t>
            </w:r>
          </w:p>
        </w:tc>
        <w:tc>
          <w:tcPr>
            <w:tcW w:w="2659" w:type="dxa"/>
            <w:gridSpan w:val="2"/>
            <w:shd w:val="clear" w:color="auto" w:fill="E9F1CB"/>
            <w:vAlign w:val="center"/>
          </w:tcPr>
          <w:p w14:paraId="560ACCBC" w14:textId="31792D2B" w:rsidR="0085194C" w:rsidRPr="00B66E9C" w:rsidRDefault="0085194C" w:rsidP="0085194C">
            <w:pPr>
              <w:jc w:val="center"/>
              <w:rPr>
                <w:rFonts w:ascii="Arial" w:hAnsi="Arial" w:cs="Arial"/>
                <w:b/>
                <w:bCs/>
                <w:sz w:val="28"/>
                <w:szCs w:val="28"/>
              </w:rPr>
            </w:pPr>
            <w:r w:rsidRPr="0085194C">
              <w:rPr>
                <w:rFonts w:ascii="Arial" w:hAnsi="Arial" w:cs="Arial"/>
                <w:b/>
                <w:bCs/>
                <w:sz w:val="24"/>
                <w:szCs w:val="24"/>
              </w:rPr>
              <w:t>Target</w:t>
            </w:r>
          </w:p>
        </w:tc>
        <w:tc>
          <w:tcPr>
            <w:tcW w:w="2497" w:type="dxa"/>
            <w:gridSpan w:val="2"/>
            <w:shd w:val="clear" w:color="auto" w:fill="E9F1CB"/>
            <w:vAlign w:val="center"/>
          </w:tcPr>
          <w:p w14:paraId="775D3337" w14:textId="6C4EC5AB" w:rsidR="0085194C" w:rsidRPr="00B66E9C" w:rsidRDefault="00A76C04" w:rsidP="00430152">
            <w:pPr>
              <w:ind w:right="-1572"/>
              <w:rPr>
                <w:rFonts w:ascii="Arial" w:hAnsi="Arial" w:cs="Arial"/>
                <w:b/>
                <w:bCs/>
                <w:sz w:val="28"/>
                <w:szCs w:val="28"/>
              </w:rPr>
            </w:pPr>
            <w:r>
              <w:rPr>
                <w:rFonts w:ascii="Arial" w:hAnsi="Arial" w:cs="Arial"/>
                <w:b/>
                <w:bCs/>
                <w:sz w:val="24"/>
                <w:szCs w:val="24"/>
              </w:rPr>
              <w:t xml:space="preserve">Status    </w:t>
            </w:r>
            <w:r>
              <w:rPr>
                <w:rFonts w:ascii="Arial" w:hAnsi="Arial" w:cs="Arial"/>
                <w:b/>
                <w:bCs/>
                <w:noProof/>
                <w:sz w:val="28"/>
                <w:szCs w:val="28"/>
                <w:lang w:eastAsia="en-AU"/>
              </w:rPr>
              <w:drawing>
                <wp:inline distT="0" distB="0" distL="0" distR="0" wp14:anchorId="615C0B1B" wp14:editId="2323052B">
                  <wp:extent cx="180952" cy="18095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ick.png"/>
                          <pic:cNvPicPr/>
                        </pic:nvPicPr>
                        <pic:blipFill>
                          <a:blip r:embed="rId13">
                            <a:extLst>
                              <a:ext uri="{28A0092B-C50C-407E-A947-70E740481C1C}">
                                <a14:useLocalDpi xmlns:a14="http://schemas.microsoft.com/office/drawing/2010/main" val="0"/>
                              </a:ext>
                            </a:extLst>
                          </a:blip>
                          <a:stretch>
                            <a:fillRect/>
                          </a:stretch>
                        </pic:blipFill>
                        <pic:spPr>
                          <a:xfrm>
                            <a:off x="0" y="0"/>
                            <a:ext cx="180952" cy="180952"/>
                          </a:xfrm>
                          <a:prstGeom prst="rect">
                            <a:avLst/>
                          </a:prstGeom>
                        </pic:spPr>
                      </pic:pic>
                    </a:graphicData>
                  </a:graphic>
                </wp:inline>
              </w:drawing>
            </w:r>
            <w:r>
              <w:rPr>
                <w:rFonts w:ascii="Arial" w:hAnsi="Arial" w:cs="Arial"/>
                <w:b/>
                <w:bCs/>
                <w:sz w:val="24"/>
                <w:szCs w:val="24"/>
              </w:rPr>
              <w:t xml:space="preserve">  </w:t>
            </w:r>
            <w:r>
              <w:rPr>
                <w:rFonts w:ascii="Arial" w:hAnsi="Arial" w:cs="Arial"/>
                <w:b/>
                <w:bCs/>
                <w:noProof/>
                <w:sz w:val="28"/>
                <w:szCs w:val="28"/>
                <w:lang w:eastAsia="en-AU"/>
              </w:rPr>
              <w:drawing>
                <wp:inline distT="0" distB="0" distL="0" distR="0" wp14:anchorId="118A0DDA" wp14:editId="784225C1">
                  <wp:extent cx="180952" cy="18095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utral.png"/>
                          <pic:cNvPicPr/>
                        </pic:nvPicPr>
                        <pic:blipFill>
                          <a:blip r:embed="rId14">
                            <a:extLst>
                              <a:ext uri="{28A0092B-C50C-407E-A947-70E740481C1C}">
                                <a14:useLocalDpi xmlns:a14="http://schemas.microsoft.com/office/drawing/2010/main" val="0"/>
                              </a:ext>
                            </a:extLst>
                          </a:blip>
                          <a:stretch>
                            <a:fillRect/>
                          </a:stretch>
                        </pic:blipFill>
                        <pic:spPr>
                          <a:xfrm>
                            <a:off x="0" y="0"/>
                            <a:ext cx="180952" cy="180952"/>
                          </a:xfrm>
                          <a:prstGeom prst="rect">
                            <a:avLst/>
                          </a:prstGeom>
                        </pic:spPr>
                      </pic:pic>
                    </a:graphicData>
                  </a:graphic>
                </wp:inline>
              </w:drawing>
            </w:r>
            <w:r>
              <w:rPr>
                <w:rFonts w:ascii="Arial" w:hAnsi="Arial" w:cs="Arial"/>
                <w:b/>
                <w:bCs/>
                <w:sz w:val="24"/>
                <w:szCs w:val="24"/>
              </w:rPr>
              <w:t xml:space="preserve">  </w:t>
            </w:r>
            <w:r>
              <w:rPr>
                <w:rFonts w:ascii="Arial" w:hAnsi="Arial" w:cs="Arial"/>
                <w:noProof/>
                <w:sz w:val="28"/>
                <w:szCs w:val="28"/>
                <w:lang w:eastAsia="en-AU"/>
              </w:rPr>
              <w:drawing>
                <wp:inline distT="0" distB="0" distL="0" distR="0" wp14:anchorId="1CAF5AD8" wp14:editId="0E3CE285">
                  <wp:extent cx="180952" cy="18095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ross.png"/>
                          <pic:cNvPicPr/>
                        </pic:nvPicPr>
                        <pic:blipFill>
                          <a:blip r:embed="rId15">
                            <a:extLst>
                              <a:ext uri="{28A0092B-C50C-407E-A947-70E740481C1C}">
                                <a14:useLocalDpi xmlns:a14="http://schemas.microsoft.com/office/drawing/2010/main" val="0"/>
                              </a:ext>
                            </a:extLst>
                          </a:blip>
                          <a:stretch>
                            <a:fillRect/>
                          </a:stretch>
                        </pic:blipFill>
                        <pic:spPr>
                          <a:xfrm>
                            <a:off x="0" y="0"/>
                            <a:ext cx="180952" cy="180952"/>
                          </a:xfrm>
                          <a:prstGeom prst="rect">
                            <a:avLst/>
                          </a:prstGeom>
                        </pic:spPr>
                      </pic:pic>
                    </a:graphicData>
                  </a:graphic>
                </wp:inline>
              </w:drawing>
            </w:r>
          </w:p>
        </w:tc>
      </w:tr>
      <w:tr w:rsidR="00B66E9C" w14:paraId="587BEEA6" w14:textId="77777777" w:rsidTr="00430152">
        <w:tc>
          <w:tcPr>
            <w:tcW w:w="964" w:type="dxa"/>
          </w:tcPr>
          <w:p w14:paraId="2DFB8094" w14:textId="77777777" w:rsidR="00B66E9C" w:rsidRDefault="00B66E9C" w:rsidP="00903511">
            <w:pPr>
              <w:rPr>
                <w:rFonts w:ascii="Arial" w:hAnsi="Arial" w:cs="Arial"/>
                <w:sz w:val="24"/>
                <w:szCs w:val="24"/>
              </w:rPr>
            </w:pPr>
          </w:p>
        </w:tc>
        <w:tc>
          <w:tcPr>
            <w:tcW w:w="5346" w:type="dxa"/>
          </w:tcPr>
          <w:p w14:paraId="24806C42" w14:textId="77777777" w:rsidR="00B66E9C" w:rsidRDefault="00B66E9C" w:rsidP="00903511">
            <w:pPr>
              <w:rPr>
                <w:rFonts w:ascii="Arial" w:hAnsi="Arial" w:cs="Arial"/>
                <w:sz w:val="24"/>
                <w:szCs w:val="24"/>
              </w:rPr>
            </w:pPr>
          </w:p>
        </w:tc>
        <w:tc>
          <w:tcPr>
            <w:tcW w:w="1645" w:type="dxa"/>
            <w:gridSpan w:val="2"/>
          </w:tcPr>
          <w:p w14:paraId="6DC5E62F" w14:textId="77777777" w:rsidR="00B66E9C" w:rsidRDefault="00B66E9C" w:rsidP="00903511">
            <w:pPr>
              <w:rPr>
                <w:rFonts w:ascii="Arial" w:hAnsi="Arial" w:cs="Arial"/>
                <w:sz w:val="24"/>
                <w:szCs w:val="24"/>
              </w:rPr>
            </w:pPr>
          </w:p>
        </w:tc>
        <w:tc>
          <w:tcPr>
            <w:tcW w:w="1626" w:type="dxa"/>
            <w:gridSpan w:val="2"/>
          </w:tcPr>
          <w:p w14:paraId="5C1C7A7B" w14:textId="77777777" w:rsidR="00B66E9C" w:rsidRDefault="00B66E9C" w:rsidP="00903511">
            <w:pPr>
              <w:rPr>
                <w:rFonts w:ascii="Arial" w:hAnsi="Arial" w:cs="Arial"/>
                <w:sz w:val="24"/>
                <w:szCs w:val="24"/>
              </w:rPr>
            </w:pPr>
          </w:p>
        </w:tc>
        <w:tc>
          <w:tcPr>
            <w:tcW w:w="2659" w:type="dxa"/>
            <w:gridSpan w:val="2"/>
          </w:tcPr>
          <w:p w14:paraId="4B939F9E" w14:textId="77777777" w:rsidR="00B66E9C" w:rsidRDefault="00B66E9C" w:rsidP="00903511">
            <w:pPr>
              <w:rPr>
                <w:rFonts w:ascii="Arial" w:hAnsi="Arial" w:cs="Arial"/>
                <w:sz w:val="24"/>
                <w:szCs w:val="24"/>
              </w:rPr>
            </w:pPr>
          </w:p>
        </w:tc>
        <w:tc>
          <w:tcPr>
            <w:tcW w:w="2497" w:type="dxa"/>
            <w:gridSpan w:val="2"/>
          </w:tcPr>
          <w:p w14:paraId="795F4F8E" w14:textId="77777777" w:rsidR="00B66E9C" w:rsidRDefault="00B66E9C" w:rsidP="00903511">
            <w:pPr>
              <w:rPr>
                <w:rFonts w:ascii="Arial" w:hAnsi="Arial" w:cs="Arial"/>
                <w:noProof/>
                <w:sz w:val="24"/>
                <w:szCs w:val="24"/>
              </w:rPr>
            </w:pPr>
          </w:p>
        </w:tc>
      </w:tr>
    </w:tbl>
    <w:p w14:paraId="357DE315" w14:textId="75363C5E" w:rsidR="00DF4B84" w:rsidRDefault="00DF4B84">
      <w:pPr>
        <w:rPr>
          <w:rFonts w:ascii="Arial" w:hAnsi="Arial" w:cs="Arial"/>
          <w:sz w:val="24"/>
          <w:szCs w:val="24"/>
        </w:rPr>
      </w:pPr>
    </w:p>
    <w:tbl>
      <w:tblPr>
        <w:tblStyle w:val="TableGrid"/>
        <w:tblW w:w="14737" w:type="dxa"/>
        <w:tblLook w:val="04A0" w:firstRow="1" w:lastRow="0" w:firstColumn="1" w:lastColumn="0" w:noHBand="0" w:noVBand="1"/>
      </w:tblPr>
      <w:tblGrid>
        <w:gridCol w:w="963"/>
        <w:gridCol w:w="5431"/>
        <w:gridCol w:w="1654"/>
        <w:gridCol w:w="1626"/>
        <w:gridCol w:w="2566"/>
        <w:gridCol w:w="2497"/>
      </w:tblGrid>
      <w:tr w:rsidR="00B66E9C" w:rsidRPr="00C55C35" w14:paraId="2F42268F" w14:textId="77777777" w:rsidTr="00867CBF">
        <w:trPr>
          <w:trHeight w:val="567"/>
        </w:trPr>
        <w:tc>
          <w:tcPr>
            <w:tcW w:w="14737" w:type="dxa"/>
            <w:gridSpan w:val="6"/>
            <w:tcBorders>
              <w:bottom w:val="single" w:sz="4" w:space="0" w:color="auto"/>
            </w:tcBorders>
            <w:shd w:val="clear" w:color="auto" w:fill="122731"/>
            <w:vAlign w:val="center"/>
          </w:tcPr>
          <w:p w14:paraId="6BDA7B73" w14:textId="77777777" w:rsidR="00B66E9C" w:rsidRPr="00867CBF" w:rsidRDefault="00B66E9C" w:rsidP="00B66E9C">
            <w:pPr>
              <w:spacing w:before="60" w:after="60"/>
              <w:rPr>
                <w:rFonts w:ascii="Arial" w:hAnsi="Arial" w:cs="Arial"/>
                <w:b/>
                <w:bCs/>
                <w:color w:val="B2D235"/>
                <w:sz w:val="32"/>
                <w:szCs w:val="32"/>
              </w:rPr>
            </w:pPr>
            <w:r w:rsidRPr="00867CBF">
              <w:rPr>
                <w:rFonts w:ascii="Arial" w:hAnsi="Arial" w:cs="Arial"/>
                <w:b/>
                <w:bCs/>
                <w:color w:val="B2D235"/>
                <w:sz w:val="32"/>
                <w:szCs w:val="32"/>
              </w:rPr>
              <w:t>Theme Four: Learning and employment</w:t>
            </w:r>
          </w:p>
          <w:p w14:paraId="72F15476" w14:textId="655CDC6D" w:rsidR="00B66E9C" w:rsidRPr="00C55C35" w:rsidRDefault="00B66E9C" w:rsidP="00B66E9C">
            <w:pPr>
              <w:spacing w:before="60" w:after="60"/>
              <w:rPr>
                <w:rFonts w:ascii="Arial" w:hAnsi="Arial" w:cs="Arial"/>
                <w:b/>
                <w:bCs/>
                <w:noProof/>
                <w:sz w:val="24"/>
                <w:szCs w:val="24"/>
              </w:rPr>
            </w:pPr>
            <w:r w:rsidRPr="00B66E9C">
              <w:rPr>
                <w:rFonts w:ascii="Arial" w:hAnsi="Arial" w:cs="Arial"/>
                <w:sz w:val="24"/>
                <w:szCs w:val="24"/>
              </w:rPr>
              <w:t xml:space="preserve">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 </w:t>
            </w:r>
          </w:p>
        </w:tc>
      </w:tr>
      <w:tr w:rsidR="0085194C" w:rsidRPr="00B66E9C" w14:paraId="1BE71DBA" w14:textId="77777777" w:rsidTr="00867CBF">
        <w:trPr>
          <w:trHeight w:val="567"/>
        </w:trPr>
        <w:tc>
          <w:tcPr>
            <w:tcW w:w="668" w:type="dxa"/>
            <w:shd w:val="clear" w:color="auto" w:fill="E9F1CB"/>
            <w:vAlign w:val="center"/>
          </w:tcPr>
          <w:p w14:paraId="17CE00D0" w14:textId="02A4D3F0" w:rsidR="0085194C" w:rsidRPr="00B66E9C" w:rsidRDefault="0085194C" w:rsidP="0085194C">
            <w:pPr>
              <w:jc w:val="center"/>
              <w:rPr>
                <w:rFonts w:ascii="Arial" w:hAnsi="Arial" w:cs="Arial"/>
                <w:b/>
                <w:bCs/>
                <w:sz w:val="28"/>
                <w:szCs w:val="28"/>
              </w:rPr>
            </w:pPr>
            <w:r w:rsidRPr="0085194C">
              <w:rPr>
                <w:rFonts w:ascii="Arial" w:hAnsi="Arial" w:cs="Arial"/>
                <w:b/>
                <w:bCs/>
                <w:sz w:val="24"/>
                <w:szCs w:val="24"/>
              </w:rPr>
              <w:t>DAIP Action #</w:t>
            </w:r>
          </w:p>
        </w:tc>
        <w:tc>
          <w:tcPr>
            <w:tcW w:w="5587" w:type="dxa"/>
            <w:shd w:val="clear" w:color="auto" w:fill="E9F1CB"/>
            <w:vAlign w:val="center"/>
          </w:tcPr>
          <w:p w14:paraId="5501DC44" w14:textId="66B0A7E0" w:rsidR="0085194C" w:rsidRPr="00B66E9C" w:rsidRDefault="0085194C" w:rsidP="0085194C">
            <w:pPr>
              <w:jc w:val="center"/>
              <w:rPr>
                <w:rFonts w:ascii="Arial" w:hAnsi="Arial" w:cs="Arial"/>
                <w:b/>
                <w:bCs/>
                <w:sz w:val="28"/>
                <w:szCs w:val="28"/>
              </w:rPr>
            </w:pPr>
            <w:r w:rsidRPr="0085194C">
              <w:rPr>
                <w:rFonts w:ascii="Arial" w:hAnsi="Arial" w:cs="Arial"/>
                <w:b/>
                <w:bCs/>
                <w:sz w:val="24"/>
                <w:szCs w:val="24"/>
              </w:rPr>
              <w:t>DAIP Action</w:t>
            </w:r>
          </w:p>
        </w:tc>
        <w:tc>
          <w:tcPr>
            <w:tcW w:w="1675" w:type="dxa"/>
            <w:shd w:val="clear" w:color="auto" w:fill="E9F1CB"/>
            <w:vAlign w:val="center"/>
          </w:tcPr>
          <w:p w14:paraId="436BF917" w14:textId="49BF6023" w:rsidR="0085194C" w:rsidRPr="00B66E9C" w:rsidRDefault="0085194C" w:rsidP="0085194C">
            <w:pPr>
              <w:jc w:val="center"/>
              <w:rPr>
                <w:rFonts w:ascii="Arial" w:hAnsi="Arial" w:cs="Arial"/>
                <w:b/>
                <w:bCs/>
                <w:sz w:val="28"/>
                <w:szCs w:val="28"/>
              </w:rPr>
            </w:pPr>
            <w:r w:rsidRPr="0085194C">
              <w:rPr>
                <w:rFonts w:ascii="Arial" w:hAnsi="Arial" w:cs="Arial"/>
                <w:b/>
                <w:bCs/>
                <w:sz w:val="24"/>
                <w:szCs w:val="24"/>
              </w:rPr>
              <w:t>State Plan Priority</w:t>
            </w:r>
          </w:p>
        </w:tc>
        <w:tc>
          <w:tcPr>
            <w:tcW w:w="1633" w:type="dxa"/>
            <w:shd w:val="clear" w:color="auto" w:fill="E9F1CB"/>
            <w:vAlign w:val="center"/>
          </w:tcPr>
          <w:p w14:paraId="203FBFC6" w14:textId="6AB517ED" w:rsidR="0085194C" w:rsidRPr="00B66E9C" w:rsidRDefault="0085194C" w:rsidP="0085194C">
            <w:pPr>
              <w:jc w:val="center"/>
              <w:rPr>
                <w:rFonts w:ascii="Arial" w:hAnsi="Arial" w:cs="Arial"/>
                <w:b/>
                <w:bCs/>
                <w:sz w:val="28"/>
                <w:szCs w:val="28"/>
              </w:rPr>
            </w:pPr>
            <w:r w:rsidRPr="0085194C">
              <w:rPr>
                <w:rFonts w:ascii="Arial" w:hAnsi="Arial" w:cs="Arial"/>
                <w:b/>
                <w:bCs/>
                <w:sz w:val="24"/>
                <w:szCs w:val="24"/>
              </w:rPr>
              <w:t>Timeframe</w:t>
            </w:r>
          </w:p>
        </w:tc>
        <w:tc>
          <w:tcPr>
            <w:tcW w:w="2623" w:type="dxa"/>
            <w:shd w:val="clear" w:color="auto" w:fill="E9F1CB"/>
            <w:vAlign w:val="center"/>
          </w:tcPr>
          <w:p w14:paraId="48ACCF4B" w14:textId="4E38EFA9" w:rsidR="0085194C" w:rsidRPr="00B66E9C" w:rsidRDefault="0085194C" w:rsidP="0085194C">
            <w:pPr>
              <w:jc w:val="center"/>
              <w:rPr>
                <w:rFonts w:ascii="Arial" w:hAnsi="Arial" w:cs="Arial"/>
                <w:b/>
                <w:bCs/>
                <w:sz w:val="28"/>
                <w:szCs w:val="28"/>
              </w:rPr>
            </w:pPr>
            <w:r w:rsidRPr="0085194C">
              <w:rPr>
                <w:rFonts w:ascii="Arial" w:hAnsi="Arial" w:cs="Arial"/>
                <w:b/>
                <w:bCs/>
                <w:sz w:val="24"/>
                <w:szCs w:val="24"/>
              </w:rPr>
              <w:t>Target</w:t>
            </w:r>
          </w:p>
        </w:tc>
        <w:tc>
          <w:tcPr>
            <w:tcW w:w="2551" w:type="dxa"/>
            <w:shd w:val="clear" w:color="auto" w:fill="E9F1CB"/>
            <w:vAlign w:val="center"/>
          </w:tcPr>
          <w:p w14:paraId="28994B36" w14:textId="4A00F038" w:rsidR="0085194C" w:rsidRPr="00B66E9C" w:rsidRDefault="00A76C04" w:rsidP="00430152">
            <w:pPr>
              <w:ind w:right="-1572"/>
              <w:rPr>
                <w:rFonts w:ascii="Arial" w:hAnsi="Arial" w:cs="Arial"/>
                <w:b/>
                <w:bCs/>
                <w:sz w:val="28"/>
                <w:szCs w:val="28"/>
              </w:rPr>
            </w:pPr>
            <w:r>
              <w:rPr>
                <w:rFonts w:ascii="Arial" w:hAnsi="Arial" w:cs="Arial"/>
                <w:b/>
                <w:bCs/>
                <w:sz w:val="24"/>
                <w:szCs w:val="24"/>
              </w:rPr>
              <w:t xml:space="preserve">Status    </w:t>
            </w:r>
            <w:r>
              <w:rPr>
                <w:rFonts w:ascii="Arial" w:hAnsi="Arial" w:cs="Arial"/>
                <w:b/>
                <w:bCs/>
                <w:noProof/>
                <w:sz w:val="28"/>
                <w:szCs w:val="28"/>
                <w:lang w:eastAsia="en-AU"/>
              </w:rPr>
              <w:drawing>
                <wp:inline distT="0" distB="0" distL="0" distR="0" wp14:anchorId="1F5593CF" wp14:editId="3114399A">
                  <wp:extent cx="180952" cy="18095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ick.png"/>
                          <pic:cNvPicPr/>
                        </pic:nvPicPr>
                        <pic:blipFill>
                          <a:blip r:embed="rId13">
                            <a:extLst>
                              <a:ext uri="{28A0092B-C50C-407E-A947-70E740481C1C}">
                                <a14:useLocalDpi xmlns:a14="http://schemas.microsoft.com/office/drawing/2010/main" val="0"/>
                              </a:ext>
                            </a:extLst>
                          </a:blip>
                          <a:stretch>
                            <a:fillRect/>
                          </a:stretch>
                        </pic:blipFill>
                        <pic:spPr>
                          <a:xfrm>
                            <a:off x="0" y="0"/>
                            <a:ext cx="180952" cy="180952"/>
                          </a:xfrm>
                          <a:prstGeom prst="rect">
                            <a:avLst/>
                          </a:prstGeom>
                        </pic:spPr>
                      </pic:pic>
                    </a:graphicData>
                  </a:graphic>
                </wp:inline>
              </w:drawing>
            </w:r>
            <w:r>
              <w:rPr>
                <w:rFonts w:ascii="Arial" w:hAnsi="Arial" w:cs="Arial"/>
                <w:b/>
                <w:bCs/>
                <w:sz w:val="24"/>
                <w:szCs w:val="24"/>
              </w:rPr>
              <w:t xml:space="preserve">  </w:t>
            </w:r>
            <w:r>
              <w:rPr>
                <w:rFonts w:ascii="Arial" w:hAnsi="Arial" w:cs="Arial"/>
                <w:b/>
                <w:bCs/>
                <w:noProof/>
                <w:sz w:val="28"/>
                <w:szCs w:val="28"/>
                <w:lang w:eastAsia="en-AU"/>
              </w:rPr>
              <w:drawing>
                <wp:inline distT="0" distB="0" distL="0" distR="0" wp14:anchorId="6FF294C5" wp14:editId="484242E0">
                  <wp:extent cx="180952" cy="1809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utral.png"/>
                          <pic:cNvPicPr/>
                        </pic:nvPicPr>
                        <pic:blipFill>
                          <a:blip r:embed="rId14">
                            <a:extLst>
                              <a:ext uri="{28A0092B-C50C-407E-A947-70E740481C1C}">
                                <a14:useLocalDpi xmlns:a14="http://schemas.microsoft.com/office/drawing/2010/main" val="0"/>
                              </a:ext>
                            </a:extLst>
                          </a:blip>
                          <a:stretch>
                            <a:fillRect/>
                          </a:stretch>
                        </pic:blipFill>
                        <pic:spPr>
                          <a:xfrm>
                            <a:off x="0" y="0"/>
                            <a:ext cx="180952" cy="180952"/>
                          </a:xfrm>
                          <a:prstGeom prst="rect">
                            <a:avLst/>
                          </a:prstGeom>
                        </pic:spPr>
                      </pic:pic>
                    </a:graphicData>
                  </a:graphic>
                </wp:inline>
              </w:drawing>
            </w:r>
            <w:r>
              <w:rPr>
                <w:rFonts w:ascii="Arial" w:hAnsi="Arial" w:cs="Arial"/>
                <w:b/>
                <w:bCs/>
                <w:sz w:val="24"/>
                <w:szCs w:val="24"/>
              </w:rPr>
              <w:t xml:space="preserve">  </w:t>
            </w:r>
            <w:r>
              <w:rPr>
                <w:rFonts w:ascii="Arial" w:hAnsi="Arial" w:cs="Arial"/>
                <w:noProof/>
                <w:sz w:val="28"/>
                <w:szCs w:val="28"/>
                <w:lang w:eastAsia="en-AU"/>
              </w:rPr>
              <w:drawing>
                <wp:inline distT="0" distB="0" distL="0" distR="0" wp14:anchorId="310C6836" wp14:editId="4406BB7B">
                  <wp:extent cx="180952" cy="18095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ross.png"/>
                          <pic:cNvPicPr/>
                        </pic:nvPicPr>
                        <pic:blipFill>
                          <a:blip r:embed="rId15">
                            <a:extLst>
                              <a:ext uri="{28A0092B-C50C-407E-A947-70E740481C1C}">
                                <a14:useLocalDpi xmlns:a14="http://schemas.microsoft.com/office/drawing/2010/main" val="0"/>
                              </a:ext>
                            </a:extLst>
                          </a:blip>
                          <a:stretch>
                            <a:fillRect/>
                          </a:stretch>
                        </pic:blipFill>
                        <pic:spPr>
                          <a:xfrm>
                            <a:off x="0" y="0"/>
                            <a:ext cx="180952" cy="180952"/>
                          </a:xfrm>
                          <a:prstGeom prst="rect">
                            <a:avLst/>
                          </a:prstGeom>
                        </pic:spPr>
                      </pic:pic>
                    </a:graphicData>
                  </a:graphic>
                </wp:inline>
              </w:drawing>
            </w:r>
          </w:p>
        </w:tc>
      </w:tr>
      <w:tr w:rsidR="00B66E9C" w14:paraId="260C633B" w14:textId="77777777" w:rsidTr="00B66E9C">
        <w:tc>
          <w:tcPr>
            <w:tcW w:w="668" w:type="dxa"/>
          </w:tcPr>
          <w:p w14:paraId="0C6C2A83" w14:textId="77777777" w:rsidR="00B66E9C" w:rsidRDefault="00B66E9C" w:rsidP="00903511">
            <w:pPr>
              <w:rPr>
                <w:rFonts w:ascii="Arial" w:hAnsi="Arial" w:cs="Arial"/>
                <w:sz w:val="24"/>
                <w:szCs w:val="24"/>
              </w:rPr>
            </w:pPr>
          </w:p>
        </w:tc>
        <w:tc>
          <w:tcPr>
            <w:tcW w:w="5587" w:type="dxa"/>
          </w:tcPr>
          <w:p w14:paraId="2CA79113" w14:textId="77777777" w:rsidR="00B66E9C" w:rsidRDefault="00B66E9C" w:rsidP="00903511">
            <w:pPr>
              <w:rPr>
                <w:rFonts w:ascii="Arial" w:hAnsi="Arial" w:cs="Arial"/>
                <w:sz w:val="24"/>
                <w:szCs w:val="24"/>
              </w:rPr>
            </w:pPr>
          </w:p>
        </w:tc>
        <w:tc>
          <w:tcPr>
            <w:tcW w:w="1675" w:type="dxa"/>
          </w:tcPr>
          <w:p w14:paraId="33754332" w14:textId="77777777" w:rsidR="00B66E9C" w:rsidRDefault="00B66E9C" w:rsidP="00903511">
            <w:pPr>
              <w:rPr>
                <w:rFonts w:ascii="Arial" w:hAnsi="Arial" w:cs="Arial"/>
                <w:sz w:val="24"/>
                <w:szCs w:val="24"/>
              </w:rPr>
            </w:pPr>
          </w:p>
        </w:tc>
        <w:tc>
          <w:tcPr>
            <w:tcW w:w="1633" w:type="dxa"/>
          </w:tcPr>
          <w:p w14:paraId="349F9EF8" w14:textId="77777777" w:rsidR="00B66E9C" w:rsidRDefault="00B66E9C" w:rsidP="00903511">
            <w:pPr>
              <w:rPr>
                <w:rFonts w:ascii="Arial" w:hAnsi="Arial" w:cs="Arial"/>
                <w:sz w:val="24"/>
                <w:szCs w:val="24"/>
              </w:rPr>
            </w:pPr>
          </w:p>
        </w:tc>
        <w:tc>
          <w:tcPr>
            <w:tcW w:w="2623" w:type="dxa"/>
          </w:tcPr>
          <w:p w14:paraId="6AA266B5" w14:textId="77777777" w:rsidR="00B66E9C" w:rsidRDefault="00B66E9C" w:rsidP="00903511">
            <w:pPr>
              <w:rPr>
                <w:rFonts w:ascii="Arial" w:hAnsi="Arial" w:cs="Arial"/>
                <w:sz w:val="24"/>
                <w:szCs w:val="24"/>
              </w:rPr>
            </w:pPr>
          </w:p>
        </w:tc>
        <w:tc>
          <w:tcPr>
            <w:tcW w:w="2551" w:type="dxa"/>
          </w:tcPr>
          <w:p w14:paraId="734B2D0E" w14:textId="77777777" w:rsidR="00B66E9C" w:rsidRDefault="00B66E9C" w:rsidP="00903511">
            <w:pPr>
              <w:rPr>
                <w:rFonts w:ascii="Arial" w:hAnsi="Arial" w:cs="Arial"/>
                <w:noProof/>
                <w:sz w:val="24"/>
                <w:szCs w:val="24"/>
              </w:rPr>
            </w:pPr>
          </w:p>
        </w:tc>
      </w:tr>
    </w:tbl>
    <w:p w14:paraId="3CB6CF8B" w14:textId="450EAC1A" w:rsidR="00B66E9C" w:rsidRDefault="00B66E9C">
      <w:pPr>
        <w:rPr>
          <w:rFonts w:ascii="Arial" w:hAnsi="Arial" w:cs="Arial"/>
          <w:sz w:val="24"/>
          <w:szCs w:val="24"/>
        </w:rPr>
      </w:pPr>
    </w:p>
    <w:p w14:paraId="5EED4818" w14:textId="77777777" w:rsidR="00B66E9C" w:rsidRPr="00DF4B84" w:rsidRDefault="00B66E9C">
      <w:pPr>
        <w:rPr>
          <w:rFonts w:ascii="Arial" w:hAnsi="Arial" w:cs="Arial"/>
          <w:sz w:val="24"/>
          <w:szCs w:val="24"/>
        </w:rPr>
      </w:pPr>
    </w:p>
    <w:sectPr w:rsidR="00B66E9C" w:rsidRPr="00DF4B84" w:rsidSect="003E0C5A">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48691" w14:textId="77777777" w:rsidR="00194669" w:rsidRDefault="00194669" w:rsidP="003E0C5A">
      <w:pPr>
        <w:spacing w:after="0" w:line="240" w:lineRule="auto"/>
      </w:pPr>
      <w:r>
        <w:separator/>
      </w:r>
    </w:p>
  </w:endnote>
  <w:endnote w:type="continuationSeparator" w:id="0">
    <w:p w14:paraId="66E88C45" w14:textId="77777777" w:rsidR="00194669" w:rsidRDefault="00194669" w:rsidP="003E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35837"/>
      <w:docPartObj>
        <w:docPartGallery w:val="Page Numbers (Bottom of Page)"/>
        <w:docPartUnique/>
      </w:docPartObj>
    </w:sdtPr>
    <w:sdtEndPr>
      <w:rPr>
        <w:noProof/>
      </w:rPr>
    </w:sdtEndPr>
    <w:sdtContent>
      <w:p w14:paraId="4F15BDF2" w14:textId="75E0E4C0" w:rsidR="003E0C5A" w:rsidRDefault="003E0C5A">
        <w:pPr>
          <w:pStyle w:val="Footer"/>
          <w:jc w:val="right"/>
        </w:pPr>
        <w:r>
          <w:fldChar w:fldCharType="begin"/>
        </w:r>
        <w:r>
          <w:instrText xml:space="preserve"> PAGE   \* MERGEFORMAT </w:instrText>
        </w:r>
        <w:r>
          <w:fldChar w:fldCharType="separate"/>
        </w:r>
        <w:r w:rsidR="002937BB">
          <w:rPr>
            <w:noProof/>
          </w:rPr>
          <w:t>5</w:t>
        </w:r>
        <w:r>
          <w:rPr>
            <w:noProof/>
          </w:rPr>
          <w:fldChar w:fldCharType="end"/>
        </w:r>
      </w:p>
    </w:sdtContent>
  </w:sdt>
  <w:p w14:paraId="6CE0F27E" w14:textId="77777777" w:rsidR="003E0C5A" w:rsidRDefault="003E0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1CBDF" w14:textId="77777777" w:rsidR="00194669" w:rsidRDefault="00194669" w:rsidP="003E0C5A">
      <w:pPr>
        <w:spacing w:after="0" w:line="240" w:lineRule="auto"/>
      </w:pPr>
      <w:r>
        <w:separator/>
      </w:r>
    </w:p>
  </w:footnote>
  <w:footnote w:type="continuationSeparator" w:id="0">
    <w:p w14:paraId="1778CEF5" w14:textId="77777777" w:rsidR="00194669" w:rsidRDefault="00194669" w:rsidP="003E0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0851" w14:textId="740B4781" w:rsidR="003A71C1" w:rsidRDefault="003A71C1">
    <w:pPr>
      <w:pStyle w:val="Header"/>
    </w:pPr>
    <w:r>
      <w:rPr>
        <w:noProof/>
        <w:lang w:eastAsia="en-AU"/>
      </w:rPr>
      <w:drawing>
        <wp:anchor distT="0" distB="0" distL="114300" distR="114300" simplePos="0" relativeHeight="251659264" behindDoc="1" locked="0" layoutInCell="1" allowOverlap="0" wp14:anchorId="7139BFDD" wp14:editId="38F50D85">
          <wp:simplePos x="0" y="0"/>
          <wp:positionH relativeFrom="page">
            <wp:posOffset>0</wp:posOffset>
          </wp:positionH>
          <wp:positionV relativeFrom="page">
            <wp:posOffset>0</wp:posOffset>
          </wp:positionV>
          <wp:extent cx="7560000" cy="10692000"/>
          <wp:effectExtent l="0" t="0" r="3175" b="0"/>
          <wp:wrapNone/>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ge 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BB21" w14:textId="4AD6A703" w:rsidR="008706CD" w:rsidRDefault="008706CD">
    <w:pPr>
      <w:pStyle w:val="Header"/>
    </w:pPr>
    <w:r>
      <w:rPr>
        <w:noProof/>
        <w:lang w:eastAsia="en-AU"/>
      </w:rPr>
      <w:drawing>
        <wp:anchor distT="0" distB="0" distL="114300" distR="114300" simplePos="0" relativeHeight="251658240" behindDoc="1" locked="0" layoutInCell="1" allowOverlap="0" wp14:anchorId="27D208A4" wp14:editId="3390484B">
          <wp:simplePos x="0" y="0"/>
          <wp:positionH relativeFrom="page">
            <wp:posOffset>0</wp:posOffset>
          </wp:positionH>
          <wp:positionV relativeFrom="page">
            <wp:posOffset>0</wp:posOffset>
          </wp:positionV>
          <wp:extent cx="7560000" cy="10692000"/>
          <wp:effectExtent l="0" t="0" r="3175"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ge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3C59" w14:textId="1F6990DF" w:rsidR="003A71C1" w:rsidRDefault="003A71C1">
    <w:pPr>
      <w:pStyle w:val="Header"/>
    </w:pPr>
    <w:r>
      <w:rPr>
        <w:noProof/>
        <w:lang w:eastAsia="en-AU"/>
      </w:rPr>
      <w:drawing>
        <wp:anchor distT="0" distB="0" distL="114300" distR="114300" simplePos="0" relativeHeight="251662336" behindDoc="1" locked="0" layoutInCell="1" allowOverlap="0" wp14:anchorId="2FE77682" wp14:editId="5428187D">
          <wp:simplePos x="0" y="0"/>
          <wp:positionH relativeFrom="page">
            <wp:posOffset>0</wp:posOffset>
          </wp:positionH>
          <wp:positionV relativeFrom="page">
            <wp:posOffset>0</wp:posOffset>
          </wp:positionV>
          <wp:extent cx="10692000" cy="7560000"/>
          <wp:effectExtent l="0" t="0" r="0" b="3175"/>
          <wp:wrapNone/>
          <wp:docPr id="15" name="Picture 15"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ge3.pn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0" wp14:anchorId="76CBD20F" wp14:editId="04467E57">
          <wp:simplePos x="0" y="0"/>
          <wp:positionH relativeFrom="page">
            <wp:posOffset>0</wp:posOffset>
          </wp:positionH>
          <wp:positionV relativeFrom="page">
            <wp:posOffset>0</wp:posOffset>
          </wp:positionV>
          <wp:extent cx="7560000" cy="10692000"/>
          <wp:effectExtent l="0" t="0" r="3175" b="0"/>
          <wp:wrapNone/>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ge 2.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B0C3B"/>
    <w:multiLevelType w:val="hybridMultilevel"/>
    <w:tmpl w:val="4B8A836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84"/>
    <w:rsid w:val="0007743F"/>
    <w:rsid w:val="00114B0C"/>
    <w:rsid w:val="00194669"/>
    <w:rsid w:val="002937BB"/>
    <w:rsid w:val="002A46BF"/>
    <w:rsid w:val="002B6766"/>
    <w:rsid w:val="00313F6D"/>
    <w:rsid w:val="00384E70"/>
    <w:rsid w:val="003A41B4"/>
    <w:rsid w:val="003A71C1"/>
    <w:rsid w:val="003E0C5A"/>
    <w:rsid w:val="00430152"/>
    <w:rsid w:val="004E1B12"/>
    <w:rsid w:val="00546D18"/>
    <w:rsid w:val="005D04C9"/>
    <w:rsid w:val="0078011C"/>
    <w:rsid w:val="007C0EAE"/>
    <w:rsid w:val="007E20AA"/>
    <w:rsid w:val="0085194C"/>
    <w:rsid w:val="00867CBF"/>
    <w:rsid w:val="008706CD"/>
    <w:rsid w:val="00996C9A"/>
    <w:rsid w:val="009F16A1"/>
    <w:rsid w:val="00A17CF7"/>
    <w:rsid w:val="00A610CB"/>
    <w:rsid w:val="00A76C04"/>
    <w:rsid w:val="00B14C69"/>
    <w:rsid w:val="00B15318"/>
    <w:rsid w:val="00B1742A"/>
    <w:rsid w:val="00B66E9C"/>
    <w:rsid w:val="00BE6449"/>
    <w:rsid w:val="00C0434E"/>
    <w:rsid w:val="00C55C35"/>
    <w:rsid w:val="00C71FC0"/>
    <w:rsid w:val="00D627BC"/>
    <w:rsid w:val="00D76189"/>
    <w:rsid w:val="00DA2512"/>
    <w:rsid w:val="00DF4B84"/>
    <w:rsid w:val="00E2191B"/>
    <w:rsid w:val="00EF7D46"/>
    <w:rsid w:val="00F53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54DD0"/>
  <w15:chartTrackingRefBased/>
  <w15:docId w15:val="{29C0E67E-2134-4CED-A9F6-C3601AE4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B84"/>
    <w:pPr>
      <w:keepNext/>
      <w:keepLines/>
      <w:spacing w:after="240" w:line="240" w:lineRule="auto"/>
      <w:outlineLvl w:val="0"/>
    </w:pPr>
    <w:rPr>
      <w:rFonts w:ascii="Arial" w:eastAsiaTheme="majorEastAsia"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B84"/>
    <w:rPr>
      <w:rFonts w:ascii="Arial" w:eastAsiaTheme="majorEastAsia" w:hAnsi="Arial" w:cs="Arial"/>
      <w:b/>
      <w:bCs/>
      <w:sz w:val="36"/>
      <w:szCs w:val="36"/>
    </w:rPr>
  </w:style>
  <w:style w:type="paragraph" w:styleId="BalloonText">
    <w:name w:val="Balloon Text"/>
    <w:basedOn w:val="Normal"/>
    <w:link w:val="BalloonTextChar"/>
    <w:uiPriority w:val="99"/>
    <w:semiHidden/>
    <w:unhideWhenUsed/>
    <w:rsid w:val="00A61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0CB"/>
    <w:rPr>
      <w:rFonts w:ascii="Segoe UI" w:hAnsi="Segoe UI" w:cs="Segoe UI"/>
      <w:sz w:val="18"/>
      <w:szCs w:val="18"/>
    </w:rPr>
  </w:style>
  <w:style w:type="paragraph" w:styleId="ListParagraph">
    <w:name w:val="List Paragraph"/>
    <w:basedOn w:val="Normal"/>
    <w:uiPriority w:val="34"/>
    <w:qFormat/>
    <w:rsid w:val="00A610CB"/>
    <w:pPr>
      <w:ind w:left="720"/>
      <w:contextualSpacing/>
    </w:pPr>
  </w:style>
  <w:style w:type="paragraph" w:styleId="Header">
    <w:name w:val="header"/>
    <w:basedOn w:val="Normal"/>
    <w:link w:val="HeaderChar"/>
    <w:uiPriority w:val="99"/>
    <w:unhideWhenUsed/>
    <w:rsid w:val="003E0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C5A"/>
  </w:style>
  <w:style w:type="paragraph" w:styleId="Footer">
    <w:name w:val="footer"/>
    <w:basedOn w:val="Normal"/>
    <w:link w:val="FooterChar"/>
    <w:uiPriority w:val="99"/>
    <w:unhideWhenUsed/>
    <w:rsid w:val="003E0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C5A"/>
  </w:style>
  <w:style w:type="table" w:styleId="TableGrid">
    <w:name w:val="Table Grid"/>
    <w:basedOn w:val="TableNormal"/>
    <w:uiPriority w:val="39"/>
    <w:rsid w:val="003E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A7C066818E8B4D9B6314602EE956B2" ma:contentTypeVersion="12" ma:contentTypeDescription="Create a new document." ma:contentTypeScope="" ma:versionID="29eb49a991c332b050b32e247d86789a">
  <xsd:schema xmlns:xsd="http://www.w3.org/2001/XMLSchema" xmlns:xs="http://www.w3.org/2001/XMLSchema" xmlns:p="http://schemas.microsoft.com/office/2006/metadata/properties" xmlns:ns3="27a45cb2-a888-40cb-87a0-3bc672c816cf" xmlns:ns4="f8bf9954-b701-41fd-9972-20a18bf1a0fe" targetNamespace="http://schemas.microsoft.com/office/2006/metadata/properties" ma:root="true" ma:fieldsID="2311670072e6a000d2fb8ba0ef92a3cb" ns3:_="" ns4:_="">
    <xsd:import namespace="27a45cb2-a888-40cb-87a0-3bc672c816cf"/>
    <xsd:import namespace="f8bf9954-b701-41fd-9972-20a18bf1a0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45cb2-a888-40cb-87a0-3bc672c81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bf9954-b701-41fd-9972-20a18bf1a0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9C12F-AB0A-45DC-B1D7-A397B067434D}">
  <ds:schemaRefs>
    <ds:schemaRef ds:uri="http://schemas.microsoft.com/sharepoint/v3/contenttype/forms"/>
  </ds:schemaRefs>
</ds:datastoreItem>
</file>

<file path=customXml/itemProps2.xml><?xml version="1.0" encoding="utf-8"?>
<ds:datastoreItem xmlns:ds="http://schemas.openxmlformats.org/officeDocument/2006/customXml" ds:itemID="{13FBAD13-FBA6-4566-A93F-F90EC9F6A7F3}">
  <ds:schemaRefs>
    <ds:schemaRef ds:uri="http://purl.org/dc/elements/1.1/"/>
    <ds:schemaRef ds:uri="http://schemas.microsoft.com/office/2006/documentManagement/types"/>
    <ds:schemaRef ds:uri="27a45cb2-a888-40cb-87a0-3bc672c816cf"/>
    <ds:schemaRef ds:uri="http://purl.org/dc/terms/"/>
    <ds:schemaRef ds:uri="f8bf9954-b701-41fd-9972-20a18bf1a0f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F6BD7F1-D264-4268-BEC4-A638CF080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45cb2-a888-40cb-87a0-3bc672c816cf"/>
    <ds:schemaRef ds:uri="f8bf9954-b701-41fd-9972-20a18bf1a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McGeoch, Helen (DHS)</dc:creator>
  <cp:keywords/>
  <dc:description/>
  <cp:lastModifiedBy>Hofman, Laura (DHS)</cp:lastModifiedBy>
  <cp:revision>2</cp:revision>
  <dcterms:created xsi:type="dcterms:W3CDTF">2020-06-17T06:06:00Z</dcterms:created>
  <dcterms:modified xsi:type="dcterms:W3CDTF">2020-06-17T06:06:00Z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0x010100ACA7C066818E8B4D9B6314602EE956B2</vt:lpwstr>
  </property>
</Properties>
</file>