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0AE6" w14:textId="5F6C79D6" w:rsidR="00183B64" w:rsidRPr="0066419A" w:rsidRDefault="00E2722E" w:rsidP="0066419A">
      <w:pPr>
        <w:pStyle w:val="Heading1"/>
      </w:pPr>
      <w:r w:rsidRPr="0066419A">
        <w:t>The Family Snapshot</w:t>
      </w:r>
      <w:r w:rsidR="00183B64" w:rsidRPr="0066419A">
        <w:t xml:space="preserve"> (</w:t>
      </w:r>
      <w:r w:rsidR="00D35AD8">
        <w:t>Validation</w:t>
      </w:r>
      <w:r w:rsidR="00183B64" w:rsidRPr="0066419A">
        <w:t xml:space="preserve"> Report </w:t>
      </w:r>
      <w:r w:rsidRPr="0066419A">
        <w:t>April</w:t>
      </w:r>
      <w:r w:rsidR="00183B64" w:rsidRPr="0066419A">
        <w:t xml:space="preserve"> 202</w:t>
      </w:r>
      <w:r w:rsidRPr="0066419A">
        <w:t>6</w:t>
      </w:r>
      <w:r w:rsidR="00183B64" w:rsidRPr="0066419A">
        <w:t>)</w:t>
      </w:r>
    </w:p>
    <w:p w14:paraId="386238A3" w14:textId="77777777" w:rsidR="00183B64" w:rsidRDefault="00183B64" w:rsidP="00183B64">
      <w:pPr>
        <w:pStyle w:val="Heading2"/>
      </w:pPr>
      <w:r>
        <w:t>About the authors</w:t>
      </w:r>
    </w:p>
    <w:p w14:paraId="2B2393D1" w14:textId="47C1B63C" w:rsidR="00183B64" w:rsidRDefault="00E2722E" w:rsidP="00183B64">
      <w:r>
        <w:t>Early Intervention Research and Data</w:t>
      </w:r>
      <w:r w:rsidR="00183B64">
        <w:t xml:space="preserve"> (</w:t>
      </w:r>
      <w:r>
        <w:t>EIRD</w:t>
      </w:r>
      <w:r w:rsidR="00183B64">
        <w:t>)</w:t>
      </w:r>
      <w:r>
        <w:t>, Child and Family Support</w:t>
      </w:r>
    </w:p>
    <w:p w14:paraId="0EEA8129" w14:textId="247D27A3" w:rsidR="00183B64" w:rsidRPr="00183B64" w:rsidRDefault="00E2722E" w:rsidP="00183B64">
      <w:r>
        <w:t>EIRD conducts research and translation in the Department of Human Services (DHS) SA.</w:t>
      </w:r>
    </w:p>
    <w:p w14:paraId="5A303286" w14:textId="05EF9730" w:rsidR="00183B64" w:rsidRDefault="00183B64" w:rsidP="00183B64">
      <w:pPr>
        <w:pStyle w:val="Heading2"/>
        <w:rPr>
          <w:shd w:val="clear" w:color="auto" w:fill="FAFAFA"/>
        </w:rPr>
      </w:pPr>
      <w:r>
        <w:rPr>
          <w:shd w:val="clear" w:color="auto" w:fill="FAFAFA"/>
        </w:rPr>
        <w:t>Summary</w:t>
      </w:r>
    </w:p>
    <w:p w14:paraId="03948765" w14:textId="181A44C2" w:rsidR="00183B64" w:rsidRDefault="00183B64">
      <w:r w:rsidRPr="00183B64">
        <w:t xml:space="preserve">This report </w:t>
      </w:r>
      <w:r w:rsidR="00E2722E">
        <w:t>presents the results of the validation of the Family Snapshot tool</w:t>
      </w:r>
      <w:r w:rsidRPr="00183B64">
        <w:t>.</w:t>
      </w:r>
    </w:p>
    <w:p w14:paraId="7D6DAC6A" w14:textId="77777777" w:rsidR="00A3414A" w:rsidRDefault="00A3414A" w:rsidP="00A3414A">
      <w:r w:rsidRPr="00A3414A">
        <w:t xml:space="preserve">The Family Snapshot is an assessment tool used across South Australia’s Child and Family Support System (CFSS) to measure changes in family functioning and child wellbeing for families receiving Intensive Family Services. </w:t>
      </w:r>
    </w:p>
    <w:p w14:paraId="40E3F54F" w14:textId="77777777" w:rsidR="0066419A" w:rsidRDefault="00A3414A" w:rsidP="00A3414A">
      <w:r w:rsidRPr="00A3414A">
        <w:t xml:space="preserve">Grounded in a social-ecological framework, it captures practitioner perceptions of families’ experience of individual, family, household and community factors that influence child safety and wellbeing. </w:t>
      </w:r>
    </w:p>
    <w:p w14:paraId="2F806A09" w14:textId="6BEB6739" w:rsidR="00A3414A" w:rsidRDefault="00A3414A" w:rsidP="00A3414A">
      <w:r w:rsidRPr="00A3414A">
        <w:t>Data is collected at service commencement and service closure with the aim to measure the prevalence, intensity and extent of change achieved through service delivery.</w:t>
      </w:r>
    </w:p>
    <w:p w14:paraId="6C7097E2" w14:textId="6BDE5729" w:rsidR="00A3414A" w:rsidRPr="00A3414A" w:rsidRDefault="00125FD5" w:rsidP="00125FD5">
      <w:r>
        <w:t xml:space="preserve">This report outlines the </w:t>
      </w:r>
      <w:r w:rsidR="00A3414A" w:rsidRPr="00A3414A">
        <w:t>rigorous validation process</w:t>
      </w:r>
      <w:r>
        <w:t xml:space="preserve"> </w:t>
      </w:r>
      <w:r w:rsidR="00BF61E5">
        <w:t>that was applied</w:t>
      </w:r>
      <w:r w:rsidR="00A3414A" w:rsidRPr="00A3414A">
        <w:t xml:space="preserve">, using more than 1,100 Baseline and 569 matched Baseline–Service Closure Snapshots (Oct 2021 – Jun 2023), confirmed four core domains—Housing, Social Support, Family Safety and Child Wellbeing. </w:t>
      </w:r>
      <w:r w:rsidR="00F4054B">
        <w:t>R</w:t>
      </w:r>
      <w:r w:rsidR="00A3414A" w:rsidRPr="00A3414A">
        <w:t xml:space="preserve">eliability was high, and the tool demonstrated dimensional stability and external validity through alignment with independent Family Complexity data. </w:t>
      </w:r>
    </w:p>
    <w:p w14:paraId="367FB748" w14:textId="77777777" w:rsidR="00A3414A" w:rsidRPr="00A3414A" w:rsidRDefault="00A3414A" w:rsidP="00F4054B">
      <w:r w:rsidRPr="00A3414A">
        <w:t>Predictive models further showed the tool can distinguish between neglect and abuse. A validated 22-item scale was established, with five additional clinical items retained for practice use but excluded from the statistical domain structure due to inconsistent loadings.</w:t>
      </w:r>
    </w:p>
    <w:p w14:paraId="25C338F7" w14:textId="77777777" w:rsidR="005E1E82" w:rsidRDefault="00A3414A" w:rsidP="00B46B6D">
      <w:r w:rsidRPr="00A3414A">
        <w:t xml:space="preserve">The validated tool strengthens the CFSS evidence base by enabling population-level insights, supporting service planning and continuous improvement. </w:t>
      </w:r>
    </w:p>
    <w:p w14:paraId="3C497015" w14:textId="2692CF6B" w:rsidR="00421C7A" w:rsidRDefault="00A3414A">
      <w:r w:rsidRPr="00A3414A">
        <w:t xml:space="preserve">Next steps include further external validation using linked datasets, subgroup testing </w:t>
      </w:r>
      <w:r w:rsidR="005E1E82">
        <w:br/>
      </w:r>
      <w:r w:rsidRPr="00A3414A">
        <w:t>(e.g., Aboriginal families, pregnant parents), periodic re-testing of item loadings as the dataset grows, and exploring a shortened version.</w:t>
      </w:r>
    </w:p>
    <w:p w14:paraId="18A6D278" w14:textId="22A20292" w:rsidR="00173A13" w:rsidRDefault="00183B64">
      <w:r w:rsidRPr="00183B64">
        <w:t xml:space="preserve">Overall, the report </w:t>
      </w:r>
      <w:r w:rsidR="007F067A">
        <w:t>shows that the tool is valid and reliable for use by Intensive Family Services</w:t>
      </w:r>
      <w:r w:rsidRPr="00183B64">
        <w:t>.</w:t>
      </w:r>
    </w:p>
    <w:p w14:paraId="61BC7C9A" w14:textId="6CD4F5FA" w:rsidR="00183B64" w:rsidRDefault="00183B64" w:rsidP="00183B64">
      <w:pPr>
        <w:pStyle w:val="Heading2"/>
      </w:pPr>
      <w:r>
        <w:t>Contact the authors</w:t>
      </w:r>
      <w:r w:rsidR="001E711B">
        <w:br/>
      </w:r>
      <w:r w:rsidR="001E711B">
        <w:rPr>
          <w:rFonts w:asciiTheme="minorHAnsi" w:eastAsiaTheme="minorHAnsi" w:hAnsiTheme="minorHAnsi" w:cstheme="minorBidi"/>
          <w:b w:val="0"/>
          <w:bCs w:val="0"/>
          <w:color w:val="auto"/>
          <w:sz w:val="25"/>
          <w:szCs w:val="22"/>
        </w:rPr>
        <w:t xml:space="preserve">If you have any questions or wish to request </w:t>
      </w:r>
      <w:r w:rsidR="000C065D">
        <w:rPr>
          <w:rFonts w:asciiTheme="minorHAnsi" w:eastAsiaTheme="minorHAnsi" w:hAnsiTheme="minorHAnsi" w:cstheme="minorBidi"/>
          <w:b w:val="0"/>
          <w:bCs w:val="0"/>
          <w:color w:val="auto"/>
          <w:sz w:val="25"/>
          <w:szCs w:val="22"/>
        </w:rPr>
        <w:t xml:space="preserve">this report in a different format, please </w:t>
      </w:r>
      <w:r w:rsidR="00575946">
        <w:rPr>
          <w:rFonts w:asciiTheme="minorHAnsi" w:eastAsiaTheme="minorHAnsi" w:hAnsiTheme="minorHAnsi" w:cstheme="minorBidi"/>
          <w:b w:val="0"/>
          <w:bCs w:val="0"/>
          <w:color w:val="auto"/>
          <w:sz w:val="25"/>
          <w:szCs w:val="22"/>
        </w:rPr>
        <w:t>contact:</w:t>
      </w:r>
    </w:p>
    <w:p w14:paraId="324F2126" w14:textId="654D4C5E" w:rsidR="00183B64" w:rsidRDefault="007F067A">
      <w:r>
        <w:t xml:space="preserve">Early Intervention Research and Data </w:t>
      </w:r>
      <w:r w:rsidR="00183B64">
        <w:t>(</w:t>
      </w:r>
      <w:r>
        <w:t>EIRD</w:t>
      </w:r>
      <w:r w:rsidR="00183B64">
        <w:t>)</w:t>
      </w:r>
      <w:r w:rsidR="00A06743">
        <w:br/>
      </w:r>
      <w:hyperlink r:id="rId10" w:tooltip="mailto:DHSChildandFamilySupport@sa.gov.au" w:history="1">
        <w:r w:rsidR="004B6014" w:rsidRPr="004B6014">
          <w:rPr>
            <w:rStyle w:val="Hyperlink"/>
          </w:rPr>
          <w:t>DHSChildandFamilySupport@sa.gov.au</w:t>
        </w:r>
      </w:hyperlink>
      <w:r w:rsidR="00A06743">
        <w:br/>
      </w:r>
      <w:hyperlink r:id="rId11" w:history="1">
        <w:r w:rsidRPr="00604365">
          <w:rPr>
            <w:rStyle w:val="Hyperlink"/>
          </w:rPr>
          <w:t>https://dhs.sa.gov.au</w:t>
        </w:r>
      </w:hyperlink>
    </w:p>
    <w:sectPr w:rsidR="00183B64" w:rsidSect="00183B64">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3215" w14:textId="77777777" w:rsidR="003C6774" w:rsidRDefault="003C6774" w:rsidP="00A06743">
      <w:pPr>
        <w:spacing w:after="0" w:line="240" w:lineRule="auto"/>
      </w:pPr>
      <w:r>
        <w:separator/>
      </w:r>
    </w:p>
  </w:endnote>
  <w:endnote w:type="continuationSeparator" w:id="0">
    <w:p w14:paraId="0954B457" w14:textId="77777777" w:rsidR="003C6774" w:rsidRDefault="003C6774" w:rsidP="00A0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BC90" w14:textId="4FEF0272" w:rsidR="00A06743" w:rsidRDefault="00A06743">
    <w:pPr>
      <w:pStyle w:val="Footer"/>
    </w:pPr>
    <w:r>
      <w:rPr>
        <w:noProof/>
      </w:rPr>
      <mc:AlternateContent>
        <mc:Choice Requires="wps">
          <w:drawing>
            <wp:anchor distT="0" distB="0" distL="0" distR="0" simplePos="0" relativeHeight="251662336" behindDoc="0" locked="0" layoutInCell="1" allowOverlap="1" wp14:anchorId="1F3DB159" wp14:editId="33D7F629">
              <wp:simplePos x="635" y="635"/>
              <wp:positionH relativeFrom="page">
                <wp:align>center</wp:align>
              </wp:positionH>
              <wp:positionV relativeFrom="page">
                <wp:align>bottom</wp:align>
              </wp:positionV>
              <wp:extent cx="680720" cy="379730"/>
              <wp:effectExtent l="0" t="0" r="5080" b="0"/>
              <wp:wrapNone/>
              <wp:docPr id="147408155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0F6127C6" w14:textId="1D3F7F9E"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DB159" id="_x0000_t202" coordsize="21600,21600" o:spt="202" path="m,l,21600r21600,l21600,xe">
              <v:stroke joinstyle="miter"/>
              <v:path gradientshapeok="t" o:connecttype="rect"/>
            </v:shapetype>
            <v:shape id="Text Box 5" o:spid="_x0000_s1028" type="#_x0000_t202" alt="OFFICIAL " style="position:absolute;margin-left:0;margin-top:0;width:53.6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AlMmsg8CAAAc&#10;BAAADgAAAAAAAAAAAAAAAAAuAgAAZHJzL2Uyb0RvYy54bWxQSwECLQAUAAYACAAAACEAapKpttoA&#10;AAAEAQAADwAAAAAAAAAAAAAAAABpBAAAZHJzL2Rvd25yZXYueG1sUEsFBgAAAAAEAAQA8wAAAHAF&#10;AAAAAA==&#10;" filled="f" stroked="f">
              <v:textbox style="mso-fit-shape-to-text:t" inset="0,0,0,15pt">
                <w:txbxContent>
                  <w:p w14:paraId="0F6127C6" w14:textId="1D3F7F9E"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E8A4" w14:textId="265528B5" w:rsidR="00A06743" w:rsidRDefault="00000000" w:rsidP="00A06743">
    <w:pPr>
      <w:pStyle w:val="Footer"/>
      <w:jc w:val="center"/>
    </w:pPr>
    <w:sdt>
      <w:sdtPr>
        <w:id w:val="-1595091533"/>
        <w:docPartObj>
          <w:docPartGallery w:val="Page Numbers (Bottom of Page)"/>
          <w:docPartUnique/>
        </w:docPartObj>
      </w:sdtPr>
      <w:sdtContent>
        <w:sdt>
          <w:sdtPr>
            <w:id w:val="1728636285"/>
            <w:docPartObj>
              <w:docPartGallery w:val="Page Numbers (Top of Page)"/>
              <w:docPartUnique/>
            </w:docPartObj>
          </w:sdtPr>
          <w:sdtContent>
            <w:r w:rsidR="00A06743">
              <w:rPr>
                <w:lang w:val="en-GB"/>
              </w:rPr>
              <w:t xml:space="preserve">Page </w:t>
            </w:r>
            <w:r w:rsidR="00A06743">
              <w:rPr>
                <w:b/>
                <w:bCs/>
                <w:sz w:val="24"/>
                <w:szCs w:val="24"/>
              </w:rPr>
              <w:fldChar w:fldCharType="begin"/>
            </w:r>
            <w:r w:rsidR="00A06743">
              <w:rPr>
                <w:b/>
                <w:bCs/>
              </w:rPr>
              <w:instrText>PAGE</w:instrText>
            </w:r>
            <w:r w:rsidR="00A06743">
              <w:rPr>
                <w:b/>
                <w:bCs/>
                <w:sz w:val="24"/>
                <w:szCs w:val="24"/>
              </w:rPr>
              <w:fldChar w:fldCharType="separate"/>
            </w:r>
            <w:r w:rsidR="00A06743">
              <w:rPr>
                <w:b/>
                <w:bCs/>
                <w:lang w:val="en-GB"/>
              </w:rPr>
              <w:t>2</w:t>
            </w:r>
            <w:r w:rsidR="00A06743">
              <w:rPr>
                <w:b/>
                <w:bCs/>
                <w:sz w:val="24"/>
                <w:szCs w:val="24"/>
              </w:rPr>
              <w:fldChar w:fldCharType="end"/>
            </w:r>
            <w:r w:rsidR="00A06743">
              <w:rPr>
                <w:lang w:val="en-GB"/>
              </w:rPr>
              <w:t xml:space="preserve"> of </w:t>
            </w:r>
            <w:r w:rsidR="00A06743">
              <w:rPr>
                <w:b/>
                <w:bCs/>
                <w:sz w:val="24"/>
                <w:szCs w:val="24"/>
              </w:rPr>
              <w:fldChar w:fldCharType="begin"/>
            </w:r>
            <w:r w:rsidR="00A06743">
              <w:rPr>
                <w:b/>
                <w:bCs/>
              </w:rPr>
              <w:instrText>NUMPAGES</w:instrText>
            </w:r>
            <w:r w:rsidR="00A06743">
              <w:rPr>
                <w:b/>
                <w:bCs/>
                <w:sz w:val="24"/>
                <w:szCs w:val="24"/>
              </w:rPr>
              <w:fldChar w:fldCharType="separate"/>
            </w:r>
            <w:r w:rsidR="00A06743">
              <w:rPr>
                <w:b/>
                <w:bCs/>
                <w:lang w:val="en-GB"/>
              </w:rPr>
              <w:t>2</w:t>
            </w:r>
            <w:r w:rsidR="00A06743">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21CD" w14:textId="479B1046" w:rsidR="00A06743" w:rsidRDefault="00A06743">
    <w:pPr>
      <w:pStyle w:val="Footer"/>
    </w:pPr>
    <w:r>
      <w:rPr>
        <w:noProof/>
      </w:rPr>
      <mc:AlternateContent>
        <mc:Choice Requires="wps">
          <w:drawing>
            <wp:anchor distT="0" distB="0" distL="0" distR="0" simplePos="0" relativeHeight="251661312" behindDoc="0" locked="0" layoutInCell="1" allowOverlap="1" wp14:anchorId="22CC25C6" wp14:editId="7F9AF103">
              <wp:simplePos x="635" y="635"/>
              <wp:positionH relativeFrom="page">
                <wp:align>center</wp:align>
              </wp:positionH>
              <wp:positionV relativeFrom="page">
                <wp:align>bottom</wp:align>
              </wp:positionV>
              <wp:extent cx="680720" cy="379730"/>
              <wp:effectExtent l="0" t="0" r="5080" b="0"/>
              <wp:wrapNone/>
              <wp:docPr id="103741517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5AC0A3E4" w14:textId="2B5C4DA7"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CC25C6" id="_x0000_t202" coordsize="21600,21600" o:spt="202" path="m,l,21600r21600,l21600,xe">
              <v:stroke joinstyle="miter"/>
              <v:path gradientshapeok="t" o:connecttype="rect"/>
            </v:shapetype>
            <v:shape id="Text Box 4" o:spid="_x0000_s1030" type="#_x0000_t202" alt="OFFICIAL " style="position:absolute;margin-left:0;margin-top:0;width:53.6pt;height:29.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bNCJPw8CAAAc&#10;BAAADgAAAAAAAAAAAAAAAAAuAgAAZHJzL2Uyb0RvYy54bWxQSwECLQAUAAYACAAAACEAapKpttoA&#10;AAAEAQAADwAAAAAAAAAAAAAAAABpBAAAZHJzL2Rvd25yZXYueG1sUEsFBgAAAAAEAAQA8wAAAHAF&#10;AAAAAA==&#10;" filled="f" stroked="f">
              <v:textbox style="mso-fit-shape-to-text:t" inset="0,0,0,15pt">
                <w:txbxContent>
                  <w:p w14:paraId="5AC0A3E4" w14:textId="2B5C4DA7"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200F" w14:textId="77777777" w:rsidR="003C6774" w:rsidRDefault="003C6774" w:rsidP="00A06743">
      <w:pPr>
        <w:spacing w:after="0" w:line="240" w:lineRule="auto"/>
      </w:pPr>
      <w:r>
        <w:separator/>
      </w:r>
    </w:p>
  </w:footnote>
  <w:footnote w:type="continuationSeparator" w:id="0">
    <w:p w14:paraId="62B6C13F" w14:textId="77777777" w:rsidR="003C6774" w:rsidRDefault="003C6774" w:rsidP="00A06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3A90" w14:textId="37960C06" w:rsidR="00A06743" w:rsidRDefault="00A06743">
    <w:pPr>
      <w:pStyle w:val="Header"/>
    </w:pPr>
    <w:r>
      <w:rPr>
        <w:noProof/>
      </w:rPr>
      <mc:AlternateContent>
        <mc:Choice Requires="wps">
          <w:drawing>
            <wp:anchor distT="0" distB="0" distL="0" distR="0" simplePos="0" relativeHeight="251659264" behindDoc="0" locked="0" layoutInCell="1" allowOverlap="1" wp14:anchorId="12581DF8" wp14:editId="2CB81DDC">
              <wp:simplePos x="635" y="635"/>
              <wp:positionH relativeFrom="page">
                <wp:align>center</wp:align>
              </wp:positionH>
              <wp:positionV relativeFrom="page">
                <wp:align>top</wp:align>
              </wp:positionV>
              <wp:extent cx="686435" cy="379730"/>
              <wp:effectExtent l="0" t="0" r="18415" b="1270"/>
              <wp:wrapNone/>
              <wp:docPr id="4148857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1A8D4F9" w14:textId="34FF1186"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1DF8"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31A8D4F9" w14:textId="34FF1186"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A434" w14:textId="71E71DE0" w:rsidR="00A06743" w:rsidRDefault="00A06743">
    <w:pPr>
      <w:pStyle w:val="Header"/>
    </w:pPr>
    <w:r>
      <w:rPr>
        <w:noProof/>
      </w:rPr>
      <mc:AlternateContent>
        <mc:Choice Requires="wps">
          <w:drawing>
            <wp:anchor distT="0" distB="0" distL="0" distR="0" simplePos="0" relativeHeight="251660288" behindDoc="0" locked="0" layoutInCell="1" allowOverlap="1" wp14:anchorId="4A720F30" wp14:editId="25E9A115">
              <wp:simplePos x="635" y="635"/>
              <wp:positionH relativeFrom="page">
                <wp:align>center</wp:align>
              </wp:positionH>
              <wp:positionV relativeFrom="page">
                <wp:align>top</wp:align>
              </wp:positionV>
              <wp:extent cx="686435" cy="379730"/>
              <wp:effectExtent l="0" t="0" r="18415" b="1270"/>
              <wp:wrapNone/>
              <wp:docPr id="20462618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01E2B90" w14:textId="6079FDA4"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20F30"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401E2B90" w14:textId="6079FDA4"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CC2C" w14:textId="6A696FEA" w:rsidR="00A06743" w:rsidRDefault="00A06743">
    <w:pPr>
      <w:pStyle w:val="Header"/>
    </w:pPr>
    <w:r>
      <w:rPr>
        <w:noProof/>
      </w:rPr>
      <mc:AlternateContent>
        <mc:Choice Requires="wps">
          <w:drawing>
            <wp:anchor distT="0" distB="0" distL="0" distR="0" simplePos="0" relativeHeight="251658240" behindDoc="0" locked="0" layoutInCell="1" allowOverlap="1" wp14:anchorId="69F74AE2" wp14:editId="47EB258F">
              <wp:simplePos x="635" y="635"/>
              <wp:positionH relativeFrom="page">
                <wp:align>center</wp:align>
              </wp:positionH>
              <wp:positionV relativeFrom="page">
                <wp:align>top</wp:align>
              </wp:positionV>
              <wp:extent cx="686435" cy="379730"/>
              <wp:effectExtent l="0" t="0" r="18415" b="1270"/>
              <wp:wrapNone/>
              <wp:docPr id="20931077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40C7C1E" w14:textId="1E027E11"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74AE2" id="_x0000_t202" coordsize="21600,21600" o:spt="202" path="m,l,21600r21600,l21600,xe">
              <v:stroke joinstyle="miter"/>
              <v:path gradientshapeok="t" o:connecttype="rect"/>
            </v:shapetype>
            <v:shape id="Text Box 1" o:spid="_x0000_s1029"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nH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1HzYfoNVAdaysOR7+DksqHWKxHwRXgimPYg&#10;0eIzHdpAV3I4WZzV4H/8zR/zCXeKctaRYEpuSdGcmW+W+IjaSsb4Lr/O6eYH92Yw7K59AJLhmF6E&#10;k8mMeWgGU3to30jOi9iIQsJKaldyHMwHPCqXnoNUi0VKIhk5gSu7djKWjnBFLF/7N+HdCXAkpp5g&#10;UJMo3uF+zI1/BrfYIaGfSInQHoE8IU4STFydnkvU+K/3lHV51POfAA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4NqZxw8CAAAc&#10;BAAADgAAAAAAAAAAAAAAAAAuAgAAZHJzL2Uyb0RvYy54bWxQSwECLQAUAAYACAAAACEAI8snNdoA&#10;AAAEAQAADwAAAAAAAAAAAAAAAABpBAAAZHJzL2Rvd25yZXYueG1sUEsFBgAAAAAEAAQA8wAAAHAF&#10;AAAAAA==&#10;" filled="f" stroked="f">
              <v:textbox style="mso-fit-shape-to-text:t" inset="0,15pt,0,0">
                <w:txbxContent>
                  <w:p w14:paraId="740C7C1E" w14:textId="1E027E11" w:rsidR="00A06743" w:rsidRPr="00A06743" w:rsidRDefault="00A06743" w:rsidP="00A06743">
                    <w:pPr>
                      <w:spacing w:after="0"/>
                      <w:rPr>
                        <w:rFonts w:ascii="Arial" w:eastAsia="Arial" w:hAnsi="Arial" w:cs="Arial"/>
                        <w:noProof/>
                        <w:color w:val="A80000"/>
                        <w:sz w:val="24"/>
                        <w:szCs w:val="24"/>
                      </w:rPr>
                    </w:pPr>
                    <w:r w:rsidRPr="00A06743">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56AC"/>
    <w:multiLevelType w:val="hybridMultilevel"/>
    <w:tmpl w:val="A7EE0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CC1008"/>
    <w:multiLevelType w:val="multilevel"/>
    <w:tmpl w:val="5FBE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7469435">
    <w:abstractNumId w:val="0"/>
  </w:num>
  <w:num w:numId="2" w16cid:durableId="161613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drawingGridHorizontalSpacing w:val="12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64"/>
    <w:rsid w:val="00052635"/>
    <w:rsid w:val="000842DC"/>
    <w:rsid w:val="000C03D3"/>
    <w:rsid w:val="000C065D"/>
    <w:rsid w:val="000E78EE"/>
    <w:rsid w:val="00125FD5"/>
    <w:rsid w:val="001465E4"/>
    <w:rsid w:val="00173A13"/>
    <w:rsid w:val="00183B64"/>
    <w:rsid w:val="001A4675"/>
    <w:rsid w:val="001B2BEB"/>
    <w:rsid w:val="001E711B"/>
    <w:rsid w:val="002868B0"/>
    <w:rsid w:val="00331E5A"/>
    <w:rsid w:val="003C6774"/>
    <w:rsid w:val="003E240C"/>
    <w:rsid w:val="00421C7A"/>
    <w:rsid w:val="00435C5F"/>
    <w:rsid w:val="00450BAF"/>
    <w:rsid w:val="004B6014"/>
    <w:rsid w:val="00575946"/>
    <w:rsid w:val="00597C7F"/>
    <w:rsid w:val="005A6799"/>
    <w:rsid w:val="005E1E82"/>
    <w:rsid w:val="005E4D62"/>
    <w:rsid w:val="00650705"/>
    <w:rsid w:val="0066419A"/>
    <w:rsid w:val="006D5054"/>
    <w:rsid w:val="00773849"/>
    <w:rsid w:val="007A728A"/>
    <w:rsid w:val="007D2A46"/>
    <w:rsid w:val="007F067A"/>
    <w:rsid w:val="00845BB0"/>
    <w:rsid w:val="00862643"/>
    <w:rsid w:val="008B711A"/>
    <w:rsid w:val="00A06743"/>
    <w:rsid w:val="00A23218"/>
    <w:rsid w:val="00A3414A"/>
    <w:rsid w:val="00A838E4"/>
    <w:rsid w:val="00B12627"/>
    <w:rsid w:val="00B46B6D"/>
    <w:rsid w:val="00B53D6F"/>
    <w:rsid w:val="00B54C5A"/>
    <w:rsid w:val="00B57CB3"/>
    <w:rsid w:val="00B70CB2"/>
    <w:rsid w:val="00BA0F0F"/>
    <w:rsid w:val="00BF61E5"/>
    <w:rsid w:val="00C11CCC"/>
    <w:rsid w:val="00C82F56"/>
    <w:rsid w:val="00D11C4E"/>
    <w:rsid w:val="00D33B23"/>
    <w:rsid w:val="00D35AD8"/>
    <w:rsid w:val="00D550E7"/>
    <w:rsid w:val="00D81464"/>
    <w:rsid w:val="00DA6B63"/>
    <w:rsid w:val="00DD2383"/>
    <w:rsid w:val="00E2722E"/>
    <w:rsid w:val="00EA7B63"/>
    <w:rsid w:val="00F4054B"/>
    <w:rsid w:val="00F61711"/>
    <w:rsid w:val="00FD684B"/>
    <w:rsid w:val="00FF5B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9365"/>
  <w15:chartTrackingRefBased/>
  <w15:docId w15:val="{8C3A738F-7177-40D6-A395-CCE0DEDE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B64"/>
    <w:pPr>
      <w:spacing w:line="259" w:lineRule="auto"/>
    </w:pPr>
    <w:rPr>
      <w:sz w:val="25"/>
      <w:szCs w:val="22"/>
    </w:rPr>
  </w:style>
  <w:style w:type="paragraph" w:styleId="Heading1">
    <w:name w:val="heading 1"/>
    <w:basedOn w:val="Normal"/>
    <w:next w:val="Normal"/>
    <w:link w:val="Heading1Char"/>
    <w:uiPriority w:val="9"/>
    <w:qFormat/>
    <w:rsid w:val="007A728A"/>
    <w:pPr>
      <w:keepNext/>
      <w:keepLines/>
      <w:spacing w:after="20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728A"/>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7A728A"/>
    <w:pPr>
      <w:keepNext/>
      <w:keepLines/>
      <w:spacing w:before="160" w:after="80"/>
      <w:outlineLvl w:val="2"/>
    </w:pPr>
    <w:rPr>
      <w:rFonts w:eastAsiaTheme="majorEastAsia" w:cstheme="majorBidi"/>
      <w:b/>
      <w:bCs/>
      <w:color w:val="000000" w:themeColor="text1"/>
      <w:sz w:val="28"/>
      <w:szCs w:val="28"/>
    </w:rPr>
  </w:style>
  <w:style w:type="paragraph" w:styleId="Heading4">
    <w:name w:val="heading 4"/>
    <w:basedOn w:val="Normal"/>
    <w:next w:val="Normal"/>
    <w:link w:val="Heading4Char"/>
    <w:uiPriority w:val="9"/>
    <w:unhideWhenUsed/>
    <w:qFormat/>
    <w:rsid w:val="007A728A"/>
    <w:pPr>
      <w:keepNext/>
      <w:keepLines/>
      <w:spacing w:before="120" w:after="40"/>
      <w:outlineLvl w:val="3"/>
    </w:pPr>
    <w:rPr>
      <w:rFonts w:eastAsiaTheme="majorEastAsia" w:cstheme="majorBidi"/>
      <w:b/>
      <w:bCs/>
      <w:color w:val="0F4761" w:themeColor="accent1" w:themeShade="BF"/>
    </w:rPr>
  </w:style>
  <w:style w:type="paragraph" w:styleId="Heading5">
    <w:name w:val="heading 5"/>
    <w:basedOn w:val="Normal"/>
    <w:next w:val="Normal"/>
    <w:link w:val="Heading5Char"/>
    <w:uiPriority w:val="9"/>
    <w:semiHidden/>
    <w:unhideWhenUsed/>
    <w:qFormat/>
    <w:rsid w:val="00183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728A"/>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7A728A"/>
    <w:rPr>
      <w:rFonts w:eastAsiaTheme="majorEastAsia" w:cstheme="majorBidi"/>
      <w:b/>
      <w:bCs/>
      <w:color w:val="000000" w:themeColor="text1"/>
      <w:sz w:val="28"/>
      <w:szCs w:val="28"/>
    </w:rPr>
  </w:style>
  <w:style w:type="character" w:customStyle="1" w:styleId="Heading4Char">
    <w:name w:val="Heading 4 Char"/>
    <w:basedOn w:val="DefaultParagraphFont"/>
    <w:link w:val="Heading4"/>
    <w:uiPriority w:val="9"/>
    <w:rsid w:val="007A728A"/>
    <w:rPr>
      <w:rFonts w:eastAsiaTheme="majorEastAsia" w:cstheme="majorBidi"/>
      <w:b/>
      <w:bCs/>
      <w:color w:val="0F4761" w:themeColor="accent1" w:themeShade="BF"/>
    </w:rPr>
  </w:style>
  <w:style w:type="character" w:customStyle="1" w:styleId="Heading5Char">
    <w:name w:val="Heading 5 Char"/>
    <w:basedOn w:val="DefaultParagraphFont"/>
    <w:link w:val="Heading5"/>
    <w:uiPriority w:val="9"/>
    <w:semiHidden/>
    <w:rsid w:val="00183B64"/>
    <w:rPr>
      <w:rFonts w:eastAsiaTheme="majorEastAsia" w:cstheme="majorBidi"/>
      <w:color w:val="0F4761" w:themeColor="accent1" w:themeShade="BF"/>
      <w:sz w:val="25"/>
      <w:szCs w:val="22"/>
    </w:rPr>
  </w:style>
  <w:style w:type="character" w:customStyle="1" w:styleId="Heading6Char">
    <w:name w:val="Heading 6 Char"/>
    <w:basedOn w:val="DefaultParagraphFont"/>
    <w:link w:val="Heading6"/>
    <w:uiPriority w:val="9"/>
    <w:semiHidden/>
    <w:rsid w:val="00183B64"/>
    <w:rPr>
      <w:rFonts w:eastAsiaTheme="majorEastAsia" w:cstheme="majorBidi"/>
      <w:i/>
      <w:iCs/>
      <w:color w:val="595959" w:themeColor="text1" w:themeTint="A6"/>
      <w:sz w:val="25"/>
      <w:szCs w:val="22"/>
    </w:rPr>
  </w:style>
  <w:style w:type="character" w:customStyle="1" w:styleId="Heading7Char">
    <w:name w:val="Heading 7 Char"/>
    <w:basedOn w:val="DefaultParagraphFont"/>
    <w:link w:val="Heading7"/>
    <w:uiPriority w:val="9"/>
    <w:semiHidden/>
    <w:rsid w:val="00183B64"/>
    <w:rPr>
      <w:rFonts w:eastAsiaTheme="majorEastAsia" w:cstheme="majorBidi"/>
      <w:color w:val="595959" w:themeColor="text1" w:themeTint="A6"/>
      <w:sz w:val="25"/>
      <w:szCs w:val="22"/>
    </w:rPr>
  </w:style>
  <w:style w:type="character" w:customStyle="1" w:styleId="Heading8Char">
    <w:name w:val="Heading 8 Char"/>
    <w:basedOn w:val="DefaultParagraphFont"/>
    <w:link w:val="Heading8"/>
    <w:uiPriority w:val="9"/>
    <w:semiHidden/>
    <w:rsid w:val="00183B64"/>
    <w:rPr>
      <w:rFonts w:eastAsiaTheme="majorEastAsia" w:cstheme="majorBidi"/>
      <w:i/>
      <w:iCs/>
      <w:color w:val="272727" w:themeColor="text1" w:themeTint="D8"/>
      <w:sz w:val="25"/>
      <w:szCs w:val="22"/>
    </w:rPr>
  </w:style>
  <w:style w:type="character" w:customStyle="1" w:styleId="Heading9Char">
    <w:name w:val="Heading 9 Char"/>
    <w:basedOn w:val="DefaultParagraphFont"/>
    <w:link w:val="Heading9"/>
    <w:uiPriority w:val="9"/>
    <w:semiHidden/>
    <w:rsid w:val="00183B64"/>
    <w:rPr>
      <w:rFonts w:eastAsiaTheme="majorEastAsia" w:cstheme="majorBidi"/>
      <w:color w:val="272727" w:themeColor="text1" w:themeTint="D8"/>
      <w:sz w:val="25"/>
      <w:szCs w:val="22"/>
    </w:rPr>
  </w:style>
  <w:style w:type="paragraph" w:styleId="Title">
    <w:name w:val="Title"/>
    <w:basedOn w:val="Normal"/>
    <w:next w:val="Normal"/>
    <w:link w:val="TitleChar"/>
    <w:uiPriority w:val="10"/>
    <w:qFormat/>
    <w:rsid w:val="0018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B64"/>
    <w:pPr>
      <w:spacing w:before="160"/>
      <w:jc w:val="center"/>
    </w:pPr>
    <w:rPr>
      <w:i/>
      <w:iCs/>
      <w:color w:val="404040" w:themeColor="text1" w:themeTint="BF"/>
    </w:rPr>
  </w:style>
  <w:style w:type="character" w:customStyle="1" w:styleId="QuoteChar">
    <w:name w:val="Quote Char"/>
    <w:basedOn w:val="DefaultParagraphFont"/>
    <w:link w:val="Quote"/>
    <w:uiPriority w:val="29"/>
    <w:rsid w:val="00183B64"/>
    <w:rPr>
      <w:i/>
      <w:iCs/>
      <w:color w:val="404040" w:themeColor="text1" w:themeTint="BF"/>
      <w:sz w:val="25"/>
      <w:szCs w:val="22"/>
    </w:rPr>
  </w:style>
  <w:style w:type="paragraph" w:styleId="ListParagraph">
    <w:name w:val="List Paragraph"/>
    <w:basedOn w:val="Normal"/>
    <w:uiPriority w:val="34"/>
    <w:qFormat/>
    <w:rsid w:val="00183B64"/>
    <w:pPr>
      <w:ind w:left="720"/>
      <w:contextualSpacing/>
    </w:pPr>
  </w:style>
  <w:style w:type="character" w:styleId="IntenseEmphasis">
    <w:name w:val="Intense Emphasis"/>
    <w:basedOn w:val="DefaultParagraphFont"/>
    <w:uiPriority w:val="21"/>
    <w:qFormat/>
    <w:rsid w:val="00183B64"/>
    <w:rPr>
      <w:i/>
      <w:iCs/>
      <w:color w:val="0F4761" w:themeColor="accent1" w:themeShade="BF"/>
    </w:rPr>
  </w:style>
  <w:style w:type="paragraph" w:styleId="IntenseQuote">
    <w:name w:val="Intense Quote"/>
    <w:basedOn w:val="Normal"/>
    <w:next w:val="Normal"/>
    <w:link w:val="IntenseQuoteChar"/>
    <w:uiPriority w:val="30"/>
    <w:qFormat/>
    <w:rsid w:val="0018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B64"/>
    <w:rPr>
      <w:i/>
      <w:iCs/>
      <w:color w:val="0F4761" w:themeColor="accent1" w:themeShade="BF"/>
      <w:sz w:val="25"/>
      <w:szCs w:val="22"/>
    </w:rPr>
  </w:style>
  <w:style w:type="character" w:styleId="IntenseReference">
    <w:name w:val="Intense Reference"/>
    <w:basedOn w:val="DefaultParagraphFont"/>
    <w:uiPriority w:val="32"/>
    <w:qFormat/>
    <w:rsid w:val="00183B64"/>
    <w:rPr>
      <w:b/>
      <w:bCs/>
      <w:smallCaps/>
      <w:color w:val="0F4761" w:themeColor="accent1" w:themeShade="BF"/>
      <w:spacing w:val="5"/>
    </w:rPr>
  </w:style>
  <w:style w:type="character" w:styleId="Hyperlink">
    <w:name w:val="Hyperlink"/>
    <w:basedOn w:val="DefaultParagraphFont"/>
    <w:uiPriority w:val="99"/>
    <w:unhideWhenUsed/>
    <w:rsid w:val="00183B64"/>
    <w:rPr>
      <w:color w:val="467886" w:themeColor="hyperlink"/>
      <w:u w:val="single"/>
    </w:rPr>
  </w:style>
  <w:style w:type="character" w:styleId="UnresolvedMention">
    <w:name w:val="Unresolved Mention"/>
    <w:basedOn w:val="DefaultParagraphFont"/>
    <w:uiPriority w:val="99"/>
    <w:semiHidden/>
    <w:unhideWhenUsed/>
    <w:rsid w:val="00183B64"/>
    <w:rPr>
      <w:color w:val="605E5C"/>
      <w:shd w:val="clear" w:color="auto" w:fill="E1DFDD"/>
    </w:rPr>
  </w:style>
  <w:style w:type="paragraph" w:styleId="Header">
    <w:name w:val="header"/>
    <w:basedOn w:val="Normal"/>
    <w:link w:val="HeaderChar"/>
    <w:uiPriority w:val="99"/>
    <w:unhideWhenUsed/>
    <w:rsid w:val="00A06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743"/>
    <w:rPr>
      <w:sz w:val="25"/>
      <w:szCs w:val="22"/>
    </w:rPr>
  </w:style>
  <w:style w:type="paragraph" w:styleId="Footer">
    <w:name w:val="footer"/>
    <w:basedOn w:val="Normal"/>
    <w:link w:val="FooterChar"/>
    <w:uiPriority w:val="99"/>
    <w:unhideWhenUsed/>
    <w:rsid w:val="00A06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743"/>
    <w:rPr>
      <w:sz w:val="25"/>
      <w:szCs w:val="22"/>
    </w:rPr>
  </w:style>
  <w:style w:type="character" w:styleId="FollowedHyperlink">
    <w:name w:val="FollowedHyperlink"/>
    <w:basedOn w:val="DefaultParagraphFont"/>
    <w:uiPriority w:val="99"/>
    <w:semiHidden/>
    <w:unhideWhenUsed/>
    <w:rsid w:val="007F06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hs.sa.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HSChildandFamilySupport@sa.gov.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1992dd-3f2a-4830-993f-9d7570a7de8f">
      <Terms xmlns="http://schemas.microsoft.com/office/infopath/2007/PartnerControls"/>
    </lcf76f155ced4ddcb4097134ff3c332f>
    <TaxCatchAll xmlns="dc1328ec-5db0-4adb-8da4-f62d70296ec0" xsi:nil="true"/>
    <Person2 xmlns="d61992dd-3f2a-4830-993f-9d7570a7de8f">
      <UserInfo>
        <DisplayName/>
        <AccountId xsi:nil="true"/>
        <AccountType/>
      </UserInfo>
    </Person2>
    <Person xmlns="d61992dd-3f2a-4830-993f-9d7570a7de8f">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17A1A1D6D5F47AA06DB6E5BA87FA2" ma:contentTypeVersion="20" ma:contentTypeDescription="Create a new document." ma:contentTypeScope="" ma:versionID="ed7e30c4aca1330490fc344048828c24">
  <xsd:schema xmlns:xsd="http://www.w3.org/2001/XMLSchema" xmlns:xs="http://www.w3.org/2001/XMLSchema" xmlns:p="http://schemas.microsoft.com/office/2006/metadata/properties" xmlns:ns2="d61992dd-3f2a-4830-993f-9d7570a7de8f" xmlns:ns3="dc1328ec-5db0-4adb-8da4-f62d70296ec0" targetNamespace="http://schemas.microsoft.com/office/2006/metadata/properties" ma:root="true" ma:fieldsID="6dd9d8ad8b8f484cf72abd671a233f7c" ns2:_="" ns3:_="">
    <xsd:import namespace="d61992dd-3f2a-4830-993f-9d7570a7de8f"/>
    <xsd:import namespace="dc1328ec-5db0-4adb-8da4-f62d70296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 minOccurs="0"/>
                <xsd:element ref="ns2:Pers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92dd-3f2a-4830-993f-9d7570a7d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2" ma:index="27" nillable="true" ma:displayName="Person 2" ma:format="Dropdown" ma:list="UserInfo" ma:SharePointGroup="0" ma:internalName="Person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328ec-5db0-4adb-8da4-f62d70296e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18bf70-b9b4-4b5f-a103-bd8f6e27bc33}" ma:internalName="TaxCatchAll" ma:showField="CatchAllData" ma:web="dc1328ec-5db0-4adb-8da4-f62d7029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C0312-F405-455E-9544-8BF9759ED9BE}">
  <ds:schemaRefs>
    <ds:schemaRef ds:uri="http://schemas.microsoft.com/office/2006/metadata/properties"/>
    <ds:schemaRef ds:uri="http://schemas.microsoft.com/office/infopath/2007/PartnerControls"/>
    <ds:schemaRef ds:uri="d61992dd-3f2a-4830-993f-9d7570a7de8f"/>
    <ds:schemaRef ds:uri="dc1328ec-5db0-4adb-8da4-f62d70296ec0"/>
  </ds:schemaRefs>
</ds:datastoreItem>
</file>

<file path=customXml/itemProps2.xml><?xml version="1.0" encoding="utf-8"?>
<ds:datastoreItem xmlns:ds="http://schemas.openxmlformats.org/officeDocument/2006/customXml" ds:itemID="{BE1E468B-3F98-4B6D-BF32-EE356A473189}">
  <ds:schemaRefs>
    <ds:schemaRef ds:uri="http://schemas.microsoft.com/sharepoint/v3/contenttype/forms"/>
  </ds:schemaRefs>
</ds:datastoreItem>
</file>

<file path=customXml/itemProps3.xml><?xml version="1.0" encoding="utf-8"?>
<ds:datastoreItem xmlns:ds="http://schemas.openxmlformats.org/officeDocument/2006/customXml" ds:itemID="{A4A2ACAE-E470-4FD6-A95B-D895B2BFC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92dd-3f2a-4830-993f-9d7570a7de8f"/>
    <ds:schemaRef ds:uri="dc1328ec-5db0-4adb-8da4-f62d7029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317</Words>
  <Characters>1968</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Secure Food Systems for South Australia (Synthesis Report) Summary</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Food Systems for South Australia (Synthesis Report) Summary</dc:title>
  <dc:subject/>
  <dc:creator>Edwards, Stephanie (DHS)</dc:creator>
  <cp:keywords>Food Security</cp:keywords>
  <dc:description>Summary of inaccessible document.</dc:description>
  <cp:lastModifiedBy>Bickle, Nicole (DHS)</cp:lastModifiedBy>
  <cp:revision>24</cp:revision>
  <dcterms:created xsi:type="dcterms:W3CDTF">2026-04-07T23:46:00Z</dcterms:created>
  <dcterms:modified xsi:type="dcterms:W3CDTF">2026-05-06T02:37:00Z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7cc24a05,18baa765,79f77a6f</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3dd5b306,57dcb313,7e8ec1cf</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0x01010052617A1A1D6D5F47AA06DB6E5BA87FA2</vt:lpwstr>
  </property>
  <property fmtid="{D5CDD505-2E9C-101B-9397-08002B2CF9AE}" pid="9" name="MediaServiceImageTags">
    <vt:lpwstr/>
  </property>
</Properties>
</file>