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5353" w14:textId="012C1DF7" w:rsidR="00A52DEE" w:rsidRPr="007460C1" w:rsidRDefault="00D74E0D" w:rsidP="00700382">
      <w:pPr>
        <w:pStyle w:val="Title"/>
        <w:spacing w:line="276" w:lineRule="auto"/>
      </w:pPr>
      <w:r w:rsidRPr="007460C1">
        <w:t>appeal</w:t>
      </w:r>
      <w:r w:rsidR="00B46F65" w:rsidRPr="007460C1">
        <w:t xml:space="preserve"> </w:t>
      </w:r>
      <w:r w:rsidRPr="007460C1">
        <w:t>procedure</w:t>
      </w:r>
      <w:r w:rsidR="00531B78" w:rsidRPr="007460C1">
        <w:t xml:space="preserve">: </w:t>
      </w:r>
      <w:r w:rsidR="00B24787" w:rsidRPr="00B24787">
        <w:rPr>
          <w:caps w:val="0"/>
          <w:sz w:val="44"/>
          <w:szCs w:val="44"/>
        </w:rPr>
        <w:t>D</w:t>
      </w:r>
      <w:r w:rsidR="00531B78" w:rsidRPr="00B24787">
        <w:rPr>
          <w:caps w:val="0"/>
          <w:sz w:val="44"/>
          <w:szCs w:val="44"/>
        </w:rPr>
        <w:t xml:space="preserve">ispute </w:t>
      </w:r>
      <w:r w:rsidR="00A97978" w:rsidRPr="00B24787">
        <w:rPr>
          <w:caps w:val="0"/>
          <w:sz w:val="44"/>
          <w:szCs w:val="44"/>
        </w:rPr>
        <w:t>resolution</w:t>
      </w:r>
      <w:r w:rsidR="00531B78" w:rsidRPr="00B24787">
        <w:rPr>
          <w:caps w:val="0"/>
          <w:sz w:val="44"/>
          <w:szCs w:val="44"/>
        </w:rPr>
        <w:t xml:space="preserve"> </w:t>
      </w:r>
      <w:r w:rsidR="00CE76AC" w:rsidRPr="00B24787">
        <w:rPr>
          <w:caps w:val="0"/>
          <w:sz w:val="44"/>
          <w:szCs w:val="44"/>
        </w:rPr>
        <w:t>for</w:t>
      </w:r>
      <w:r w:rsidR="007A739F" w:rsidRPr="00B24787">
        <w:rPr>
          <w:caps w:val="0"/>
          <w:sz w:val="44"/>
          <w:szCs w:val="44"/>
        </w:rPr>
        <w:t xml:space="preserve"> </w:t>
      </w:r>
      <w:r w:rsidR="00A97978" w:rsidRPr="00B24787">
        <w:rPr>
          <w:caps w:val="0"/>
          <w:sz w:val="44"/>
          <w:szCs w:val="44"/>
        </w:rPr>
        <w:t>reviewable decisions</w:t>
      </w:r>
    </w:p>
    <w:p w14:paraId="00473A44" w14:textId="77777777" w:rsidR="00A97978" w:rsidRPr="002F0216" w:rsidRDefault="00A97978" w:rsidP="00700382">
      <w:pPr>
        <w:spacing w:after="0" w:line="276" w:lineRule="auto"/>
        <w:rPr>
          <w:rFonts w:asciiTheme="majorHAnsi" w:hAnsiTheme="majorHAnsi" w:cstheme="majorHAnsi"/>
          <w:sz w:val="24"/>
          <w:szCs w:val="24"/>
        </w:rPr>
      </w:pPr>
    </w:p>
    <w:p w14:paraId="15E010A3" w14:textId="13F54C47" w:rsidR="008F1CA2" w:rsidRPr="00B55809" w:rsidRDefault="008F1CA2" w:rsidP="00700382">
      <w:pPr>
        <w:pStyle w:val="Heading2"/>
        <w:spacing w:line="276" w:lineRule="auto"/>
      </w:pPr>
      <w:r w:rsidRPr="00B55809">
        <w:t>Title</w:t>
      </w:r>
    </w:p>
    <w:p w14:paraId="314C6802" w14:textId="03430C5A" w:rsidR="007B209D" w:rsidRPr="002F0216" w:rsidRDefault="008A5EF8"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w:t>
      </w:r>
      <w:r w:rsidR="008F1CA2" w:rsidRPr="002F0216">
        <w:rPr>
          <w:rFonts w:asciiTheme="majorHAnsi" w:hAnsiTheme="majorHAnsi" w:cstheme="majorHAnsi"/>
          <w:sz w:val="24"/>
          <w:szCs w:val="24"/>
        </w:rPr>
        <w:t>ppeal procedure</w:t>
      </w:r>
      <w:r w:rsidR="00B15F73" w:rsidRPr="002F0216">
        <w:rPr>
          <w:rFonts w:asciiTheme="majorHAnsi" w:hAnsiTheme="majorHAnsi" w:cstheme="majorHAnsi"/>
          <w:sz w:val="24"/>
          <w:szCs w:val="24"/>
        </w:rPr>
        <w:t xml:space="preserve">: dispute resolution </w:t>
      </w:r>
      <w:r w:rsidR="00491AA5" w:rsidRPr="002F0216">
        <w:rPr>
          <w:rFonts w:asciiTheme="majorHAnsi" w:hAnsiTheme="majorHAnsi" w:cstheme="majorHAnsi"/>
          <w:sz w:val="24"/>
          <w:szCs w:val="24"/>
        </w:rPr>
        <w:t>f</w:t>
      </w:r>
      <w:r w:rsidR="00CE76AC" w:rsidRPr="002F0216">
        <w:rPr>
          <w:rFonts w:asciiTheme="majorHAnsi" w:hAnsiTheme="majorHAnsi" w:cstheme="majorHAnsi"/>
          <w:sz w:val="24"/>
          <w:szCs w:val="24"/>
        </w:rPr>
        <w:t>or</w:t>
      </w:r>
      <w:r w:rsidR="00B15F73" w:rsidRPr="002F0216">
        <w:rPr>
          <w:rFonts w:asciiTheme="majorHAnsi" w:hAnsiTheme="majorHAnsi" w:cstheme="majorHAnsi"/>
          <w:sz w:val="24"/>
          <w:szCs w:val="24"/>
        </w:rPr>
        <w:t xml:space="preserve"> reviewable decisions.</w:t>
      </w:r>
    </w:p>
    <w:p w14:paraId="4F9F2075" w14:textId="77777777" w:rsidR="00060F8F" w:rsidRPr="002F0216" w:rsidRDefault="00060F8F" w:rsidP="00700382">
      <w:pPr>
        <w:spacing w:after="0" w:line="276" w:lineRule="auto"/>
        <w:rPr>
          <w:rFonts w:asciiTheme="majorHAnsi" w:hAnsiTheme="majorHAnsi" w:cstheme="majorHAnsi"/>
          <w:sz w:val="24"/>
          <w:szCs w:val="24"/>
        </w:rPr>
      </w:pPr>
    </w:p>
    <w:p w14:paraId="7353B81F" w14:textId="536F9570" w:rsidR="00BD3816" w:rsidRPr="00B55809" w:rsidRDefault="00BD3816" w:rsidP="00933A59">
      <w:pPr>
        <w:pStyle w:val="Heading2"/>
        <w:tabs>
          <w:tab w:val="left" w:pos="5875"/>
        </w:tabs>
        <w:spacing w:line="276" w:lineRule="auto"/>
      </w:pPr>
      <w:r w:rsidRPr="00B55809">
        <w:t>Purpose</w:t>
      </w:r>
      <w:r w:rsidR="00933A59">
        <w:tab/>
      </w:r>
    </w:p>
    <w:p w14:paraId="4B8A7335" w14:textId="76CC75C3" w:rsidR="00E57790" w:rsidRPr="002F0216" w:rsidRDefault="00BD3816"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This procedure</w:t>
      </w:r>
      <w:r w:rsidR="004E7C39" w:rsidRPr="002F0216">
        <w:rPr>
          <w:rFonts w:asciiTheme="majorHAnsi" w:hAnsiTheme="majorHAnsi" w:cstheme="majorHAnsi"/>
          <w:sz w:val="24"/>
          <w:szCs w:val="24"/>
        </w:rPr>
        <w:t xml:space="preserve"> </w:t>
      </w:r>
      <w:r w:rsidR="00F22FA4" w:rsidRPr="002F0216">
        <w:rPr>
          <w:rFonts w:asciiTheme="majorHAnsi" w:hAnsiTheme="majorHAnsi" w:cstheme="majorHAnsi"/>
          <w:sz w:val="24"/>
          <w:szCs w:val="24"/>
        </w:rPr>
        <w:t xml:space="preserve">outlines </w:t>
      </w:r>
      <w:r w:rsidR="008F0008" w:rsidRPr="002F0216">
        <w:rPr>
          <w:rFonts w:asciiTheme="majorHAnsi" w:hAnsiTheme="majorHAnsi" w:cstheme="majorHAnsi"/>
          <w:sz w:val="24"/>
          <w:szCs w:val="24"/>
        </w:rPr>
        <w:t xml:space="preserve">the </w:t>
      </w:r>
      <w:r w:rsidR="007A50E4" w:rsidRPr="002F0216">
        <w:rPr>
          <w:rFonts w:asciiTheme="majorHAnsi" w:hAnsiTheme="majorHAnsi" w:cstheme="majorHAnsi"/>
          <w:sz w:val="24"/>
          <w:szCs w:val="24"/>
        </w:rPr>
        <w:t>appeal</w:t>
      </w:r>
      <w:r w:rsidR="008F0008" w:rsidRPr="002F0216">
        <w:rPr>
          <w:rFonts w:asciiTheme="majorHAnsi" w:hAnsiTheme="majorHAnsi" w:cstheme="majorHAnsi"/>
          <w:sz w:val="24"/>
          <w:szCs w:val="24"/>
        </w:rPr>
        <w:t xml:space="preserve"> process </w:t>
      </w:r>
      <w:r w:rsidR="00491AA5" w:rsidRPr="002F0216">
        <w:rPr>
          <w:rFonts w:asciiTheme="majorHAnsi" w:hAnsiTheme="majorHAnsi" w:cstheme="majorHAnsi"/>
          <w:sz w:val="24"/>
          <w:szCs w:val="24"/>
        </w:rPr>
        <w:t>for</w:t>
      </w:r>
      <w:r w:rsidR="008F0008" w:rsidRPr="002F0216">
        <w:rPr>
          <w:rFonts w:asciiTheme="majorHAnsi" w:hAnsiTheme="majorHAnsi" w:cstheme="majorHAnsi"/>
          <w:sz w:val="24"/>
          <w:szCs w:val="24"/>
        </w:rPr>
        <w:t xml:space="preserve"> </w:t>
      </w:r>
      <w:r w:rsidR="00DD72C9" w:rsidRPr="002F0216">
        <w:rPr>
          <w:rFonts w:asciiTheme="majorHAnsi" w:hAnsiTheme="majorHAnsi" w:cstheme="majorHAnsi"/>
          <w:sz w:val="24"/>
          <w:szCs w:val="24"/>
        </w:rPr>
        <w:t xml:space="preserve">reviewable </w:t>
      </w:r>
      <w:r w:rsidR="008F0008" w:rsidRPr="002F0216">
        <w:rPr>
          <w:rFonts w:asciiTheme="majorHAnsi" w:hAnsiTheme="majorHAnsi" w:cstheme="majorHAnsi"/>
          <w:sz w:val="24"/>
          <w:szCs w:val="24"/>
        </w:rPr>
        <w:t>decisions</w:t>
      </w:r>
      <w:r w:rsidR="00667DF3" w:rsidRPr="002F0216">
        <w:rPr>
          <w:rFonts w:asciiTheme="majorHAnsi" w:hAnsiTheme="majorHAnsi" w:cstheme="majorHAnsi"/>
          <w:sz w:val="24"/>
          <w:szCs w:val="24"/>
        </w:rPr>
        <w:t xml:space="preserve"> under the South Australia</w:t>
      </w:r>
      <w:r w:rsidR="005B0953" w:rsidRPr="002F0216">
        <w:rPr>
          <w:rFonts w:asciiTheme="majorHAnsi" w:hAnsiTheme="majorHAnsi" w:cstheme="majorHAnsi"/>
          <w:sz w:val="24"/>
          <w:szCs w:val="24"/>
        </w:rPr>
        <w:t>n</w:t>
      </w:r>
      <w:r w:rsidR="00667DF3" w:rsidRPr="002F0216">
        <w:rPr>
          <w:rFonts w:asciiTheme="majorHAnsi" w:hAnsiTheme="majorHAnsi" w:cstheme="majorHAnsi"/>
          <w:sz w:val="24"/>
          <w:szCs w:val="24"/>
        </w:rPr>
        <w:t xml:space="preserve"> Restrictive Practices Authorisation scheme</w:t>
      </w:r>
      <w:r w:rsidR="003510EC" w:rsidRPr="002F0216">
        <w:rPr>
          <w:rFonts w:asciiTheme="majorHAnsi" w:hAnsiTheme="majorHAnsi" w:cstheme="majorHAnsi"/>
          <w:sz w:val="24"/>
          <w:szCs w:val="24"/>
        </w:rPr>
        <w:t>.</w:t>
      </w:r>
    </w:p>
    <w:p w14:paraId="545431C1" w14:textId="77777777" w:rsidR="00060F8F" w:rsidRPr="002F0216" w:rsidRDefault="00060F8F" w:rsidP="00700382">
      <w:pPr>
        <w:spacing w:after="0" w:line="276" w:lineRule="auto"/>
        <w:rPr>
          <w:rFonts w:asciiTheme="majorHAnsi" w:hAnsiTheme="majorHAnsi" w:cstheme="majorHAnsi"/>
          <w:sz w:val="24"/>
          <w:szCs w:val="24"/>
        </w:rPr>
      </w:pPr>
    </w:p>
    <w:p w14:paraId="43BAD03A" w14:textId="4FA27846" w:rsidR="000F16E4" w:rsidRPr="00B55809" w:rsidRDefault="007B63D7" w:rsidP="00700382">
      <w:pPr>
        <w:pStyle w:val="Heading2"/>
        <w:spacing w:line="276" w:lineRule="auto"/>
      </w:pPr>
      <w:r w:rsidRPr="00B55809">
        <w:t>Introduction</w:t>
      </w:r>
    </w:p>
    <w:p w14:paraId="3F3D7E55" w14:textId="3C962B84" w:rsidR="004F46CC" w:rsidRPr="002F0216" w:rsidRDefault="00E0768D"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Accessible and fair appeal processes demonstrate the integrity and rigour of the South Australia</w:t>
      </w:r>
      <w:r w:rsidR="005C30E7" w:rsidRPr="002F0216">
        <w:rPr>
          <w:rFonts w:asciiTheme="majorHAnsi" w:hAnsiTheme="majorHAnsi" w:cstheme="majorHAnsi"/>
          <w:sz w:val="24"/>
          <w:szCs w:val="24"/>
        </w:rPr>
        <w:t>n</w:t>
      </w:r>
      <w:r w:rsidRPr="002F0216">
        <w:rPr>
          <w:rFonts w:asciiTheme="majorHAnsi" w:hAnsiTheme="majorHAnsi" w:cstheme="majorHAnsi"/>
          <w:sz w:val="24"/>
          <w:szCs w:val="24"/>
        </w:rPr>
        <w:t xml:space="preserve"> Restrictive Practices Authorisation scheme. </w:t>
      </w:r>
      <w:r w:rsidR="00F47295" w:rsidRPr="002F0216">
        <w:rPr>
          <w:rFonts w:asciiTheme="majorHAnsi" w:hAnsiTheme="majorHAnsi" w:cstheme="majorHAnsi"/>
          <w:sz w:val="24"/>
          <w:szCs w:val="24"/>
        </w:rPr>
        <w:t xml:space="preserve">The ability </w:t>
      </w:r>
      <w:r w:rsidR="000F16E4" w:rsidRPr="002F0216">
        <w:rPr>
          <w:rFonts w:asciiTheme="majorHAnsi" w:hAnsiTheme="majorHAnsi" w:cstheme="majorHAnsi"/>
          <w:sz w:val="24"/>
          <w:szCs w:val="24"/>
        </w:rPr>
        <w:t xml:space="preserve">to </w:t>
      </w:r>
      <w:r w:rsidR="00F64F59" w:rsidRPr="002F0216">
        <w:rPr>
          <w:rFonts w:asciiTheme="majorHAnsi" w:hAnsiTheme="majorHAnsi" w:cstheme="majorHAnsi"/>
          <w:sz w:val="24"/>
          <w:szCs w:val="24"/>
        </w:rPr>
        <w:t>disagree</w:t>
      </w:r>
      <w:r w:rsidR="00EC3D75" w:rsidRPr="002F0216">
        <w:rPr>
          <w:rFonts w:asciiTheme="majorHAnsi" w:hAnsiTheme="majorHAnsi" w:cstheme="majorHAnsi"/>
          <w:sz w:val="24"/>
          <w:szCs w:val="24"/>
        </w:rPr>
        <w:t xml:space="preserve"> with a decision</w:t>
      </w:r>
      <w:r w:rsidR="00A6595E" w:rsidRPr="002F0216">
        <w:rPr>
          <w:rFonts w:asciiTheme="majorHAnsi" w:hAnsiTheme="majorHAnsi" w:cstheme="majorHAnsi"/>
          <w:sz w:val="24"/>
          <w:szCs w:val="24"/>
        </w:rPr>
        <w:t xml:space="preserve"> and</w:t>
      </w:r>
      <w:r w:rsidR="007D547A" w:rsidRPr="002F0216">
        <w:rPr>
          <w:rFonts w:asciiTheme="majorHAnsi" w:hAnsiTheme="majorHAnsi" w:cstheme="majorHAnsi"/>
          <w:sz w:val="24"/>
          <w:szCs w:val="24"/>
        </w:rPr>
        <w:t xml:space="preserve"> obtain a review of that decision </w:t>
      </w:r>
      <w:r w:rsidR="000435F4" w:rsidRPr="002F0216">
        <w:rPr>
          <w:rFonts w:asciiTheme="majorHAnsi" w:hAnsiTheme="majorHAnsi" w:cstheme="majorHAnsi"/>
          <w:sz w:val="24"/>
          <w:szCs w:val="24"/>
        </w:rPr>
        <w:t xml:space="preserve">by an independent person </w:t>
      </w:r>
      <w:r w:rsidR="00DA7FB6" w:rsidRPr="002F0216">
        <w:rPr>
          <w:rFonts w:asciiTheme="majorHAnsi" w:hAnsiTheme="majorHAnsi" w:cstheme="majorHAnsi"/>
          <w:sz w:val="24"/>
          <w:szCs w:val="24"/>
        </w:rPr>
        <w:t>protects</w:t>
      </w:r>
      <w:r w:rsidR="0076040E" w:rsidRPr="002F0216">
        <w:rPr>
          <w:rFonts w:asciiTheme="majorHAnsi" w:hAnsiTheme="majorHAnsi" w:cstheme="majorHAnsi"/>
          <w:sz w:val="24"/>
          <w:szCs w:val="24"/>
        </w:rPr>
        <w:t xml:space="preserve"> and facilitates</w:t>
      </w:r>
      <w:r w:rsidR="00DA7FB6" w:rsidRPr="002F0216">
        <w:rPr>
          <w:rFonts w:asciiTheme="majorHAnsi" w:hAnsiTheme="majorHAnsi" w:cstheme="majorHAnsi"/>
          <w:sz w:val="24"/>
          <w:szCs w:val="24"/>
        </w:rPr>
        <w:t xml:space="preserve"> </w:t>
      </w:r>
      <w:r w:rsidR="00BC4BBC" w:rsidRPr="002F0216">
        <w:rPr>
          <w:rFonts w:asciiTheme="majorHAnsi" w:hAnsiTheme="majorHAnsi" w:cstheme="majorHAnsi"/>
          <w:sz w:val="24"/>
          <w:szCs w:val="24"/>
        </w:rPr>
        <w:t>people</w:t>
      </w:r>
      <w:r w:rsidR="000435F4" w:rsidRPr="002F0216">
        <w:rPr>
          <w:rFonts w:asciiTheme="majorHAnsi" w:hAnsiTheme="majorHAnsi" w:cstheme="majorHAnsi"/>
          <w:sz w:val="24"/>
          <w:szCs w:val="24"/>
        </w:rPr>
        <w:t>’</w:t>
      </w:r>
      <w:r w:rsidR="00BC4BBC" w:rsidRPr="002F0216">
        <w:rPr>
          <w:rFonts w:asciiTheme="majorHAnsi" w:hAnsiTheme="majorHAnsi" w:cstheme="majorHAnsi"/>
          <w:sz w:val="24"/>
          <w:szCs w:val="24"/>
        </w:rPr>
        <w:t>s</w:t>
      </w:r>
      <w:r w:rsidR="00DA7FB6" w:rsidRPr="002F0216">
        <w:rPr>
          <w:rFonts w:asciiTheme="majorHAnsi" w:hAnsiTheme="majorHAnsi" w:cstheme="majorHAnsi"/>
          <w:sz w:val="24"/>
          <w:szCs w:val="24"/>
        </w:rPr>
        <w:t xml:space="preserve"> rights.</w:t>
      </w:r>
    </w:p>
    <w:p w14:paraId="4CF4E850" w14:textId="77777777" w:rsidR="004F46CC" w:rsidRPr="002F0216" w:rsidRDefault="004F46CC" w:rsidP="00700382">
      <w:pPr>
        <w:spacing w:after="0" w:line="276" w:lineRule="auto"/>
        <w:rPr>
          <w:rFonts w:asciiTheme="majorHAnsi" w:hAnsiTheme="majorHAnsi" w:cstheme="majorHAnsi"/>
          <w:sz w:val="24"/>
          <w:szCs w:val="24"/>
        </w:rPr>
      </w:pPr>
    </w:p>
    <w:p w14:paraId="54E2E2B2" w14:textId="6B50B155" w:rsidR="007B209D" w:rsidRPr="002F0216" w:rsidRDefault="00215E0A"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 R</w:t>
      </w:r>
      <w:r w:rsidR="00521598" w:rsidRPr="002F0216">
        <w:rPr>
          <w:rFonts w:asciiTheme="majorHAnsi" w:hAnsiTheme="majorHAnsi" w:cstheme="majorHAnsi"/>
          <w:sz w:val="24"/>
          <w:szCs w:val="24"/>
        </w:rPr>
        <w:t xml:space="preserve">estrictive </w:t>
      </w:r>
      <w:r w:rsidRPr="002F0216">
        <w:rPr>
          <w:rFonts w:asciiTheme="majorHAnsi" w:hAnsiTheme="majorHAnsi" w:cstheme="majorHAnsi"/>
          <w:sz w:val="24"/>
          <w:szCs w:val="24"/>
        </w:rPr>
        <w:t>P</w:t>
      </w:r>
      <w:r w:rsidR="00521598" w:rsidRPr="002F0216">
        <w:rPr>
          <w:rFonts w:asciiTheme="majorHAnsi" w:hAnsiTheme="majorHAnsi" w:cstheme="majorHAnsi"/>
          <w:sz w:val="24"/>
          <w:szCs w:val="24"/>
        </w:rPr>
        <w:t xml:space="preserve">ractices </w:t>
      </w:r>
      <w:r w:rsidRPr="002F0216">
        <w:rPr>
          <w:rFonts w:asciiTheme="majorHAnsi" w:hAnsiTheme="majorHAnsi" w:cstheme="majorHAnsi"/>
          <w:sz w:val="24"/>
          <w:szCs w:val="24"/>
        </w:rPr>
        <w:t>U</w:t>
      </w:r>
      <w:r w:rsidR="00521598" w:rsidRPr="002F0216">
        <w:rPr>
          <w:rFonts w:asciiTheme="majorHAnsi" w:hAnsiTheme="majorHAnsi" w:cstheme="majorHAnsi"/>
          <w:sz w:val="24"/>
          <w:szCs w:val="24"/>
        </w:rPr>
        <w:t>nit</w:t>
      </w:r>
      <w:r w:rsidR="00820FA7" w:rsidRPr="002F0216">
        <w:rPr>
          <w:rFonts w:asciiTheme="majorHAnsi" w:hAnsiTheme="majorHAnsi" w:cstheme="majorHAnsi"/>
          <w:sz w:val="24"/>
          <w:szCs w:val="24"/>
        </w:rPr>
        <w:t xml:space="preserve"> (RPU)</w:t>
      </w:r>
      <w:r w:rsidRPr="002F0216">
        <w:rPr>
          <w:rFonts w:asciiTheme="majorHAnsi" w:hAnsiTheme="majorHAnsi" w:cstheme="majorHAnsi"/>
          <w:sz w:val="24"/>
          <w:szCs w:val="24"/>
        </w:rPr>
        <w:t xml:space="preserve"> will ensure people have</w:t>
      </w:r>
      <w:r w:rsidR="008568E7" w:rsidRPr="002F0216">
        <w:rPr>
          <w:rFonts w:asciiTheme="majorHAnsi" w:hAnsiTheme="majorHAnsi" w:cstheme="majorHAnsi"/>
          <w:sz w:val="24"/>
          <w:szCs w:val="24"/>
        </w:rPr>
        <w:t>:</w:t>
      </w:r>
    </w:p>
    <w:p w14:paraId="54F0F16E" w14:textId="1C4FEFFA" w:rsidR="008568E7" w:rsidRPr="002F0216" w:rsidRDefault="008568E7" w:rsidP="00700382">
      <w:pPr>
        <w:pStyle w:val="ListParagraph"/>
        <w:numPr>
          <w:ilvl w:val="0"/>
          <w:numId w:val="30"/>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clear and </w:t>
      </w:r>
      <w:r w:rsidR="00731949" w:rsidRPr="002F0216">
        <w:rPr>
          <w:rFonts w:asciiTheme="majorHAnsi" w:hAnsiTheme="majorHAnsi" w:cstheme="majorHAnsi"/>
          <w:sz w:val="24"/>
          <w:szCs w:val="24"/>
        </w:rPr>
        <w:t xml:space="preserve">accessible </w:t>
      </w:r>
      <w:r w:rsidRPr="002F0216">
        <w:rPr>
          <w:rFonts w:asciiTheme="majorHAnsi" w:hAnsiTheme="majorHAnsi" w:cstheme="majorHAnsi"/>
          <w:sz w:val="24"/>
          <w:szCs w:val="24"/>
        </w:rPr>
        <w:t>information</w:t>
      </w:r>
    </w:p>
    <w:p w14:paraId="7947D79A" w14:textId="4E8412C9" w:rsidR="007352CA" w:rsidRPr="002F0216" w:rsidRDefault="008568E7" w:rsidP="00700382">
      <w:pPr>
        <w:pStyle w:val="ListParagraph"/>
        <w:numPr>
          <w:ilvl w:val="0"/>
          <w:numId w:val="30"/>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accessible and safe ways to communicate their </w:t>
      </w:r>
      <w:r w:rsidR="007352CA" w:rsidRPr="002F0216">
        <w:rPr>
          <w:rFonts w:asciiTheme="majorHAnsi" w:hAnsiTheme="majorHAnsi" w:cstheme="majorHAnsi"/>
          <w:sz w:val="24"/>
          <w:szCs w:val="24"/>
        </w:rPr>
        <w:t>concerns</w:t>
      </w:r>
      <w:r w:rsidR="00A96676" w:rsidRPr="002F0216">
        <w:rPr>
          <w:rFonts w:asciiTheme="majorHAnsi" w:hAnsiTheme="majorHAnsi" w:cstheme="majorHAnsi"/>
          <w:sz w:val="24"/>
          <w:szCs w:val="24"/>
        </w:rPr>
        <w:t xml:space="preserve">, </w:t>
      </w:r>
      <w:r w:rsidR="007352CA" w:rsidRPr="002F0216">
        <w:rPr>
          <w:rFonts w:asciiTheme="majorHAnsi" w:hAnsiTheme="majorHAnsi" w:cstheme="majorHAnsi"/>
          <w:sz w:val="24"/>
          <w:szCs w:val="24"/>
        </w:rPr>
        <w:t>wishes</w:t>
      </w:r>
      <w:r w:rsidR="00A96676" w:rsidRPr="002F0216">
        <w:rPr>
          <w:rFonts w:asciiTheme="majorHAnsi" w:hAnsiTheme="majorHAnsi" w:cstheme="majorHAnsi"/>
          <w:sz w:val="24"/>
          <w:szCs w:val="24"/>
        </w:rPr>
        <w:t xml:space="preserve"> and preferences</w:t>
      </w:r>
    </w:p>
    <w:p w14:paraId="1CB2D80C" w14:textId="2E0B29A1" w:rsidR="008568E7" w:rsidRDefault="007352CA" w:rsidP="00700382">
      <w:pPr>
        <w:pStyle w:val="ListParagraph"/>
        <w:numPr>
          <w:ilvl w:val="0"/>
          <w:numId w:val="30"/>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support to seek an appeal against a reviewable decision and </w:t>
      </w:r>
      <w:r w:rsidR="00110C9B" w:rsidRPr="002F0216">
        <w:rPr>
          <w:rFonts w:asciiTheme="majorHAnsi" w:hAnsiTheme="majorHAnsi" w:cstheme="majorHAnsi"/>
          <w:sz w:val="24"/>
          <w:szCs w:val="24"/>
        </w:rPr>
        <w:t>participate</w:t>
      </w:r>
      <w:r w:rsidRPr="002F0216">
        <w:rPr>
          <w:rFonts w:asciiTheme="majorHAnsi" w:hAnsiTheme="majorHAnsi" w:cstheme="majorHAnsi"/>
          <w:sz w:val="24"/>
          <w:szCs w:val="24"/>
        </w:rPr>
        <w:t xml:space="preserve"> in the process</w:t>
      </w:r>
    </w:p>
    <w:p w14:paraId="7D48C819" w14:textId="1C21B964" w:rsidR="00364A06" w:rsidRPr="002F0216" w:rsidRDefault="00364A06" w:rsidP="00700382">
      <w:pPr>
        <w:pStyle w:val="ListParagraph"/>
        <w:numPr>
          <w:ilvl w:val="0"/>
          <w:numId w:val="30"/>
        </w:numPr>
        <w:spacing w:after="0" w:line="276" w:lineRule="auto"/>
        <w:rPr>
          <w:rFonts w:asciiTheme="majorHAnsi" w:hAnsiTheme="majorHAnsi" w:cstheme="majorHAnsi"/>
          <w:sz w:val="24"/>
          <w:szCs w:val="24"/>
        </w:rPr>
      </w:pPr>
      <w:r>
        <w:rPr>
          <w:rFonts w:asciiTheme="majorHAnsi" w:hAnsiTheme="majorHAnsi" w:cstheme="majorHAnsi"/>
          <w:sz w:val="24"/>
          <w:szCs w:val="24"/>
        </w:rPr>
        <w:t>an outcome.</w:t>
      </w:r>
    </w:p>
    <w:p w14:paraId="3C5AD0BD" w14:textId="77777777" w:rsidR="004838C0" w:rsidRPr="002F0216" w:rsidRDefault="004838C0" w:rsidP="00700382">
      <w:pPr>
        <w:spacing w:after="0" w:line="276" w:lineRule="auto"/>
        <w:rPr>
          <w:rFonts w:asciiTheme="majorHAnsi" w:hAnsiTheme="majorHAnsi" w:cstheme="majorHAnsi"/>
          <w:sz w:val="24"/>
          <w:szCs w:val="24"/>
        </w:rPr>
      </w:pPr>
    </w:p>
    <w:p w14:paraId="72DF929D" w14:textId="066E55DE" w:rsidR="00370AE9" w:rsidRPr="002F0216" w:rsidRDefault="004838C0"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Part 6A of the </w:t>
      </w:r>
      <w:r w:rsidRPr="002F0216">
        <w:rPr>
          <w:rFonts w:asciiTheme="majorHAnsi" w:hAnsiTheme="majorHAnsi" w:cstheme="majorHAnsi"/>
          <w:i/>
          <w:iCs/>
          <w:sz w:val="24"/>
          <w:szCs w:val="24"/>
        </w:rPr>
        <w:t>Disability Inclusion Act</w:t>
      </w:r>
      <w:r w:rsidRPr="002F0216">
        <w:rPr>
          <w:rFonts w:asciiTheme="majorHAnsi" w:hAnsiTheme="majorHAnsi" w:cstheme="majorHAnsi"/>
          <w:sz w:val="24"/>
          <w:szCs w:val="24"/>
        </w:rPr>
        <w:t xml:space="preserve"> 2018 s.</w:t>
      </w:r>
      <w:r w:rsidR="00BB7249" w:rsidRPr="002F0216">
        <w:rPr>
          <w:rFonts w:asciiTheme="majorHAnsi" w:hAnsiTheme="majorHAnsi" w:cstheme="majorHAnsi"/>
          <w:sz w:val="24"/>
          <w:szCs w:val="24"/>
        </w:rPr>
        <w:t xml:space="preserve"> </w:t>
      </w:r>
      <w:r w:rsidRPr="002F0216">
        <w:rPr>
          <w:rFonts w:asciiTheme="majorHAnsi" w:hAnsiTheme="majorHAnsi" w:cstheme="majorHAnsi"/>
          <w:sz w:val="24"/>
          <w:szCs w:val="24"/>
        </w:rPr>
        <w:t>23Y and s.</w:t>
      </w:r>
      <w:r w:rsidR="00BB7249" w:rsidRPr="002F0216">
        <w:rPr>
          <w:rFonts w:asciiTheme="majorHAnsi" w:hAnsiTheme="majorHAnsi" w:cstheme="majorHAnsi"/>
          <w:sz w:val="24"/>
          <w:szCs w:val="24"/>
        </w:rPr>
        <w:t xml:space="preserve"> </w:t>
      </w:r>
      <w:r w:rsidRPr="002F0216">
        <w:rPr>
          <w:rFonts w:asciiTheme="majorHAnsi" w:hAnsiTheme="majorHAnsi" w:cstheme="majorHAnsi"/>
          <w:sz w:val="24"/>
          <w:szCs w:val="24"/>
        </w:rPr>
        <w:t>23Z (the Act)</w:t>
      </w:r>
      <w:r w:rsidR="001C2E81" w:rsidRPr="002F0216">
        <w:rPr>
          <w:rFonts w:asciiTheme="majorHAnsi" w:hAnsiTheme="majorHAnsi" w:cstheme="majorHAnsi"/>
          <w:sz w:val="24"/>
          <w:szCs w:val="24"/>
        </w:rPr>
        <w:t xml:space="preserve"> and the </w:t>
      </w:r>
      <w:r w:rsidR="001C2E81" w:rsidRPr="002F0216">
        <w:rPr>
          <w:rFonts w:asciiTheme="majorHAnsi" w:hAnsiTheme="majorHAnsi" w:cstheme="majorHAnsi"/>
          <w:i/>
          <w:iCs/>
          <w:sz w:val="24"/>
          <w:szCs w:val="24"/>
        </w:rPr>
        <w:t>Disability Inclusion (Restrictive Practices – NDIS) Regulations</w:t>
      </w:r>
      <w:r w:rsidR="001C2E81" w:rsidRPr="002F0216">
        <w:rPr>
          <w:rFonts w:asciiTheme="majorHAnsi" w:hAnsiTheme="majorHAnsi" w:cstheme="majorHAnsi"/>
          <w:sz w:val="24"/>
          <w:szCs w:val="24"/>
        </w:rPr>
        <w:t xml:space="preserve"> 2021 s.</w:t>
      </w:r>
      <w:r w:rsidR="00C52166">
        <w:rPr>
          <w:rFonts w:asciiTheme="majorHAnsi" w:hAnsiTheme="majorHAnsi" w:cstheme="majorHAnsi"/>
          <w:sz w:val="24"/>
          <w:szCs w:val="24"/>
        </w:rPr>
        <w:t xml:space="preserve"> </w:t>
      </w:r>
      <w:r w:rsidR="001C2E81" w:rsidRPr="002F0216">
        <w:rPr>
          <w:rFonts w:asciiTheme="majorHAnsi" w:hAnsiTheme="majorHAnsi" w:cstheme="majorHAnsi"/>
          <w:sz w:val="24"/>
          <w:szCs w:val="24"/>
        </w:rPr>
        <w:t>14</w:t>
      </w:r>
      <w:r w:rsidR="00604611" w:rsidRPr="002F0216">
        <w:rPr>
          <w:rFonts w:asciiTheme="majorHAnsi" w:hAnsiTheme="majorHAnsi" w:cstheme="majorHAnsi"/>
          <w:sz w:val="24"/>
          <w:szCs w:val="24"/>
        </w:rPr>
        <w:t xml:space="preserve"> (</w:t>
      </w:r>
      <w:r w:rsidR="00CB4FA5" w:rsidRPr="002F0216">
        <w:rPr>
          <w:rFonts w:asciiTheme="majorHAnsi" w:hAnsiTheme="majorHAnsi" w:cstheme="majorHAnsi"/>
          <w:sz w:val="24"/>
          <w:szCs w:val="24"/>
        </w:rPr>
        <w:t xml:space="preserve">the </w:t>
      </w:r>
      <w:r w:rsidR="00604611" w:rsidRPr="002F0216">
        <w:rPr>
          <w:rFonts w:asciiTheme="majorHAnsi" w:hAnsiTheme="majorHAnsi" w:cstheme="majorHAnsi"/>
          <w:sz w:val="24"/>
          <w:szCs w:val="24"/>
        </w:rPr>
        <w:t>Regulations)</w:t>
      </w:r>
      <w:r w:rsidRPr="002F0216">
        <w:rPr>
          <w:rFonts w:asciiTheme="majorHAnsi" w:hAnsiTheme="majorHAnsi" w:cstheme="majorHAnsi"/>
          <w:sz w:val="24"/>
          <w:szCs w:val="24"/>
        </w:rPr>
        <w:t xml:space="preserve"> </w:t>
      </w:r>
      <w:r w:rsidR="00BB7249" w:rsidRPr="002F0216">
        <w:rPr>
          <w:rFonts w:asciiTheme="majorHAnsi" w:hAnsiTheme="majorHAnsi" w:cstheme="majorHAnsi"/>
          <w:sz w:val="24"/>
          <w:szCs w:val="24"/>
        </w:rPr>
        <w:t>establishes the</w:t>
      </w:r>
      <w:r w:rsidR="00E95B4F" w:rsidRPr="002F0216">
        <w:rPr>
          <w:rFonts w:asciiTheme="majorHAnsi" w:hAnsiTheme="majorHAnsi" w:cstheme="majorHAnsi"/>
          <w:sz w:val="24"/>
          <w:szCs w:val="24"/>
        </w:rPr>
        <w:t xml:space="preserve"> </w:t>
      </w:r>
      <w:r w:rsidR="00BB7249" w:rsidRPr="002F0216">
        <w:rPr>
          <w:rFonts w:asciiTheme="majorHAnsi" w:hAnsiTheme="majorHAnsi" w:cstheme="majorHAnsi"/>
          <w:sz w:val="24"/>
          <w:szCs w:val="24"/>
        </w:rPr>
        <w:t>appeal</w:t>
      </w:r>
      <w:r w:rsidRPr="002F0216">
        <w:rPr>
          <w:rFonts w:asciiTheme="majorHAnsi" w:hAnsiTheme="majorHAnsi" w:cstheme="majorHAnsi"/>
          <w:sz w:val="24"/>
          <w:szCs w:val="24"/>
        </w:rPr>
        <w:t xml:space="preserve"> process for the South Australia</w:t>
      </w:r>
      <w:r w:rsidR="0061008A" w:rsidRPr="002F0216">
        <w:rPr>
          <w:rFonts w:asciiTheme="majorHAnsi" w:hAnsiTheme="majorHAnsi" w:cstheme="majorHAnsi"/>
          <w:sz w:val="24"/>
          <w:szCs w:val="24"/>
        </w:rPr>
        <w:t>n</w:t>
      </w:r>
      <w:r w:rsidRPr="002F0216">
        <w:rPr>
          <w:rFonts w:asciiTheme="majorHAnsi" w:hAnsiTheme="majorHAnsi" w:cstheme="majorHAnsi"/>
          <w:sz w:val="24"/>
          <w:szCs w:val="24"/>
        </w:rPr>
        <w:t xml:space="preserve"> Restrictive Practices Authorisation scheme.</w:t>
      </w:r>
      <w:r w:rsidR="00A92776" w:rsidRPr="002F0216">
        <w:rPr>
          <w:rFonts w:asciiTheme="majorHAnsi" w:hAnsiTheme="majorHAnsi" w:cstheme="majorHAnsi"/>
          <w:sz w:val="24"/>
          <w:szCs w:val="24"/>
        </w:rPr>
        <w:t xml:space="preserve"> </w:t>
      </w:r>
      <w:r w:rsidR="00E13B57" w:rsidRPr="002F0216">
        <w:rPr>
          <w:rFonts w:asciiTheme="majorHAnsi" w:hAnsiTheme="majorHAnsi" w:cstheme="majorHAnsi"/>
          <w:sz w:val="24"/>
          <w:szCs w:val="24"/>
        </w:rPr>
        <w:t>The</w:t>
      </w:r>
      <w:r w:rsidRPr="002F0216">
        <w:rPr>
          <w:rFonts w:asciiTheme="majorHAnsi" w:hAnsiTheme="majorHAnsi" w:cstheme="majorHAnsi"/>
          <w:sz w:val="24"/>
          <w:szCs w:val="24"/>
        </w:rPr>
        <w:t xml:space="preserve"> Act</w:t>
      </w:r>
      <w:r w:rsidR="00CD5C45" w:rsidRPr="002F0216">
        <w:rPr>
          <w:rFonts w:asciiTheme="majorHAnsi" w:hAnsiTheme="majorHAnsi" w:cstheme="majorHAnsi"/>
          <w:sz w:val="24"/>
          <w:szCs w:val="24"/>
        </w:rPr>
        <w:t xml:space="preserve"> </w:t>
      </w:r>
      <w:r w:rsidR="00604611" w:rsidRPr="002F0216">
        <w:rPr>
          <w:rFonts w:asciiTheme="majorHAnsi" w:hAnsiTheme="majorHAnsi" w:cstheme="majorHAnsi"/>
          <w:sz w:val="24"/>
          <w:szCs w:val="24"/>
        </w:rPr>
        <w:t xml:space="preserve">and Regulations </w:t>
      </w:r>
      <w:r w:rsidR="002B6EC4" w:rsidRPr="002F0216">
        <w:rPr>
          <w:rFonts w:asciiTheme="majorHAnsi" w:hAnsiTheme="majorHAnsi" w:cstheme="majorHAnsi"/>
          <w:sz w:val="24"/>
          <w:szCs w:val="24"/>
        </w:rPr>
        <w:t>spe</w:t>
      </w:r>
      <w:r w:rsidR="00E13B57" w:rsidRPr="002F0216">
        <w:rPr>
          <w:rFonts w:asciiTheme="majorHAnsi" w:hAnsiTheme="majorHAnsi" w:cstheme="majorHAnsi"/>
          <w:sz w:val="24"/>
          <w:szCs w:val="24"/>
        </w:rPr>
        <w:t>cifies which</w:t>
      </w:r>
      <w:r w:rsidR="00CD5C45" w:rsidRPr="002F0216">
        <w:rPr>
          <w:rFonts w:asciiTheme="majorHAnsi" w:hAnsiTheme="majorHAnsi" w:cstheme="majorHAnsi"/>
          <w:sz w:val="24"/>
          <w:szCs w:val="24"/>
        </w:rPr>
        <w:t xml:space="preserve"> </w:t>
      </w:r>
      <w:r w:rsidRPr="002F0216">
        <w:rPr>
          <w:rFonts w:asciiTheme="majorHAnsi" w:hAnsiTheme="majorHAnsi" w:cstheme="majorHAnsi"/>
          <w:sz w:val="24"/>
          <w:szCs w:val="24"/>
        </w:rPr>
        <w:t>decisions</w:t>
      </w:r>
      <w:r w:rsidR="00CD5C45" w:rsidRPr="002F0216">
        <w:rPr>
          <w:rFonts w:asciiTheme="majorHAnsi" w:hAnsiTheme="majorHAnsi" w:cstheme="majorHAnsi"/>
          <w:sz w:val="24"/>
          <w:szCs w:val="24"/>
        </w:rPr>
        <w:t xml:space="preserve"> </w:t>
      </w:r>
      <w:r w:rsidR="00604611" w:rsidRPr="002F0216">
        <w:rPr>
          <w:rFonts w:asciiTheme="majorHAnsi" w:hAnsiTheme="majorHAnsi" w:cstheme="majorHAnsi"/>
          <w:sz w:val="24"/>
          <w:szCs w:val="24"/>
        </w:rPr>
        <w:t>can be</w:t>
      </w:r>
      <w:r w:rsidR="008377D2" w:rsidRPr="002F0216">
        <w:rPr>
          <w:rFonts w:asciiTheme="majorHAnsi" w:hAnsiTheme="majorHAnsi" w:cstheme="majorHAnsi"/>
          <w:sz w:val="24"/>
          <w:szCs w:val="24"/>
        </w:rPr>
        <w:t xml:space="preserve"> </w:t>
      </w:r>
      <w:r w:rsidR="00604611" w:rsidRPr="002F0216">
        <w:rPr>
          <w:rFonts w:asciiTheme="majorHAnsi" w:hAnsiTheme="majorHAnsi" w:cstheme="majorHAnsi"/>
          <w:sz w:val="24"/>
          <w:szCs w:val="24"/>
        </w:rPr>
        <w:t>the subject of an appeal</w:t>
      </w:r>
      <w:r w:rsidR="0005583C" w:rsidRPr="002F0216">
        <w:rPr>
          <w:rFonts w:asciiTheme="majorHAnsi" w:hAnsiTheme="majorHAnsi" w:cstheme="majorHAnsi"/>
          <w:sz w:val="24"/>
          <w:szCs w:val="24"/>
        </w:rPr>
        <w:t>,</w:t>
      </w:r>
      <w:r w:rsidR="008377D2" w:rsidRPr="002F0216">
        <w:rPr>
          <w:rFonts w:asciiTheme="majorHAnsi" w:hAnsiTheme="majorHAnsi" w:cstheme="majorHAnsi"/>
          <w:sz w:val="24"/>
          <w:szCs w:val="24"/>
        </w:rPr>
        <w:t xml:space="preserve"> and </w:t>
      </w:r>
      <w:r w:rsidR="0069607B" w:rsidRPr="002F0216">
        <w:rPr>
          <w:rFonts w:asciiTheme="majorHAnsi" w:hAnsiTheme="majorHAnsi" w:cstheme="majorHAnsi"/>
          <w:sz w:val="24"/>
          <w:szCs w:val="24"/>
        </w:rPr>
        <w:t>who can review them.</w:t>
      </w:r>
    </w:p>
    <w:p w14:paraId="074D0CEA" w14:textId="77777777" w:rsidR="00A0123E" w:rsidRPr="002F0216" w:rsidRDefault="00A0123E" w:rsidP="00700382">
      <w:pPr>
        <w:spacing w:after="0" w:line="276" w:lineRule="auto"/>
        <w:rPr>
          <w:rFonts w:asciiTheme="majorHAnsi" w:hAnsiTheme="majorHAnsi" w:cstheme="majorHAnsi"/>
          <w:sz w:val="24"/>
          <w:szCs w:val="24"/>
        </w:rPr>
      </w:pPr>
    </w:p>
    <w:p w14:paraId="14ED607B" w14:textId="6B734604" w:rsidR="00BF55EC" w:rsidRPr="00B55809" w:rsidRDefault="00706BC3" w:rsidP="00700382">
      <w:pPr>
        <w:pStyle w:val="Heading2"/>
        <w:spacing w:line="276" w:lineRule="auto"/>
      </w:pPr>
      <w:r w:rsidRPr="00B55809">
        <w:t>Sc</w:t>
      </w:r>
      <w:r w:rsidR="008413A5" w:rsidRPr="00B55809">
        <w:t>o</w:t>
      </w:r>
      <w:r w:rsidRPr="00B55809">
        <w:t>pe</w:t>
      </w:r>
    </w:p>
    <w:p w14:paraId="73907B56" w14:textId="593DC980" w:rsidR="00F86559" w:rsidRPr="002F0216" w:rsidRDefault="008D24B6"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This </w:t>
      </w:r>
      <w:r w:rsidR="0066799F" w:rsidRPr="002F0216">
        <w:rPr>
          <w:rFonts w:asciiTheme="majorHAnsi" w:hAnsiTheme="majorHAnsi" w:cstheme="majorHAnsi"/>
          <w:sz w:val="24"/>
          <w:szCs w:val="24"/>
        </w:rPr>
        <w:t xml:space="preserve">procedure is written for </w:t>
      </w:r>
      <w:r w:rsidR="002D79E2" w:rsidRPr="002F0216">
        <w:rPr>
          <w:rFonts w:asciiTheme="majorHAnsi" w:hAnsiTheme="majorHAnsi" w:cstheme="majorHAnsi"/>
          <w:sz w:val="24"/>
          <w:szCs w:val="24"/>
        </w:rPr>
        <w:t xml:space="preserve">RPU </w:t>
      </w:r>
      <w:r w:rsidR="0000489E" w:rsidRPr="002F0216">
        <w:rPr>
          <w:rFonts w:asciiTheme="majorHAnsi" w:hAnsiTheme="majorHAnsi" w:cstheme="majorHAnsi"/>
          <w:sz w:val="24"/>
          <w:szCs w:val="24"/>
        </w:rPr>
        <w:t xml:space="preserve">staff </w:t>
      </w:r>
      <w:r w:rsidR="00F54880" w:rsidRPr="002F0216">
        <w:rPr>
          <w:rFonts w:asciiTheme="majorHAnsi" w:hAnsiTheme="majorHAnsi" w:cstheme="majorHAnsi"/>
          <w:sz w:val="24"/>
          <w:szCs w:val="24"/>
        </w:rPr>
        <w:t>when responding to</w:t>
      </w:r>
      <w:r w:rsidR="00D70AAD" w:rsidRPr="002F0216">
        <w:rPr>
          <w:rFonts w:asciiTheme="majorHAnsi" w:hAnsiTheme="majorHAnsi" w:cstheme="majorHAnsi"/>
          <w:sz w:val="24"/>
          <w:szCs w:val="24"/>
        </w:rPr>
        <w:t xml:space="preserve"> </w:t>
      </w:r>
      <w:r w:rsidR="00E60A6F" w:rsidRPr="002F0216">
        <w:rPr>
          <w:rFonts w:asciiTheme="majorHAnsi" w:hAnsiTheme="majorHAnsi" w:cstheme="majorHAnsi"/>
          <w:sz w:val="24"/>
          <w:szCs w:val="24"/>
        </w:rPr>
        <w:t xml:space="preserve">appeals </w:t>
      </w:r>
      <w:r w:rsidR="007F6DC1" w:rsidRPr="002F0216">
        <w:rPr>
          <w:rFonts w:asciiTheme="majorHAnsi" w:hAnsiTheme="majorHAnsi" w:cstheme="majorHAnsi"/>
          <w:sz w:val="24"/>
          <w:szCs w:val="24"/>
        </w:rPr>
        <w:t xml:space="preserve">of </w:t>
      </w:r>
      <w:r w:rsidR="00770E5D" w:rsidRPr="002F0216">
        <w:rPr>
          <w:rFonts w:asciiTheme="majorHAnsi" w:hAnsiTheme="majorHAnsi" w:cstheme="majorHAnsi"/>
          <w:sz w:val="24"/>
          <w:szCs w:val="24"/>
        </w:rPr>
        <w:t>reviewable decision</w:t>
      </w:r>
      <w:r w:rsidR="00F22496" w:rsidRPr="002F0216">
        <w:rPr>
          <w:rFonts w:asciiTheme="majorHAnsi" w:hAnsiTheme="majorHAnsi" w:cstheme="majorHAnsi"/>
          <w:sz w:val="24"/>
          <w:szCs w:val="24"/>
        </w:rPr>
        <w:t>s</w:t>
      </w:r>
      <w:r w:rsidR="00770E5D" w:rsidRPr="002F0216">
        <w:rPr>
          <w:rFonts w:asciiTheme="majorHAnsi" w:hAnsiTheme="majorHAnsi" w:cstheme="majorHAnsi"/>
          <w:sz w:val="24"/>
          <w:szCs w:val="24"/>
        </w:rPr>
        <w:t>.</w:t>
      </w:r>
      <w:r w:rsidR="00320447">
        <w:rPr>
          <w:rFonts w:asciiTheme="majorHAnsi" w:hAnsiTheme="majorHAnsi" w:cstheme="majorHAnsi"/>
          <w:sz w:val="24"/>
          <w:szCs w:val="24"/>
        </w:rPr>
        <w:t xml:space="preserve"> It helps people with disability, their family and N</w:t>
      </w:r>
      <w:r w:rsidR="00462343">
        <w:rPr>
          <w:rFonts w:asciiTheme="majorHAnsi" w:hAnsiTheme="majorHAnsi" w:cstheme="majorHAnsi"/>
          <w:sz w:val="24"/>
          <w:szCs w:val="24"/>
        </w:rPr>
        <w:t xml:space="preserve">ational </w:t>
      </w:r>
      <w:r w:rsidR="00320447">
        <w:rPr>
          <w:rFonts w:asciiTheme="majorHAnsi" w:hAnsiTheme="majorHAnsi" w:cstheme="majorHAnsi"/>
          <w:sz w:val="24"/>
          <w:szCs w:val="24"/>
        </w:rPr>
        <w:t>D</w:t>
      </w:r>
      <w:r w:rsidR="00462343">
        <w:rPr>
          <w:rFonts w:asciiTheme="majorHAnsi" w:hAnsiTheme="majorHAnsi" w:cstheme="majorHAnsi"/>
          <w:sz w:val="24"/>
          <w:szCs w:val="24"/>
        </w:rPr>
        <w:t xml:space="preserve">isability </w:t>
      </w:r>
      <w:r w:rsidR="00320447">
        <w:rPr>
          <w:rFonts w:asciiTheme="majorHAnsi" w:hAnsiTheme="majorHAnsi" w:cstheme="majorHAnsi"/>
          <w:sz w:val="24"/>
          <w:szCs w:val="24"/>
        </w:rPr>
        <w:t>I</w:t>
      </w:r>
      <w:r w:rsidR="00462343">
        <w:rPr>
          <w:rFonts w:asciiTheme="majorHAnsi" w:hAnsiTheme="majorHAnsi" w:cstheme="majorHAnsi"/>
          <w:sz w:val="24"/>
          <w:szCs w:val="24"/>
        </w:rPr>
        <w:t xml:space="preserve">nsurance </w:t>
      </w:r>
      <w:r w:rsidR="00320447">
        <w:rPr>
          <w:rFonts w:asciiTheme="majorHAnsi" w:hAnsiTheme="majorHAnsi" w:cstheme="majorHAnsi"/>
          <w:sz w:val="24"/>
          <w:szCs w:val="24"/>
        </w:rPr>
        <w:t>S</w:t>
      </w:r>
      <w:r w:rsidR="007161D5">
        <w:rPr>
          <w:rFonts w:asciiTheme="majorHAnsi" w:hAnsiTheme="majorHAnsi" w:cstheme="majorHAnsi"/>
          <w:sz w:val="24"/>
          <w:szCs w:val="24"/>
        </w:rPr>
        <w:t>cheme (NDIS)</w:t>
      </w:r>
      <w:r w:rsidR="00320447">
        <w:rPr>
          <w:rFonts w:asciiTheme="majorHAnsi" w:hAnsiTheme="majorHAnsi" w:cstheme="majorHAnsi"/>
          <w:sz w:val="24"/>
          <w:szCs w:val="24"/>
        </w:rPr>
        <w:t xml:space="preserve"> service providers to know what to expect when an appeal is made.</w:t>
      </w:r>
    </w:p>
    <w:p w14:paraId="4C499C87" w14:textId="23672C37" w:rsidR="0044214C" w:rsidRDefault="0044214C" w:rsidP="00700382">
      <w:pPr>
        <w:spacing w:after="0" w:line="276" w:lineRule="auto"/>
        <w:rPr>
          <w:rFonts w:asciiTheme="majorHAnsi" w:hAnsiTheme="majorHAnsi" w:cstheme="majorHAnsi"/>
          <w:sz w:val="24"/>
          <w:szCs w:val="24"/>
        </w:rPr>
      </w:pPr>
    </w:p>
    <w:p w14:paraId="48180AE7" w14:textId="5D672059" w:rsidR="007161D5" w:rsidRDefault="007161D5" w:rsidP="00700382">
      <w:pPr>
        <w:spacing w:after="0" w:line="276" w:lineRule="auto"/>
        <w:rPr>
          <w:rFonts w:asciiTheme="majorHAnsi" w:hAnsiTheme="majorHAnsi" w:cstheme="majorHAnsi"/>
          <w:sz w:val="24"/>
          <w:szCs w:val="24"/>
        </w:rPr>
      </w:pPr>
    </w:p>
    <w:p w14:paraId="5850EDC4" w14:textId="33BE6693" w:rsidR="007161D5" w:rsidRDefault="007161D5" w:rsidP="00700382">
      <w:pPr>
        <w:spacing w:after="0" w:line="276" w:lineRule="auto"/>
        <w:rPr>
          <w:rFonts w:asciiTheme="majorHAnsi" w:hAnsiTheme="majorHAnsi" w:cstheme="majorHAnsi"/>
          <w:sz w:val="24"/>
          <w:szCs w:val="24"/>
        </w:rPr>
      </w:pPr>
    </w:p>
    <w:p w14:paraId="2A71DE3C" w14:textId="77777777" w:rsidR="007161D5" w:rsidRPr="002F0216" w:rsidRDefault="007161D5" w:rsidP="00700382">
      <w:pPr>
        <w:spacing w:after="0" w:line="276" w:lineRule="auto"/>
        <w:rPr>
          <w:rFonts w:asciiTheme="majorHAnsi" w:hAnsiTheme="majorHAnsi" w:cstheme="majorHAnsi"/>
          <w:sz w:val="24"/>
          <w:szCs w:val="24"/>
        </w:rPr>
      </w:pPr>
    </w:p>
    <w:p w14:paraId="2EF64493" w14:textId="3A61EF0A" w:rsidR="00296FA5" w:rsidRPr="002F0216" w:rsidRDefault="00163646"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lastRenderedPageBreak/>
        <w:t>According to the Act, r</w:t>
      </w:r>
      <w:r w:rsidR="00DD72C9" w:rsidRPr="002F0216">
        <w:rPr>
          <w:rFonts w:asciiTheme="majorHAnsi" w:hAnsiTheme="majorHAnsi" w:cstheme="majorHAnsi"/>
          <w:sz w:val="24"/>
          <w:szCs w:val="24"/>
        </w:rPr>
        <w:t>eviewable</w:t>
      </w:r>
      <w:r w:rsidR="00296FA5" w:rsidRPr="002F0216">
        <w:rPr>
          <w:rFonts w:asciiTheme="majorHAnsi" w:hAnsiTheme="majorHAnsi" w:cstheme="majorHAnsi"/>
          <w:sz w:val="24"/>
          <w:szCs w:val="24"/>
        </w:rPr>
        <w:t xml:space="preserve"> decisions </w:t>
      </w:r>
      <w:r w:rsidR="00311A1E" w:rsidRPr="002F0216">
        <w:rPr>
          <w:rFonts w:asciiTheme="majorHAnsi" w:hAnsiTheme="majorHAnsi" w:cstheme="majorHAnsi"/>
          <w:sz w:val="24"/>
          <w:szCs w:val="24"/>
        </w:rPr>
        <w:t>are</w:t>
      </w:r>
      <w:r w:rsidR="00296FA5" w:rsidRPr="002F0216">
        <w:rPr>
          <w:rFonts w:asciiTheme="majorHAnsi" w:hAnsiTheme="majorHAnsi" w:cstheme="majorHAnsi"/>
          <w:sz w:val="24"/>
          <w:szCs w:val="24"/>
        </w:rPr>
        <w:t>:</w:t>
      </w:r>
    </w:p>
    <w:p w14:paraId="13E532D7" w14:textId="292FC87C" w:rsidR="0044214C" w:rsidRPr="002F0216" w:rsidRDefault="0044214C" w:rsidP="00700382">
      <w:pPr>
        <w:pStyle w:val="ListParagraph"/>
        <w:numPr>
          <w:ilvl w:val="0"/>
          <w:numId w:val="24"/>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s. 23L</w:t>
      </w:r>
      <w:bookmarkStart w:id="0" w:name="_Hlk113864818"/>
      <w:r w:rsidRPr="002F0216">
        <w:rPr>
          <w:rFonts w:asciiTheme="majorHAnsi" w:hAnsiTheme="majorHAnsi" w:cstheme="majorHAnsi"/>
          <w:sz w:val="24"/>
          <w:szCs w:val="24"/>
        </w:rPr>
        <w:t xml:space="preserve"> - decision by the </w:t>
      </w:r>
      <w:r w:rsidR="00311A1E" w:rsidRPr="002F0216">
        <w:rPr>
          <w:rFonts w:asciiTheme="majorHAnsi" w:hAnsiTheme="majorHAnsi" w:cstheme="majorHAnsi"/>
          <w:sz w:val="24"/>
          <w:szCs w:val="24"/>
        </w:rPr>
        <w:t xml:space="preserve">Senior Authorising Officer </w:t>
      </w:r>
      <w:r w:rsidR="002D79E2" w:rsidRPr="002F0216">
        <w:rPr>
          <w:rFonts w:asciiTheme="majorHAnsi" w:hAnsiTheme="majorHAnsi" w:cstheme="majorHAnsi"/>
          <w:sz w:val="24"/>
          <w:szCs w:val="24"/>
        </w:rPr>
        <w:t>(SAO)</w:t>
      </w:r>
      <w:r w:rsidRPr="002F0216">
        <w:rPr>
          <w:rFonts w:asciiTheme="majorHAnsi" w:hAnsiTheme="majorHAnsi" w:cstheme="majorHAnsi"/>
          <w:sz w:val="24"/>
          <w:szCs w:val="24"/>
        </w:rPr>
        <w:t xml:space="preserve"> about the authorisation of a nominated person to be an </w:t>
      </w:r>
      <w:r w:rsidR="00EB3365" w:rsidRPr="002F0216">
        <w:rPr>
          <w:rFonts w:asciiTheme="majorHAnsi" w:hAnsiTheme="majorHAnsi" w:cstheme="majorHAnsi"/>
          <w:sz w:val="24"/>
          <w:szCs w:val="24"/>
        </w:rPr>
        <w:t xml:space="preserve">Authorised Program Officer </w:t>
      </w:r>
      <w:r w:rsidR="002D79E2" w:rsidRPr="002F0216">
        <w:rPr>
          <w:rFonts w:asciiTheme="majorHAnsi" w:hAnsiTheme="majorHAnsi" w:cstheme="majorHAnsi"/>
          <w:sz w:val="24"/>
          <w:szCs w:val="24"/>
        </w:rPr>
        <w:t>(APO)</w:t>
      </w:r>
      <w:r w:rsidRPr="002F0216">
        <w:rPr>
          <w:rFonts w:asciiTheme="majorHAnsi" w:hAnsiTheme="majorHAnsi" w:cstheme="majorHAnsi"/>
          <w:sz w:val="24"/>
          <w:szCs w:val="24"/>
        </w:rPr>
        <w:t>, including any conditions or limitations on that authorisation.</w:t>
      </w:r>
      <w:bookmarkEnd w:id="0"/>
    </w:p>
    <w:p w14:paraId="6874B94C" w14:textId="23E64BB5" w:rsidR="0044214C" w:rsidRPr="002F0216" w:rsidRDefault="0044214C" w:rsidP="00700382">
      <w:pPr>
        <w:pStyle w:val="ListParagraph"/>
        <w:numPr>
          <w:ilvl w:val="0"/>
          <w:numId w:val="24"/>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s. 23N - decision of an </w:t>
      </w:r>
      <w:r w:rsidR="002D79E2" w:rsidRPr="002F0216">
        <w:rPr>
          <w:rFonts w:asciiTheme="majorHAnsi" w:hAnsiTheme="majorHAnsi" w:cstheme="majorHAnsi"/>
          <w:sz w:val="24"/>
          <w:szCs w:val="24"/>
        </w:rPr>
        <w:t>APO</w:t>
      </w:r>
      <w:r w:rsidRPr="002F0216">
        <w:rPr>
          <w:rFonts w:asciiTheme="majorHAnsi" w:hAnsiTheme="majorHAnsi" w:cstheme="majorHAnsi"/>
          <w:sz w:val="24"/>
          <w:szCs w:val="24"/>
        </w:rPr>
        <w:t xml:space="preserve"> about the authorisation of Level 1 restrictive practice.</w:t>
      </w:r>
    </w:p>
    <w:p w14:paraId="0D9F4660" w14:textId="62E53504" w:rsidR="0044214C" w:rsidRPr="002F0216" w:rsidRDefault="0044214C" w:rsidP="00700382">
      <w:pPr>
        <w:pStyle w:val="ListParagraph"/>
        <w:numPr>
          <w:ilvl w:val="0"/>
          <w:numId w:val="24"/>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s. 23O</w:t>
      </w:r>
      <w:r w:rsidR="00BF05AA" w:rsidRPr="002F0216">
        <w:rPr>
          <w:rFonts w:asciiTheme="majorHAnsi" w:hAnsiTheme="majorHAnsi" w:cstheme="majorHAnsi"/>
          <w:sz w:val="24"/>
          <w:szCs w:val="24"/>
        </w:rPr>
        <w:t xml:space="preserve"> - decision of the </w:t>
      </w:r>
      <w:r w:rsidR="002D79E2" w:rsidRPr="002F0216">
        <w:rPr>
          <w:rFonts w:asciiTheme="majorHAnsi" w:hAnsiTheme="majorHAnsi" w:cstheme="majorHAnsi"/>
          <w:sz w:val="24"/>
          <w:szCs w:val="24"/>
        </w:rPr>
        <w:t>SAO</w:t>
      </w:r>
      <w:r w:rsidR="00BF05AA" w:rsidRPr="002F0216">
        <w:rPr>
          <w:rFonts w:asciiTheme="majorHAnsi" w:hAnsiTheme="majorHAnsi" w:cstheme="majorHAnsi"/>
          <w:sz w:val="24"/>
          <w:szCs w:val="24"/>
        </w:rPr>
        <w:t xml:space="preserve"> about the authorisation of a Level 1 </w:t>
      </w:r>
      <w:r w:rsidR="002570A8" w:rsidRPr="002F0216">
        <w:rPr>
          <w:rFonts w:asciiTheme="majorHAnsi" w:hAnsiTheme="majorHAnsi" w:cstheme="majorHAnsi"/>
          <w:sz w:val="24"/>
          <w:szCs w:val="24"/>
        </w:rPr>
        <w:t xml:space="preserve">or </w:t>
      </w:r>
      <w:r w:rsidR="00BF05AA" w:rsidRPr="002F0216">
        <w:rPr>
          <w:rFonts w:asciiTheme="majorHAnsi" w:hAnsiTheme="majorHAnsi" w:cstheme="majorHAnsi"/>
          <w:sz w:val="24"/>
          <w:szCs w:val="24"/>
        </w:rPr>
        <w:t>Level 2 restrictive practice.</w:t>
      </w:r>
    </w:p>
    <w:p w14:paraId="480F687B" w14:textId="0DC13F95" w:rsidR="0044214C" w:rsidRPr="002F0216" w:rsidRDefault="00BF05AA" w:rsidP="00700382">
      <w:pPr>
        <w:pStyle w:val="ListParagraph"/>
        <w:numPr>
          <w:ilvl w:val="0"/>
          <w:numId w:val="24"/>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s. 23P - decision of the </w:t>
      </w:r>
      <w:r w:rsidR="002D79E2" w:rsidRPr="002F0216">
        <w:rPr>
          <w:rFonts w:asciiTheme="majorHAnsi" w:hAnsiTheme="majorHAnsi" w:cstheme="majorHAnsi"/>
          <w:sz w:val="24"/>
          <w:szCs w:val="24"/>
        </w:rPr>
        <w:t>SAO</w:t>
      </w:r>
      <w:r w:rsidRPr="002F0216">
        <w:rPr>
          <w:rFonts w:asciiTheme="majorHAnsi" w:hAnsiTheme="majorHAnsi" w:cstheme="majorHAnsi"/>
          <w:sz w:val="24"/>
          <w:szCs w:val="24"/>
        </w:rPr>
        <w:t xml:space="preserve"> about the revocation of authorisation to use restrictive practice.</w:t>
      </w:r>
    </w:p>
    <w:p w14:paraId="28B51AE0" w14:textId="1E4A4C8B" w:rsidR="00BF05AA" w:rsidRPr="002F0216" w:rsidRDefault="00BF05AA" w:rsidP="00700382">
      <w:pPr>
        <w:pStyle w:val="ListParagraph"/>
        <w:numPr>
          <w:ilvl w:val="0"/>
          <w:numId w:val="24"/>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s. 23Y</w:t>
      </w:r>
      <w:bookmarkStart w:id="1" w:name="_Hlk113864970"/>
      <w:r w:rsidRPr="002F0216">
        <w:rPr>
          <w:rFonts w:asciiTheme="majorHAnsi" w:hAnsiTheme="majorHAnsi" w:cstheme="majorHAnsi"/>
          <w:sz w:val="24"/>
          <w:szCs w:val="24"/>
        </w:rPr>
        <w:t xml:space="preserve"> - decision of the </w:t>
      </w:r>
      <w:r w:rsidR="002D79E2" w:rsidRPr="002F0216">
        <w:rPr>
          <w:rFonts w:asciiTheme="majorHAnsi" w:hAnsiTheme="majorHAnsi" w:cstheme="majorHAnsi"/>
          <w:sz w:val="24"/>
          <w:szCs w:val="24"/>
        </w:rPr>
        <w:t>SAO</w:t>
      </w:r>
      <w:r w:rsidRPr="002F0216">
        <w:rPr>
          <w:rFonts w:asciiTheme="majorHAnsi" w:hAnsiTheme="majorHAnsi" w:cstheme="majorHAnsi"/>
          <w:sz w:val="24"/>
          <w:szCs w:val="24"/>
        </w:rPr>
        <w:t xml:space="preserve"> in the review of a decision made by the </w:t>
      </w:r>
      <w:r w:rsidR="002D79E2" w:rsidRPr="002F0216">
        <w:rPr>
          <w:rFonts w:asciiTheme="majorHAnsi" w:hAnsiTheme="majorHAnsi" w:cstheme="majorHAnsi"/>
          <w:sz w:val="24"/>
          <w:szCs w:val="24"/>
        </w:rPr>
        <w:t xml:space="preserve">APO </w:t>
      </w:r>
      <w:r w:rsidRPr="002F0216">
        <w:rPr>
          <w:rFonts w:asciiTheme="majorHAnsi" w:hAnsiTheme="majorHAnsi" w:cstheme="majorHAnsi"/>
          <w:sz w:val="24"/>
          <w:szCs w:val="24"/>
        </w:rPr>
        <w:t xml:space="preserve">or </w:t>
      </w:r>
      <w:r w:rsidR="00297F30" w:rsidRPr="002F0216">
        <w:rPr>
          <w:rFonts w:asciiTheme="majorHAnsi" w:hAnsiTheme="majorHAnsi" w:cstheme="majorHAnsi"/>
          <w:sz w:val="24"/>
          <w:szCs w:val="24"/>
        </w:rPr>
        <w:t>NDIS</w:t>
      </w:r>
      <w:r w:rsidRPr="002F0216">
        <w:rPr>
          <w:rFonts w:asciiTheme="majorHAnsi" w:hAnsiTheme="majorHAnsi" w:cstheme="majorHAnsi"/>
          <w:sz w:val="24"/>
          <w:szCs w:val="24"/>
        </w:rPr>
        <w:t xml:space="preserve"> service provider.</w:t>
      </w:r>
      <w:bookmarkEnd w:id="1"/>
    </w:p>
    <w:p w14:paraId="0AA4626D" w14:textId="77777777" w:rsidR="00BF05AA" w:rsidRPr="002F0216" w:rsidRDefault="00BF05AA" w:rsidP="00700382">
      <w:pPr>
        <w:spacing w:after="0" w:line="276" w:lineRule="auto"/>
        <w:rPr>
          <w:rFonts w:asciiTheme="majorHAnsi" w:hAnsiTheme="majorHAnsi" w:cstheme="majorHAnsi"/>
          <w:sz w:val="24"/>
          <w:szCs w:val="24"/>
        </w:rPr>
      </w:pPr>
    </w:p>
    <w:p w14:paraId="71A99605" w14:textId="42F9B59E" w:rsidR="00FC5C69" w:rsidRPr="002F0216" w:rsidRDefault="00FC5C69"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Complaints about the </w:t>
      </w:r>
      <w:r w:rsidR="0084272A" w:rsidRPr="002F0216">
        <w:rPr>
          <w:rFonts w:asciiTheme="majorHAnsi" w:hAnsiTheme="majorHAnsi" w:cstheme="majorHAnsi"/>
          <w:sz w:val="24"/>
          <w:szCs w:val="24"/>
        </w:rPr>
        <w:t>RPU</w:t>
      </w:r>
      <w:r w:rsidRPr="002F0216">
        <w:rPr>
          <w:rFonts w:asciiTheme="majorHAnsi" w:hAnsiTheme="majorHAnsi" w:cstheme="majorHAnsi"/>
          <w:sz w:val="24"/>
          <w:szCs w:val="24"/>
        </w:rPr>
        <w:t xml:space="preserve"> follow the </w:t>
      </w:r>
      <w:r w:rsidR="00595E63" w:rsidRPr="002F0216">
        <w:rPr>
          <w:rFonts w:asciiTheme="majorHAnsi" w:hAnsiTheme="majorHAnsi" w:cstheme="majorHAnsi"/>
          <w:sz w:val="24"/>
          <w:szCs w:val="24"/>
        </w:rPr>
        <w:t>RPU</w:t>
      </w:r>
      <w:r w:rsidRPr="002F0216">
        <w:rPr>
          <w:rFonts w:asciiTheme="majorHAnsi" w:hAnsiTheme="majorHAnsi" w:cstheme="majorHAnsi"/>
          <w:sz w:val="24"/>
          <w:szCs w:val="24"/>
        </w:rPr>
        <w:t xml:space="preserve"> complaints </w:t>
      </w:r>
      <w:r w:rsidR="00AA331C" w:rsidRPr="002F0216">
        <w:rPr>
          <w:rFonts w:asciiTheme="majorHAnsi" w:hAnsiTheme="majorHAnsi" w:cstheme="majorHAnsi"/>
          <w:sz w:val="24"/>
          <w:szCs w:val="24"/>
        </w:rPr>
        <w:t>resolution</w:t>
      </w:r>
      <w:r w:rsidRPr="002F0216">
        <w:rPr>
          <w:rFonts w:asciiTheme="majorHAnsi" w:hAnsiTheme="majorHAnsi" w:cstheme="majorHAnsi"/>
          <w:sz w:val="24"/>
          <w:szCs w:val="24"/>
        </w:rPr>
        <w:t xml:space="preserve"> procedure.</w:t>
      </w:r>
    </w:p>
    <w:p w14:paraId="590D0290" w14:textId="632846B8" w:rsidR="005244F0" w:rsidRPr="002F0216" w:rsidRDefault="005244F0" w:rsidP="00700382">
      <w:pPr>
        <w:spacing w:after="0" w:line="276" w:lineRule="auto"/>
        <w:rPr>
          <w:rFonts w:asciiTheme="majorHAnsi" w:hAnsiTheme="majorHAnsi" w:cstheme="majorHAnsi"/>
          <w:sz w:val="24"/>
          <w:szCs w:val="24"/>
        </w:rPr>
      </w:pPr>
    </w:p>
    <w:p w14:paraId="6C3B5BAF" w14:textId="21CEFD5F" w:rsidR="00B33AED" w:rsidRPr="00274B38" w:rsidRDefault="0005583C" w:rsidP="00700382">
      <w:pPr>
        <w:pStyle w:val="Heading2"/>
        <w:spacing w:line="276" w:lineRule="auto"/>
      </w:pPr>
      <w:r w:rsidRPr="00274B38">
        <w:t>Appeal</w:t>
      </w:r>
      <w:r w:rsidR="005A4CED" w:rsidRPr="00274B38">
        <w:t xml:space="preserve"> </w:t>
      </w:r>
      <w:r w:rsidR="0000489E" w:rsidRPr="00274B38">
        <w:t>r</w:t>
      </w:r>
      <w:r w:rsidR="00EB3365" w:rsidRPr="00274B38">
        <w:t>eviewers</w:t>
      </w:r>
    </w:p>
    <w:p w14:paraId="4AC1DDC5" w14:textId="67AE2B65" w:rsidR="0010781D" w:rsidRDefault="0010781D" w:rsidP="0010781D">
      <w:pPr>
        <w:pStyle w:val="Heading4"/>
      </w:pPr>
      <w:r>
        <w:t>Decisions made by the APO</w:t>
      </w:r>
    </w:p>
    <w:p w14:paraId="020A184E" w14:textId="0718845A" w:rsidR="00922FCB" w:rsidRPr="002F0216" w:rsidRDefault="00694ECE"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Appeals of r</w:t>
      </w:r>
      <w:r w:rsidR="006726F9" w:rsidRPr="002F0216">
        <w:rPr>
          <w:rFonts w:asciiTheme="majorHAnsi" w:hAnsiTheme="majorHAnsi" w:cstheme="majorHAnsi"/>
          <w:sz w:val="24"/>
          <w:szCs w:val="24"/>
        </w:rPr>
        <w:t>eviewable</w:t>
      </w:r>
      <w:r w:rsidR="00B626A7" w:rsidRPr="002F0216">
        <w:rPr>
          <w:rFonts w:asciiTheme="majorHAnsi" w:hAnsiTheme="majorHAnsi" w:cstheme="majorHAnsi"/>
          <w:sz w:val="24"/>
          <w:szCs w:val="24"/>
        </w:rPr>
        <w:t xml:space="preserve"> d</w:t>
      </w:r>
      <w:r w:rsidR="00B33AED" w:rsidRPr="002F0216">
        <w:rPr>
          <w:rFonts w:asciiTheme="majorHAnsi" w:hAnsiTheme="majorHAnsi" w:cstheme="majorHAnsi"/>
          <w:sz w:val="24"/>
          <w:szCs w:val="24"/>
        </w:rPr>
        <w:t>ecision</w:t>
      </w:r>
      <w:r w:rsidR="005E1420" w:rsidRPr="002F0216">
        <w:rPr>
          <w:rFonts w:asciiTheme="majorHAnsi" w:hAnsiTheme="majorHAnsi" w:cstheme="majorHAnsi"/>
          <w:sz w:val="24"/>
          <w:szCs w:val="24"/>
        </w:rPr>
        <w:t>s</w:t>
      </w:r>
      <w:r w:rsidR="00B33AED" w:rsidRPr="002F0216">
        <w:rPr>
          <w:rFonts w:asciiTheme="majorHAnsi" w:hAnsiTheme="majorHAnsi" w:cstheme="majorHAnsi"/>
          <w:sz w:val="24"/>
          <w:szCs w:val="24"/>
        </w:rPr>
        <w:t xml:space="preserve"> made by the </w:t>
      </w:r>
      <w:r w:rsidR="00257B78" w:rsidRPr="002F0216">
        <w:rPr>
          <w:rFonts w:asciiTheme="majorHAnsi" w:hAnsiTheme="majorHAnsi" w:cstheme="majorHAnsi"/>
          <w:sz w:val="24"/>
          <w:szCs w:val="24"/>
        </w:rPr>
        <w:t>APO</w:t>
      </w:r>
      <w:r w:rsidR="00F648CC" w:rsidRPr="002F0216">
        <w:rPr>
          <w:rFonts w:asciiTheme="majorHAnsi" w:hAnsiTheme="majorHAnsi" w:cstheme="majorHAnsi"/>
          <w:sz w:val="24"/>
          <w:szCs w:val="24"/>
        </w:rPr>
        <w:t xml:space="preserve"> </w:t>
      </w:r>
      <w:r w:rsidR="005E1420" w:rsidRPr="002F0216">
        <w:rPr>
          <w:rFonts w:asciiTheme="majorHAnsi" w:hAnsiTheme="majorHAnsi" w:cstheme="majorHAnsi"/>
          <w:sz w:val="24"/>
          <w:szCs w:val="24"/>
        </w:rPr>
        <w:t>are</w:t>
      </w:r>
      <w:r w:rsidR="00B311B0" w:rsidRPr="002F0216">
        <w:rPr>
          <w:rFonts w:asciiTheme="majorHAnsi" w:hAnsiTheme="majorHAnsi" w:cstheme="majorHAnsi"/>
          <w:sz w:val="24"/>
          <w:szCs w:val="24"/>
        </w:rPr>
        <w:t xml:space="preserve"> </w:t>
      </w:r>
      <w:r w:rsidR="00E603AB" w:rsidRPr="002F0216">
        <w:rPr>
          <w:rFonts w:asciiTheme="majorHAnsi" w:hAnsiTheme="majorHAnsi" w:cstheme="majorHAnsi"/>
          <w:sz w:val="24"/>
          <w:szCs w:val="24"/>
        </w:rPr>
        <w:t>undertaken</w:t>
      </w:r>
      <w:r w:rsidR="00B311B0" w:rsidRPr="002F0216">
        <w:rPr>
          <w:rFonts w:asciiTheme="majorHAnsi" w:hAnsiTheme="majorHAnsi" w:cstheme="majorHAnsi"/>
          <w:sz w:val="24"/>
          <w:szCs w:val="24"/>
        </w:rPr>
        <w:t xml:space="preserve"> by the </w:t>
      </w:r>
      <w:r w:rsidR="00257B78" w:rsidRPr="002F0216">
        <w:rPr>
          <w:rFonts w:asciiTheme="majorHAnsi" w:hAnsiTheme="majorHAnsi" w:cstheme="majorHAnsi"/>
          <w:sz w:val="24"/>
          <w:szCs w:val="24"/>
        </w:rPr>
        <w:t>SAO</w:t>
      </w:r>
      <w:r w:rsidRPr="002F0216">
        <w:rPr>
          <w:rFonts w:asciiTheme="majorHAnsi" w:hAnsiTheme="majorHAnsi" w:cstheme="majorHAnsi"/>
          <w:sz w:val="24"/>
          <w:szCs w:val="24"/>
        </w:rPr>
        <w:t>.</w:t>
      </w:r>
      <w:r w:rsidR="00922FCB" w:rsidRPr="002F0216">
        <w:rPr>
          <w:rFonts w:asciiTheme="majorHAnsi" w:hAnsiTheme="majorHAnsi" w:cstheme="majorHAnsi"/>
          <w:sz w:val="24"/>
          <w:szCs w:val="24"/>
        </w:rPr>
        <w:t xml:space="preserve"> To ensure objectivity in decision making and maintain public trust, the SAO must </w:t>
      </w:r>
      <w:r w:rsidR="00E70F2C">
        <w:rPr>
          <w:rFonts w:asciiTheme="majorHAnsi" w:hAnsiTheme="majorHAnsi" w:cstheme="majorHAnsi"/>
          <w:sz w:val="24"/>
          <w:szCs w:val="24"/>
        </w:rPr>
        <w:t>re</w:t>
      </w:r>
      <w:r w:rsidR="00922FCB" w:rsidRPr="002F0216">
        <w:rPr>
          <w:rFonts w:asciiTheme="majorHAnsi" w:hAnsiTheme="majorHAnsi" w:cstheme="majorHAnsi"/>
          <w:sz w:val="24"/>
          <w:szCs w:val="24"/>
        </w:rPr>
        <w:t>cuse themsel</w:t>
      </w:r>
      <w:r w:rsidR="00E70F2C">
        <w:rPr>
          <w:rFonts w:asciiTheme="majorHAnsi" w:hAnsiTheme="majorHAnsi" w:cstheme="majorHAnsi"/>
          <w:sz w:val="24"/>
          <w:szCs w:val="24"/>
        </w:rPr>
        <w:t>f</w:t>
      </w:r>
      <w:r w:rsidR="00922FCB" w:rsidRPr="002F0216">
        <w:rPr>
          <w:rFonts w:asciiTheme="majorHAnsi" w:hAnsiTheme="majorHAnsi" w:cstheme="majorHAnsi"/>
          <w:sz w:val="24"/>
          <w:szCs w:val="24"/>
        </w:rPr>
        <w:t xml:space="preserve"> from the review where there is a perceived or actual conflict of interest. The SAO must be perceived as being impartial, having no personal stake or interest in the matter to be decided.</w:t>
      </w:r>
    </w:p>
    <w:p w14:paraId="7F54C7FC" w14:textId="42C89205" w:rsidR="003C124D" w:rsidRDefault="003C124D" w:rsidP="00700382">
      <w:pPr>
        <w:spacing w:after="0" w:line="276" w:lineRule="auto"/>
        <w:rPr>
          <w:rFonts w:asciiTheme="majorHAnsi" w:hAnsiTheme="majorHAnsi" w:cstheme="majorHAnsi"/>
          <w:sz w:val="24"/>
          <w:szCs w:val="24"/>
        </w:rPr>
      </w:pPr>
    </w:p>
    <w:p w14:paraId="4E6EAB59" w14:textId="10AEDC8A" w:rsidR="0010781D" w:rsidRPr="002F0216" w:rsidRDefault="0010781D" w:rsidP="0010781D">
      <w:pPr>
        <w:pStyle w:val="Heading4"/>
      </w:pPr>
      <w:r>
        <w:t>Decisions made by the SAO</w:t>
      </w:r>
    </w:p>
    <w:p w14:paraId="76FECC03" w14:textId="3FB1BCBC" w:rsidR="00362230" w:rsidRPr="00B90273" w:rsidRDefault="00694ECE" w:rsidP="00B90273">
      <w:pPr>
        <w:spacing w:after="0" w:line="276" w:lineRule="auto"/>
        <w:rPr>
          <w:rFonts w:asciiTheme="majorHAnsi" w:hAnsiTheme="majorHAnsi" w:cstheme="majorHAnsi"/>
          <w:sz w:val="24"/>
          <w:szCs w:val="24"/>
        </w:rPr>
      </w:pPr>
      <w:r w:rsidRPr="00B90273">
        <w:rPr>
          <w:rFonts w:asciiTheme="majorHAnsi" w:hAnsiTheme="majorHAnsi" w:cstheme="majorHAnsi"/>
          <w:sz w:val="24"/>
          <w:szCs w:val="24"/>
        </w:rPr>
        <w:t xml:space="preserve">Appeals of </w:t>
      </w:r>
      <w:r w:rsidR="0051417C" w:rsidRPr="00B90273">
        <w:rPr>
          <w:rFonts w:asciiTheme="majorHAnsi" w:hAnsiTheme="majorHAnsi" w:cstheme="majorHAnsi"/>
          <w:sz w:val="24"/>
          <w:szCs w:val="24"/>
        </w:rPr>
        <w:t>r</w:t>
      </w:r>
      <w:r w:rsidR="001768E9" w:rsidRPr="00B90273">
        <w:rPr>
          <w:rFonts w:asciiTheme="majorHAnsi" w:hAnsiTheme="majorHAnsi" w:cstheme="majorHAnsi"/>
          <w:sz w:val="24"/>
          <w:szCs w:val="24"/>
        </w:rPr>
        <w:t>eviewable d</w:t>
      </w:r>
      <w:r w:rsidR="00B311B0" w:rsidRPr="00B90273">
        <w:rPr>
          <w:rFonts w:asciiTheme="majorHAnsi" w:hAnsiTheme="majorHAnsi" w:cstheme="majorHAnsi"/>
          <w:sz w:val="24"/>
          <w:szCs w:val="24"/>
        </w:rPr>
        <w:t>ecision</w:t>
      </w:r>
      <w:r w:rsidR="00F40858" w:rsidRPr="00B90273">
        <w:rPr>
          <w:rFonts w:asciiTheme="majorHAnsi" w:hAnsiTheme="majorHAnsi" w:cstheme="majorHAnsi"/>
          <w:sz w:val="24"/>
          <w:szCs w:val="24"/>
        </w:rPr>
        <w:t>s</w:t>
      </w:r>
      <w:r w:rsidR="00B311B0" w:rsidRPr="00B90273">
        <w:rPr>
          <w:rFonts w:asciiTheme="majorHAnsi" w:hAnsiTheme="majorHAnsi" w:cstheme="majorHAnsi"/>
          <w:sz w:val="24"/>
          <w:szCs w:val="24"/>
        </w:rPr>
        <w:t xml:space="preserve"> made by the </w:t>
      </w:r>
      <w:r w:rsidR="00257B78" w:rsidRPr="00B90273">
        <w:rPr>
          <w:rFonts w:asciiTheme="majorHAnsi" w:hAnsiTheme="majorHAnsi" w:cstheme="majorHAnsi"/>
          <w:sz w:val="24"/>
          <w:szCs w:val="24"/>
        </w:rPr>
        <w:t>SAO</w:t>
      </w:r>
      <w:r w:rsidR="0057234F" w:rsidRPr="00B90273">
        <w:rPr>
          <w:rFonts w:asciiTheme="majorHAnsi" w:hAnsiTheme="majorHAnsi" w:cstheme="majorHAnsi"/>
          <w:sz w:val="24"/>
          <w:szCs w:val="24"/>
        </w:rPr>
        <w:t xml:space="preserve"> </w:t>
      </w:r>
      <w:r w:rsidR="00F40858" w:rsidRPr="00B90273">
        <w:rPr>
          <w:rFonts w:asciiTheme="majorHAnsi" w:hAnsiTheme="majorHAnsi" w:cstheme="majorHAnsi"/>
          <w:sz w:val="24"/>
          <w:szCs w:val="24"/>
        </w:rPr>
        <w:t>are</w:t>
      </w:r>
      <w:r w:rsidR="00B311B0" w:rsidRPr="00B90273">
        <w:rPr>
          <w:rFonts w:asciiTheme="majorHAnsi" w:hAnsiTheme="majorHAnsi" w:cstheme="majorHAnsi"/>
          <w:sz w:val="24"/>
          <w:szCs w:val="24"/>
        </w:rPr>
        <w:t xml:space="preserve"> </w:t>
      </w:r>
      <w:r w:rsidR="00E603AB" w:rsidRPr="00B90273">
        <w:rPr>
          <w:rFonts w:asciiTheme="majorHAnsi" w:hAnsiTheme="majorHAnsi" w:cstheme="majorHAnsi"/>
          <w:sz w:val="24"/>
          <w:szCs w:val="24"/>
        </w:rPr>
        <w:t>undertaken</w:t>
      </w:r>
      <w:r w:rsidR="00B311B0" w:rsidRPr="00B90273">
        <w:rPr>
          <w:rFonts w:asciiTheme="majorHAnsi" w:hAnsiTheme="majorHAnsi" w:cstheme="majorHAnsi"/>
          <w:sz w:val="24"/>
          <w:szCs w:val="24"/>
        </w:rPr>
        <w:t xml:space="preserve"> by the South Australia</w:t>
      </w:r>
      <w:r w:rsidR="00AE6C2D" w:rsidRPr="00B90273">
        <w:rPr>
          <w:rFonts w:asciiTheme="majorHAnsi" w:hAnsiTheme="majorHAnsi" w:cstheme="majorHAnsi"/>
          <w:sz w:val="24"/>
          <w:szCs w:val="24"/>
        </w:rPr>
        <w:t>n Civil and Administrative Tribunal (SACAT).</w:t>
      </w:r>
    </w:p>
    <w:p w14:paraId="06D4D5AA" w14:textId="2E15980D" w:rsidR="00DF54EA" w:rsidRPr="002F0216" w:rsidRDefault="00DF54EA" w:rsidP="00700382">
      <w:pPr>
        <w:spacing w:after="0" w:line="276" w:lineRule="auto"/>
        <w:rPr>
          <w:rFonts w:asciiTheme="majorHAnsi" w:hAnsiTheme="majorHAnsi" w:cstheme="majorHAnsi"/>
          <w:sz w:val="24"/>
          <w:szCs w:val="24"/>
        </w:rPr>
      </w:pPr>
    </w:p>
    <w:p w14:paraId="0D76F488" w14:textId="2E99701D" w:rsidR="00DF54EA" w:rsidRPr="00B90273" w:rsidRDefault="00460FA2" w:rsidP="00B90273">
      <w:pPr>
        <w:spacing w:after="0" w:line="276" w:lineRule="auto"/>
        <w:rPr>
          <w:rFonts w:asciiTheme="majorHAnsi" w:hAnsiTheme="majorHAnsi" w:cstheme="majorHAnsi"/>
          <w:sz w:val="24"/>
          <w:szCs w:val="24"/>
        </w:rPr>
      </w:pPr>
      <w:r w:rsidRPr="00B90273">
        <w:rPr>
          <w:rFonts w:asciiTheme="majorHAnsi" w:hAnsiTheme="majorHAnsi" w:cstheme="majorHAnsi"/>
          <w:sz w:val="24"/>
          <w:szCs w:val="24"/>
        </w:rPr>
        <w:t xml:space="preserve">An aggrieved person may ask the SAO </w:t>
      </w:r>
      <w:r w:rsidR="000726C2" w:rsidRPr="00B90273">
        <w:rPr>
          <w:rFonts w:asciiTheme="majorHAnsi" w:hAnsiTheme="majorHAnsi" w:cstheme="majorHAnsi"/>
          <w:sz w:val="24"/>
          <w:szCs w:val="24"/>
        </w:rPr>
        <w:t xml:space="preserve">to </w:t>
      </w:r>
      <w:r w:rsidRPr="00B90273">
        <w:rPr>
          <w:rFonts w:asciiTheme="majorHAnsi" w:hAnsiTheme="majorHAnsi" w:cstheme="majorHAnsi"/>
          <w:sz w:val="24"/>
          <w:szCs w:val="24"/>
        </w:rPr>
        <w:t>reconsider their original decision</w:t>
      </w:r>
      <w:r w:rsidR="000E3798" w:rsidRPr="00B90273">
        <w:rPr>
          <w:rFonts w:asciiTheme="majorHAnsi" w:hAnsiTheme="majorHAnsi" w:cstheme="majorHAnsi"/>
          <w:sz w:val="24"/>
          <w:szCs w:val="24"/>
        </w:rPr>
        <w:t xml:space="preserve">. This is an administrative process that is not established in </w:t>
      </w:r>
      <w:r w:rsidR="00883BA8" w:rsidRPr="00B90273">
        <w:rPr>
          <w:rFonts w:asciiTheme="majorHAnsi" w:hAnsiTheme="majorHAnsi" w:cstheme="majorHAnsi"/>
          <w:sz w:val="24"/>
          <w:szCs w:val="24"/>
        </w:rPr>
        <w:t>legislation but</w:t>
      </w:r>
      <w:r w:rsidR="000E3798" w:rsidRPr="00B90273">
        <w:rPr>
          <w:rFonts w:asciiTheme="majorHAnsi" w:hAnsiTheme="majorHAnsi" w:cstheme="majorHAnsi"/>
          <w:sz w:val="24"/>
          <w:szCs w:val="24"/>
        </w:rPr>
        <w:t xml:space="preserve"> provide</w:t>
      </w:r>
      <w:r w:rsidR="000726C2" w:rsidRPr="00B90273">
        <w:rPr>
          <w:rFonts w:asciiTheme="majorHAnsi" w:hAnsiTheme="majorHAnsi" w:cstheme="majorHAnsi"/>
          <w:sz w:val="24"/>
          <w:szCs w:val="24"/>
        </w:rPr>
        <w:t>s</w:t>
      </w:r>
      <w:r w:rsidR="000E3798" w:rsidRPr="00B90273">
        <w:rPr>
          <w:rFonts w:asciiTheme="majorHAnsi" w:hAnsiTheme="majorHAnsi" w:cstheme="majorHAnsi"/>
          <w:sz w:val="24"/>
          <w:szCs w:val="24"/>
        </w:rPr>
        <w:t xml:space="preserve"> a</w:t>
      </w:r>
      <w:r w:rsidR="00E017D9" w:rsidRPr="00B90273">
        <w:rPr>
          <w:rFonts w:asciiTheme="majorHAnsi" w:hAnsiTheme="majorHAnsi" w:cstheme="majorHAnsi"/>
          <w:sz w:val="24"/>
          <w:szCs w:val="24"/>
        </w:rPr>
        <w:t>n</w:t>
      </w:r>
      <w:r w:rsidR="00417CE6" w:rsidRPr="00B90273">
        <w:rPr>
          <w:rFonts w:asciiTheme="majorHAnsi" w:hAnsiTheme="majorHAnsi" w:cstheme="majorHAnsi"/>
          <w:sz w:val="24"/>
          <w:szCs w:val="24"/>
        </w:rPr>
        <w:t xml:space="preserve"> additional</w:t>
      </w:r>
      <w:r w:rsidR="00E017D9" w:rsidRPr="00B90273">
        <w:rPr>
          <w:rFonts w:asciiTheme="majorHAnsi" w:hAnsiTheme="majorHAnsi" w:cstheme="majorHAnsi"/>
          <w:sz w:val="24"/>
          <w:szCs w:val="24"/>
        </w:rPr>
        <w:t xml:space="preserve"> opportunity for </w:t>
      </w:r>
      <w:r w:rsidR="00417CE6" w:rsidRPr="00B90273">
        <w:rPr>
          <w:rFonts w:asciiTheme="majorHAnsi" w:hAnsiTheme="majorHAnsi" w:cstheme="majorHAnsi"/>
          <w:sz w:val="24"/>
          <w:szCs w:val="24"/>
        </w:rPr>
        <w:t>the</w:t>
      </w:r>
      <w:r w:rsidR="007C6571" w:rsidRPr="00B90273">
        <w:rPr>
          <w:rFonts w:asciiTheme="majorHAnsi" w:hAnsiTheme="majorHAnsi" w:cstheme="majorHAnsi"/>
          <w:sz w:val="24"/>
          <w:szCs w:val="24"/>
        </w:rPr>
        <w:t xml:space="preserve"> aggrieved person’s</w:t>
      </w:r>
      <w:r w:rsidR="00417CE6" w:rsidRPr="00B90273">
        <w:rPr>
          <w:rFonts w:asciiTheme="majorHAnsi" w:hAnsiTheme="majorHAnsi" w:cstheme="majorHAnsi"/>
          <w:sz w:val="24"/>
          <w:szCs w:val="24"/>
        </w:rPr>
        <w:t xml:space="preserve"> views to be heard and considered</w:t>
      </w:r>
      <w:r w:rsidR="00D30ECF" w:rsidRPr="00B90273">
        <w:rPr>
          <w:rFonts w:asciiTheme="majorHAnsi" w:hAnsiTheme="majorHAnsi" w:cstheme="majorHAnsi"/>
          <w:sz w:val="24"/>
          <w:szCs w:val="24"/>
        </w:rPr>
        <w:t>.</w:t>
      </w:r>
      <w:r w:rsidR="008237A7" w:rsidRPr="00B90273">
        <w:rPr>
          <w:rFonts w:asciiTheme="majorHAnsi" w:hAnsiTheme="majorHAnsi" w:cstheme="majorHAnsi"/>
          <w:sz w:val="24"/>
          <w:szCs w:val="24"/>
        </w:rPr>
        <w:t xml:space="preserve"> It may also help an aggrieved person to decide whether they want to </w:t>
      </w:r>
      <w:r w:rsidR="005A78E1" w:rsidRPr="00B90273">
        <w:rPr>
          <w:rFonts w:asciiTheme="majorHAnsi" w:hAnsiTheme="majorHAnsi" w:cstheme="majorHAnsi"/>
          <w:sz w:val="24"/>
          <w:szCs w:val="24"/>
        </w:rPr>
        <w:t>seek</w:t>
      </w:r>
      <w:r w:rsidR="008237A7" w:rsidRPr="00B90273">
        <w:rPr>
          <w:rFonts w:asciiTheme="majorHAnsi" w:hAnsiTheme="majorHAnsi" w:cstheme="majorHAnsi"/>
          <w:sz w:val="24"/>
          <w:szCs w:val="24"/>
        </w:rPr>
        <w:t xml:space="preserve"> an appeal </w:t>
      </w:r>
      <w:r w:rsidR="005A78E1" w:rsidRPr="00B90273">
        <w:rPr>
          <w:rFonts w:asciiTheme="majorHAnsi" w:hAnsiTheme="majorHAnsi" w:cstheme="majorHAnsi"/>
          <w:sz w:val="24"/>
          <w:szCs w:val="24"/>
        </w:rPr>
        <w:t>to SACAT.</w:t>
      </w:r>
    </w:p>
    <w:p w14:paraId="4DDCC271" w14:textId="77777777" w:rsidR="001365CC" w:rsidRPr="002F0216" w:rsidRDefault="001365CC" w:rsidP="00700382">
      <w:pPr>
        <w:spacing w:after="0" w:line="276" w:lineRule="auto"/>
        <w:rPr>
          <w:rFonts w:asciiTheme="majorHAnsi" w:hAnsiTheme="majorHAnsi" w:cstheme="majorHAnsi"/>
          <w:sz w:val="24"/>
          <w:szCs w:val="24"/>
        </w:rPr>
      </w:pPr>
    </w:p>
    <w:p w14:paraId="7B79B381" w14:textId="09377307" w:rsidR="00D16669" w:rsidRPr="00274B38" w:rsidRDefault="00D16669" w:rsidP="00700382">
      <w:pPr>
        <w:pStyle w:val="Heading2"/>
        <w:spacing w:line="276" w:lineRule="auto"/>
      </w:pPr>
      <w:r w:rsidRPr="00274B38">
        <w:t>Use of a restrictive practice during appeal period</w:t>
      </w:r>
    </w:p>
    <w:p w14:paraId="06E85626" w14:textId="29DE97AF" w:rsidR="00D16669" w:rsidRPr="002F0216" w:rsidRDefault="00D16669"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During the </w:t>
      </w:r>
      <w:r w:rsidR="00D30ECF" w:rsidRPr="002F0216">
        <w:rPr>
          <w:rFonts w:asciiTheme="majorHAnsi" w:hAnsiTheme="majorHAnsi" w:cstheme="majorHAnsi"/>
          <w:sz w:val="24"/>
          <w:szCs w:val="24"/>
        </w:rPr>
        <w:t xml:space="preserve">appeal </w:t>
      </w:r>
      <w:r w:rsidRPr="002F0216">
        <w:rPr>
          <w:rFonts w:asciiTheme="majorHAnsi" w:hAnsiTheme="majorHAnsi" w:cstheme="majorHAnsi"/>
          <w:sz w:val="24"/>
          <w:szCs w:val="24"/>
        </w:rPr>
        <w:t xml:space="preserve">process, authorised restrictive practices may be implemented if the practice is required to maintain the safety of the person with disability and others around them, </w:t>
      </w:r>
      <w:r w:rsidR="00D22C28" w:rsidRPr="002F0216">
        <w:rPr>
          <w:rFonts w:asciiTheme="majorHAnsi" w:hAnsiTheme="majorHAnsi" w:cstheme="majorHAnsi"/>
          <w:sz w:val="24"/>
          <w:szCs w:val="24"/>
        </w:rPr>
        <w:t>and there is no other way to minimise the risk of harm, or prevent further harm being caused, that is reasonably available in the circumstances.</w:t>
      </w:r>
    </w:p>
    <w:p w14:paraId="7A56711B" w14:textId="613E23F3" w:rsidR="00B9668D" w:rsidRPr="002F0216" w:rsidRDefault="00B9668D" w:rsidP="00700382">
      <w:pPr>
        <w:spacing w:after="0" w:line="276" w:lineRule="auto"/>
        <w:rPr>
          <w:rFonts w:asciiTheme="majorHAnsi" w:hAnsiTheme="majorHAnsi" w:cstheme="majorHAnsi"/>
          <w:sz w:val="24"/>
          <w:szCs w:val="24"/>
        </w:rPr>
      </w:pPr>
    </w:p>
    <w:p w14:paraId="7E2FE105" w14:textId="48CB1C1F" w:rsidR="00602548" w:rsidRDefault="00615F65"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lastRenderedPageBreak/>
        <w:t>T</w:t>
      </w:r>
      <w:r w:rsidR="00140100" w:rsidRPr="002F0216">
        <w:rPr>
          <w:rFonts w:asciiTheme="majorHAnsi" w:hAnsiTheme="majorHAnsi" w:cstheme="majorHAnsi"/>
          <w:sz w:val="24"/>
          <w:szCs w:val="24"/>
        </w:rPr>
        <w:t xml:space="preserve">he decision to use or </w:t>
      </w:r>
      <w:r w:rsidR="00F24E8E" w:rsidRPr="002F0216">
        <w:rPr>
          <w:rFonts w:asciiTheme="majorHAnsi" w:hAnsiTheme="majorHAnsi" w:cstheme="majorHAnsi"/>
          <w:sz w:val="24"/>
          <w:szCs w:val="24"/>
        </w:rPr>
        <w:t xml:space="preserve">not </w:t>
      </w:r>
      <w:r w:rsidR="00140100" w:rsidRPr="002F0216">
        <w:rPr>
          <w:rFonts w:asciiTheme="majorHAnsi" w:hAnsiTheme="majorHAnsi" w:cstheme="majorHAnsi"/>
          <w:sz w:val="24"/>
          <w:szCs w:val="24"/>
        </w:rPr>
        <w:t xml:space="preserve">use </w:t>
      </w:r>
      <w:r w:rsidR="001878C8" w:rsidRPr="002F0216">
        <w:rPr>
          <w:rFonts w:asciiTheme="majorHAnsi" w:hAnsiTheme="majorHAnsi" w:cstheme="majorHAnsi"/>
          <w:sz w:val="24"/>
          <w:szCs w:val="24"/>
        </w:rPr>
        <w:t>the authorised</w:t>
      </w:r>
      <w:r w:rsidR="00140100" w:rsidRPr="002F0216">
        <w:rPr>
          <w:rFonts w:asciiTheme="majorHAnsi" w:hAnsiTheme="majorHAnsi" w:cstheme="majorHAnsi"/>
          <w:sz w:val="24"/>
          <w:szCs w:val="24"/>
        </w:rPr>
        <w:t xml:space="preserve"> restrictive practice </w:t>
      </w:r>
      <w:r w:rsidR="00F24E8E" w:rsidRPr="002F0216">
        <w:rPr>
          <w:rFonts w:asciiTheme="majorHAnsi" w:hAnsiTheme="majorHAnsi" w:cstheme="majorHAnsi"/>
          <w:sz w:val="24"/>
          <w:szCs w:val="24"/>
        </w:rPr>
        <w:t xml:space="preserve">during the appeal process </w:t>
      </w:r>
      <w:r w:rsidR="00140100" w:rsidRPr="002F0216">
        <w:rPr>
          <w:rFonts w:asciiTheme="majorHAnsi" w:hAnsiTheme="majorHAnsi" w:cstheme="majorHAnsi"/>
          <w:sz w:val="24"/>
          <w:szCs w:val="24"/>
        </w:rPr>
        <w:t xml:space="preserve">is made by the NDIS </w:t>
      </w:r>
      <w:r w:rsidR="008F08EE" w:rsidRPr="002F0216">
        <w:rPr>
          <w:rFonts w:asciiTheme="majorHAnsi" w:hAnsiTheme="majorHAnsi" w:cstheme="majorHAnsi"/>
          <w:sz w:val="24"/>
          <w:szCs w:val="24"/>
        </w:rPr>
        <w:t>implementing</w:t>
      </w:r>
      <w:r w:rsidR="00140100" w:rsidRPr="002F0216">
        <w:rPr>
          <w:rFonts w:asciiTheme="majorHAnsi" w:hAnsiTheme="majorHAnsi" w:cstheme="majorHAnsi"/>
          <w:sz w:val="24"/>
          <w:szCs w:val="24"/>
        </w:rPr>
        <w:t xml:space="preserve"> provider.</w:t>
      </w:r>
      <w:r w:rsidR="001D2966">
        <w:rPr>
          <w:rFonts w:asciiTheme="majorHAnsi" w:hAnsiTheme="majorHAnsi" w:cstheme="majorHAnsi"/>
          <w:sz w:val="24"/>
          <w:szCs w:val="24"/>
        </w:rPr>
        <w:t xml:space="preserve"> This decision is to be communicated to the person with disability and their supports by the NDIS implementing provider.</w:t>
      </w:r>
    </w:p>
    <w:p w14:paraId="634EA043" w14:textId="5A671410" w:rsidR="00FC15A3" w:rsidRPr="002F0216" w:rsidRDefault="00B810A0" w:rsidP="00B810A0">
      <w:pPr>
        <w:rPr>
          <w:rFonts w:asciiTheme="majorHAnsi" w:hAnsiTheme="majorHAnsi" w:cstheme="majorHAnsi"/>
          <w:sz w:val="24"/>
          <w:szCs w:val="24"/>
        </w:rPr>
      </w:pPr>
      <w:r>
        <w:rPr>
          <w:rFonts w:asciiTheme="majorHAnsi" w:hAnsiTheme="majorHAnsi" w:cstheme="majorHAnsi"/>
          <w:sz w:val="24"/>
          <w:szCs w:val="24"/>
        </w:rPr>
        <w:br w:type="page"/>
      </w:r>
    </w:p>
    <w:p w14:paraId="0646140F" w14:textId="3BAF0647" w:rsidR="005244F0" w:rsidRPr="002F0216" w:rsidRDefault="00C758C7" w:rsidP="00700382">
      <w:pPr>
        <w:pStyle w:val="Title"/>
      </w:pPr>
      <w:r>
        <w:lastRenderedPageBreak/>
        <w:t>P</w:t>
      </w:r>
      <w:r w:rsidR="005244F0" w:rsidRPr="002F0216">
        <w:t>rocess</w:t>
      </w:r>
    </w:p>
    <w:p w14:paraId="2B586F25" w14:textId="70FE3D95" w:rsidR="00DE0F7E" w:rsidRPr="002F0216" w:rsidRDefault="00AE6BFF" w:rsidP="00700382">
      <w:pPr>
        <w:pStyle w:val="Heading1"/>
        <w:spacing w:line="276" w:lineRule="auto"/>
      </w:pPr>
      <w:r w:rsidRPr="002F0216">
        <w:t xml:space="preserve">1. </w:t>
      </w:r>
      <w:r w:rsidR="00085F54" w:rsidRPr="002F0216">
        <w:t>Reviewable</w:t>
      </w:r>
      <w:r w:rsidR="00D64B4B" w:rsidRPr="002F0216">
        <w:t xml:space="preserve"> decision</w:t>
      </w:r>
      <w:r w:rsidR="008074E8" w:rsidRPr="002F0216">
        <w:t>s</w:t>
      </w:r>
      <w:r w:rsidR="00D64B4B" w:rsidRPr="002F0216">
        <w:t xml:space="preserve"> </w:t>
      </w:r>
      <w:r w:rsidR="001B3662" w:rsidRPr="002F0216">
        <w:t>made by the</w:t>
      </w:r>
      <w:r w:rsidR="00D64B4B" w:rsidRPr="002F0216">
        <w:t xml:space="preserve"> </w:t>
      </w:r>
      <w:r w:rsidR="00AA55A2" w:rsidRPr="002F0216">
        <w:t>a</w:t>
      </w:r>
      <w:r w:rsidR="00141180" w:rsidRPr="002F0216">
        <w:t xml:space="preserve">uthorised </w:t>
      </w:r>
      <w:r w:rsidR="00AA55A2" w:rsidRPr="002F0216">
        <w:t>p</w:t>
      </w:r>
      <w:r w:rsidR="00141180" w:rsidRPr="002F0216">
        <w:t xml:space="preserve">rogram </w:t>
      </w:r>
      <w:r w:rsidR="00AA55A2" w:rsidRPr="002F0216">
        <w:t>o</w:t>
      </w:r>
      <w:r w:rsidR="00141180" w:rsidRPr="002F0216">
        <w:t>fficer</w:t>
      </w:r>
    </w:p>
    <w:p w14:paraId="2DD9B6BD" w14:textId="6FA244F3" w:rsidR="00245782" w:rsidRPr="002F0216" w:rsidRDefault="0032619B"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w:t>
      </w:r>
      <w:r w:rsidR="007B5929" w:rsidRPr="002F0216">
        <w:rPr>
          <w:rFonts w:asciiTheme="majorHAnsi" w:hAnsiTheme="majorHAnsi" w:cstheme="majorHAnsi"/>
          <w:sz w:val="24"/>
          <w:szCs w:val="24"/>
        </w:rPr>
        <w:t xml:space="preserve">he </w:t>
      </w:r>
      <w:r w:rsidR="001B3662" w:rsidRPr="002F0216">
        <w:rPr>
          <w:rFonts w:asciiTheme="majorHAnsi" w:hAnsiTheme="majorHAnsi" w:cstheme="majorHAnsi"/>
          <w:sz w:val="24"/>
          <w:szCs w:val="24"/>
        </w:rPr>
        <w:t>appeal</w:t>
      </w:r>
      <w:r w:rsidR="00EB43DC" w:rsidRPr="002F0216">
        <w:rPr>
          <w:rFonts w:asciiTheme="majorHAnsi" w:hAnsiTheme="majorHAnsi" w:cstheme="majorHAnsi"/>
          <w:sz w:val="24"/>
          <w:szCs w:val="24"/>
        </w:rPr>
        <w:t xml:space="preserve"> process</w:t>
      </w:r>
      <w:r w:rsidR="007B5929" w:rsidRPr="002F0216">
        <w:rPr>
          <w:rFonts w:asciiTheme="majorHAnsi" w:hAnsiTheme="majorHAnsi" w:cstheme="majorHAnsi"/>
          <w:sz w:val="24"/>
          <w:szCs w:val="24"/>
        </w:rPr>
        <w:t xml:space="preserve"> </w:t>
      </w:r>
      <w:r w:rsidR="00EB43DC" w:rsidRPr="002F0216">
        <w:rPr>
          <w:rFonts w:asciiTheme="majorHAnsi" w:hAnsiTheme="majorHAnsi" w:cstheme="majorHAnsi"/>
          <w:sz w:val="24"/>
          <w:szCs w:val="24"/>
        </w:rPr>
        <w:t>for</w:t>
      </w:r>
      <w:r w:rsidR="007B5929" w:rsidRPr="002F0216">
        <w:rPr>
          <w:rFonts w:asciiTheme="majorHAnsi" w:hAnsiTheme="majorHAnsi" w:cstheme="majorHAnsi"/>
          <w:sz w:val="24"/>
          <w:szCs w:val="24"/>
        </w:rPr>
        <w:t xml:space="preserve"> </w:t>
      </w:r>
      <w:r w:rsidR="002652D6" w:rsidRPr="002F0216">
        <w:rPr>
          <w:rFonts w:asciiTheme="majorHAnsi" w:hAnsiTheme="majorHAnsi" w:cstheme="majorHAnsi"/>
          <w:sz w:val="24"/>
          <w:szCs w:val="24"/>
        </w:rPr>
        <w:t xml:space="preserve">Level 1 </w:t>
      </w:r>
      <w:r w:rsidR="00C43314" w:rsidRPr="002F0216">
        <w:rPr>
          <w:rFonts w:asciiTheme="majorHAnsi" w:hAnsiTheme="majorHAnsi" w:cstheme="majorHAnsi"/>
          <w:sz w:val="24"/>
          <w:szCs w:val="24"/>
        </w:rPr>
        <w:t xml:space="preserve">restrictive practice </w:t>
      </w:r>
      <w:r w:rsidR="00667DF3" w:rsidRPr="002F0216">
        <w:rPr>
          <w:rFonts w:asciiTheme="majorHAnsi" w:hAnsiTheme="majorHAnsi" w:cstheme="majorHAnsi"/>
          <w:sz w:val="24"/>
          <w:szCs w:val="24"/>
        </w:rPr>
        <w:t xml:space="preserve">authorisation </w:t>
      </w:r>
      <w:r w:rsidR="002652D6" w:rsidRPr="002F0216">
        <w:rPr>
          <w:rFonts w:asciiTheme="majorHAnsi" w:hAnsiTheme="majorHAnsi" w:cstheme="majorHAnsi"/>
          <w:sz w:val="24"/>
          <w:szCs w:val="24"/>
        </w:rPr>
        <w:t>decisions</w:t>
      </w:r>
      <w:r w:rsidRPr="002F0216">
        <w:rPr>
          <w:rFonts w:asciiTheme="majorHAnsi" w:hAnsiTheme="majorHAnsi" w:cstheme="majorHAnsi"/>
          <w:sz w:val="24"/>
          <w:szCs w:val="24"/>
        </w:rPr>
        <w:t xml:space="preserve"> made b</w:t>
      </w:r>
      <w:r w:rsidR="007B5929" w:rsidRPr="002F0216">
        <w:rPr>
          <w:rFonts w:asciiTheme="majorHAnsi" w:hAnsiTheme="majorHAnsi" w:cstheme="majorHAnsi"/>
          <w:sz w:val="24"/>
          <w:szCs w:val="24"/>
        </w:rPr>
        <w:t xml:space="preserve">y </w:t>
      </w:r>
      <w:r w:rsidRPr="002F0216">
        <w:rPr>
          <w:rFonts w:asciiTheme="majorHAnsi" w:hAnsiTheme="majorHAnsi" w:cstheme="majorHAnsi"/>
          <w:sz w:val="24"/>
          <w:szCs w:val="24"/>
        </w:rPr>
        <w:t xml:space="preserve">the </w:t>
      </w:r>
      <w:r w:rsidR="00AC7130" w:rsidRPr="002F0216">
        <w:rPr>
          <w:rFonts w:asciiTheme="majorHAnsi" w:hAnsiTheme="majorHAnsi" w:cstheme="majorHAnsi"/>
          <w:sz w:val="24"/>
          <w:szCs w:val="24"/>
        </w:rPr>
        <w:t xml:space="preserve">Authorised Program </w:t>
      </w:r>
      <w:r w:rsidR="00CF0694" w:rsidRPr="002F0216">
        <w:rPr>
          <w:rFonts w:asciiTheme="majorHAnsi" w:hAnsiTheme="majorHAnsi" w:cstheme="majorHAnsi"/>
          <w:sz w:val="24"/>
          <w:szCs w:val="24"/>
        </w:rPr>
        <w:t xml:space="preserve">Officer </w:t>
      </w:r>
      <w:r w:rsidR="006A38F5" w:rsidRPr="002F0216">
        <w:rPr>
          <w:rFonts w:asciiTheme="majorHAnsi" w:hAnsiTheme="majorHAnsi" w:cstheme="majorHAnsi"/>
          <w:sz w:val="24"/>
          <w:szCs w:val="24"/>
        </w:rPr>
        <w:t>(APO)</w:t>
      </w:r>
      <w:r w:rsidR="005C0E88" w:rsidRPr="002F0216">
        <w:rPr>
          <w:rFonts w:asciiTheme="majorHAnsi" w:hAnsiTheme="majorHAnsi" w:cstheme="majorHAnsi"/>
          <w:sz w:val="24"/>
          <w:szCs w:val="24"/>
        </w:rPr>
        <w:t xml:space="preserve"> is led by the </w:t>
      </w:r>
      <w:r w:rsidR="00CF0694" w:rsidRPr="002F0216">
        <w:rPr>
          <w:rFonts w:asciiTheme="majorHAnsi" w:hAnsiTheme="majorHAnsi" w:cstheme="majorHAnsi"/>
          <w:sz w:val="24"/>
          <w:szCs w:val="24"/>
        </w:rPr>
        <w:t xml:space="preserve">Senior Authorising Officer </w:t>
      </w:r>
      <w:r w:rsidR="005C0E88" w:rsidRPr="002F0216">
        <w:rPr>
          <w:rFonts w:asciiTheme="majorHAnsi" w:hAnsiTheme="majorHAnsi" w:cstheme="majorHAnsi"/>
          <w:sz w:val="24"/>
          <w:szCs w:val="24"/>
        </w:rPr>
        <w:t>(SAO)</w:t>
      </w:r>
      <w:r w:rsidR="001B3662" w:rsidRPr="002F0216">
        <w:rPr>
          <w:rFonts w:asciiTheme="majorHAnsi" w:hAnsiTheme="majorHAnsi" w:cstheme="majorHAnsi"/>
          <w:sz w:val="24"/>
          <w:szCs w:val="24"/>
        </w:rPr>
        <w:t>.</w:t>
      </w:r>
    </w:p>
    <w:p w14:paraId="2F5BF633" w14:textId="77777777" w:rsidR="00430664" w:rsidRPr="002F0216" w:rsidRDefault="00430664" w:rsidP="00700382">
      <w:pPr>
        <w:pStyle w:val="ListParagraph"/>
        <w:spacing w:after="0" w:line="276" w:lineRule="auto"/>
        <w:ind w:left="360"/>
        <w:rPr>
          <w:rFonts w:asciiTheme="majorHAnsi" w:hAnsiTheme="majorHAnsi" w:cstheme="majorHAnsi"/>
          <w:sz w:val="24"/>
          <w:szCs w:val="24"/>
        </w:rPr>
      </w:pPr>
    </w:p>
    <w:p w14:paraId="3DC3C42A" w14:textId="7E592C5C" w:rsidR="009D1F19" w:rsidRPr="002F0216" w:rsidRDefault="009D1F19"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The </w:t>
      </w:r>
      <w:r w:rsidR="00CF0694" w:rsidRPr="002F0216">
        <w:rPr>
          <w:rFonts w:asciiTheme="majorHAnsi" w:hAnsiTheme="majorHAnsi" w:cstheme="majorHAnsi"/>
          <w:sz w:val="24"/>
          <w:szCs w:val="24"/>
        </w:rPr>
        <w:t xml:space="preserve">appeal </w:t>
      </w:r>
      <w:r w:rsidRPr="002F0216">
        <w:rPr>
          <w:rFonts w:asciiTheme="majorHAnsi" w:hAnsiTheme="majorHAnsi" w:cstheme="majorHAnsi"/>
          <w:sz w:val="24"/>
          <w:szCs w:val="24"/>
        </w:rPr>
        <w:t>may relate to</w:t>
      </w:r>
      <w:r w:rsidR="002C5001" w:rsidRPr="002F0216">
        <w:rPr>
          <w:rFonts w:asciiTheme="majorHAnsi" w:hAnsiTheme="majorHAnsi" w:cstheme="majorHAnsi"/>
          <w:sz w:val="24"/>
          <w:szCs w:val="24"/>
        </w:rPr>
        <w:t xml:space="preserve"> a:</w:t>
      </w:r>
    </w:p>
    <w:p w14:paraId="0EF9B81B" w14:textId="1071A79C" w:rsidR="002C5001" w:rsidRPr="002F0216" w:rsidRDefault="00C348E2" w:rsidP="00700382">
      <w:pPr>
        <w:pStyle w:val="ListParagraph"/>
        <w:numPr>
          <w:ilvl w:val="0"/>
          <w:numId w:val="7"/>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p</w:t>
      </w:r>
      <w:r w:rsidR="002C5001" w:rsidRPr="002F0216">
        <w:rPr>
          <w:rFonts w:asciiTheme="majorHAnsi" w:hAnsiTheme="majorHAnsi" w:cstheme="majorHAnsi"/>
          <w:sz w:val="24"/>
          <w:szCs w:val="24"/>
        </w:rPr>
        <w:t>rocedural error</w:t>
      </w:r>
      <w:r w:rsidR="00C43314" w:rsidRPr="002F0216">
        <w:rPr>
          <w:rFonts w:asciiTheme="majorHAnsi" w:hAnsiTheme="majorHAnsi" w:cstheme="majorHAnsi"/>
          <w:sz w:val="24"/>
          <w:szCs w:val="24"/>
        </w:rPr>
        <w:t>:</w:t>
      </w:r>
      <w:r w:rsidR="00C67239" w:rsidRPr="002F0216">
        <w:rPr>
          <w:rFonts w:asciiTheme="majorHAnsi" w:hAnsiTheme="majorHAnsi" w:cstheme="majorHAnsi"/>
          <w:sz w:val="24"/>
          <w:szCs w:val="24"/>
        </w:rPr>
        <w:t xml:space="preserve"> the correct process was not followed</w:t>
      </w:r>
    </w:p>
    <w:p w14:paraId="313A2FA3" w14:textId="549F3F50" w:rsidR="00C67239" w:rsidRPr="002F0216" w:rsidRDefault="00C348E2" w:rsidP="00700382">
      <w:pPr>
        <w:pStyle w:val="ListParagraph"/>
        <w:numPr>
          <w:ilvl w:val="0"/>
          <w:numId w:val="7"/>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f</w:t>
      </w:r>
      <w:r w:rsidR="00C67239" w:rsidRPr="002F0216">
        <w:rPr>
          <w:rFonts w:asciiTheme="majorHAnsi" w:hAnsiTheme="majorHAnsi" w:cstheme="majorHAnsi"/>
          <w:sz w:val="24"/>
          <w:szCs w:val="24"/>
        </w:rPr>
        <w:t>actual error</w:t>
      </w:r>
      <w:r w:rsidR="00C43314" w:rsidRPr="002F0216">
        <w:rPr>
          <w:rFonts w:asciiTheme="majorHAnsi" w:hAnsiTheme="majorHAnsi" w:cstheme="majorHAnsi"/>
          <w:sz w:val="24"/>
          <w:szCs w:val="24"/>
        </w:rPr>
        <w:t xml:space="preserve">: </w:t>
      </w:r>
      <w:r w:rsidRPr="002F0216">
        <w:rPr>
          <w:rFonts w:asciiTheme="majorHAnsi" w:hAnsiTheme="majorHAnsi" w:cstheme="majorHAnsi"/>
          <w:sz w:val="24"/>
          <w:szCs w:val="24"/>
        </w:rPr>
        <w:t>the correct information was not considered</w:t>
      </w:r>
    </w:p>
    <w:p w14:paraId="7C4CBCD2" w14:textId="661AB7E3" w:rsidR="001B3662" w:rsidRPr="002F0216" w:rsidRDefault="00525400" w:rsidP="00700382">
      <w:pPr>
        <w:pStyle w:val="ListParagraph"/>
        <w:numPr>
          <w:ilvl w:val="0"/>
          <w:numId w:val="7"/>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belief that </w:t>
      </w:r>
      <w:r w:rsidR="006F4C2D" w:rsidRPr="002F0216">
        <w:rPr>
          <w:rFonts w:asciiTheme="majorHAnsi" w:hAnsiTheme="majorHAnsi" w:cstheme="majorHAnsi"/>
          <w:sz w:val="24"/>
          <w:szCs w:val="24"/>
        </w:rPr>
        <w:t xml:space="preserve">the </w:t>
      </w:r>
      <w:r w:rsidR="0007672B" w:rsidRPr="002F0216">
        <w:rPr>
          <w:rFonts w:asciiTheme="majorHAnsi" w:hAnsiTheme="majorHAnsi" w:cstheme="majorHAnsi"/>
          <w:sz w:val="24"/>
          <w:szCs w:val="24"/>
        </w:rPr>
        <w:t xml:space="preserve">decision </w:t>
      </w:r>
      <w:r w:rsidR="006D1B94" w:rsidRPr="002F0216">
        <w:rPr>
          <w:rFonts w:asciiTheme="majorHAnsi" w:hAnsiTheme="majorHAnsi" w:cstheme="majorHAnsi"/>
          <w:sz w:val="24"/>
          <w:szCs w:val="24"/>
        </w:rPr>
        <w:t xml:space="preserve">is </w:t>
      </w:r>
      <w:r w:rsidR="006F4C2D" w:rsidRPr="002F0216">
        <w:rPr>
          <w:rFonts w:asciiTheme="majorHAnsi" w:hAnsiTheme="majorHAnsi" w:cstheme="majorHAnsi"/>
          <w:sz w:val="24"/>
          <w:szCs w:val="24"/>
        </w:rPr>
        <w:t>unfair or unreasonable in the circumstances.</w:t>
      </w:r>
    </w:p>
    <w:p w14:paraId="0C541D66" w14:textId="77777777" w:rsidR="00B24282" w:rsidRPr="002F0216" w:rsidRDefault="00B24282" w:rsidP="00700382">
      <w:pPr>
        <w:spacing w:after="0" w:line="276" w:lineRule="auto"/>
        <w:rPr>
          <w:rFonts w:asciiTheme="majorHAnsi" w:hAnsiTheme="majorHAnsi" w:cstheme="majorHAnsi"/>
          <w:sz w:val="24"/>
          <w:szCs w:val="24"/>
        </w:rPr>
      </w:pPr>
    </w:p>
    <w:p w14:paraId="237CB077" w14:textId="01542A4C" w:rsidR="00504ACB" w:rsidRPr="00FD6748" w:rsidRDefault="00DA11FE" w:rsidP="00700382">
      <w:pPr>
        <w:pStyle w:val="Heading2"/>
        <w:spacing w:line="276" w:lineRule="auto"/>
      </w:pPr>
      <w:r w:rsidRPr="00FD6748">
        <w:t>1.1.</w:t>
      </w:r>
      <w:r w:rsidRPr="00FD6748">
        <w:tab/>
      </w:r>
      <w:r w:rsidR="00AA3EF5" w:rsidRPr="00FD6748">
        <w:t>Application</w:t>
      </w:r>
    </w:p>
    <w:p w14:paraId="540DC497" w14:textId="19E9D530" w:rsidR="00B40C72" w:rsidRPr="002F0216" w:rsidRDefault="00B40C72"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Any person who is aggrieved by </w:t>
      </w:r>
      <w:r w:rsidR="008B0117" w:rsidRPr="002F0216">
        <w:rPr>
          <w:rFonts w:asciiTheme="majorHAnsi" w:hAnsiTheme="majorHAnsi" w:cstheme="majorHAnsi"/>
          <w:sz w:val="24"/>
          <w:szCs w:val="24"/>
        </w:rPr>
        <w:t>a</w:t>
      </w:r>
      <w:r w:rsidR="001E06BC" w:rsidRPr="002F0216">
        <w:rPr>
          <w:rFonts w:asciiTheme="majorHAnsi" w:hAnsiTheme="majorHAnsi" w:cstheme="majorHAnsi"/>
          <w:sz w:val="24"/>
          <w:szCs w:val="24"/>
        </w:rPr>
        <w:t xml:space="preserve"> Level 1 restrictive practice </w:t>
      </w:r>
      <w:r w:rsidR="00030733" w:rsidRPr="002F0216">
        <w:rPr>
          <w:rFonts w:asciiTheme="majorHAnsi" w:hAnsiTheme="majorHAnsi" w:cstheme="majorHAnsi"/>
          <w:sz w:val="24"/>
          <w:szCs w:val="24"/>
        </w:rPr>
        <w:t xml:space="preserve">authorisation </w:t>
      </w:r>
      <w:r w:rsidR="001E06BC" w:rsidRPr="002F0216">
        <w:rPr>
          <w:rFonts w:asciiTheme="majorHAnsi" w:hAnsiTheme="majorHAnsi" w:cstheme="majorHAnsi"/>
          <w:sz w:val="24"/>
          <w:szCs w:val="24"/>
        </w:rPr>
        <w:t>decision</w:t>
      </w:r>
      <w:r w:rsidRPr="002F0216">
        <w:rPr>
          <w:rFonts w:asciiTheme="majorHAnsi" w:hAnsiTheme="majorHAnsi" w:cstheme="majorHAnsi"/>
          <w:sz w:val="24"/>
          <w:szCs w:val="24"/>
        </w:rPr>
        <w:t xml:space="preserve"> </w:t>
      </w:r>
      <w:r w:rsidR="00353538" w:rsidRPr="002F0216">
        <w:rPr>
          <w:rFonts w:asciiTheme="majorHAnsi" w:hAnsiTheme="majorHAnsi" w:cstheme="majorHAnsi"/>
          <w:sz w:val="24"/>
          <w:szCs w:val="24"/>
        </w:rPr>
        <w:t xml:space="preserve">is </w:t>
      </w:r>
      <w:r w:rsidRPr="002F0216">
        <w:rPr>
          <w:rFonts w:asciiTheme="majorHAnsi" w:hAnsiTheme="majorHAnsi" w:cstheme="majorHAnsi"/>
          <w:sz w:val="24"/>
          <w:szCs w:val="24"/>
        </w:rPr>
        <w:t xml:space="preserve">entitled to </w:t>
      </w:r>
      <w:r w:rsidR="005F6966" w:rsidRPr="002F0216">
        <w:rPr>
          <w:rFonts w:asciiTheme="majorHAnsi" w:hAnsiTheme="majorHAnsi" w:cstheme="majorHAnsi"/>
          <w:sz w:val="24"/>
          <w:szCs w:val="24"/>
        </w:rPr>
        <w:t>appeal against</w:t>
      </w:r>
      <w:r w:rsidR="005B5413" w:rsidRPr="002F0216">
        <w:rPr>
          <w:rFonts w:asciiTheme="majorHAnsi" w:hAnsiTheme="majorHAnsi" w:cstheme="majorHAnsi"/>
          <w:sz w:val="24"/>
          <w:szCs w:val="24"/>
        </w:rPr>
        <w:t xml:space="preserve"> th</w:t>
      </w:r>
      <w:r w:rsidR="00FB587E" w:rsidRPr="002F0216">
        <w:rPr>
          <w:rFonts w:asciiTheme="majorHAnsi" w:hAnsiTheme="majorHAnsi" w:cstheme="majorHAnsi"/>
          <w:sz w:val="24"/>
          <w:szCs w:val="24"/>
        </w:rPr>
        <w:t>e</w:t>
      </w:r>
      <w:r w:rsidR="005B5413" w:rsidRPr="002F0216">
        <w:rPr>
          <w:rFonts w:asciiTheme="majorHAnsi" w:hAnsiTheme="majorHAnsi" w:cstheme="majorHAnsi"/>
          <w:sz w:val="24"/>
          <w:szCs w:val="24"/>
        </w:rPr>
        <w:t xml:space="preserve"> decision</w:t>
      </w:r>
      <w:r w:rsidR="005F6966" w:rsidRPr="002F0216">
        <w:rPr>
          <w:rFonts w:asciiTheme="majorHAnsi" w:hAnsiTheme="majorHAnsi" w:cstheme="majorHAnsi"/>
          <w:sz w:val="24"/>
          <w:szCs w:val="24"/>
        </w:rPr>
        <w:t xml:space="preserve">, </w:t>
      </w:r>
      <w:r w:rsidR="00EB53FB" w:rsidRPr="002F0216">
        <w:rPr>
          <w:rFonts w:asciiTheme="majorHAnsi" w:hAnsiTheme="majorHAnsi" w:cstheme="majorHAnsi"/>
          <w:sz w:val="24"/>
          <w:szCs w:val="24"/>
        </w:rPr>
        <w:t>includ</w:t>
      </w:r>
      <w:r w:rsidR="005F6966" w:rsidRPr="002F0216">
        <w:rPr>
          <w:rFonts w:asciiTheme="majorHAnsi" w:hAnsiTheme="majorHAnsi" w:cstheme="majorHAnsi"/>
          <w:sz w:val="24"/>
          <w:szCs w:val="24"/>
        </w:rPr>
        <w:t>ing</w:t>
      </w:r>
      <w:r w:rsidR="00EB53FB" w:rsidRPr="002F0216">
        <w:rPr>
          <w:rFonts w:asciiTheme="majorHAnsi" w:hAnsiTheme="majorHAnsi" w:cstheme="majorHAnsi"/>
          <w:sz w:val="24"/>
          <w:szCs w:val="24"/>
        </w:rPr>
        <w:t>:</w:t>
      </w:r>
    </w:p>
    <w:p w14:paraId="66C12DC2" w14:textId="2BE22E9D" w:rsidR="001727AA" w:rsidRPr="002F0216" w:rsidRDefault="00D04EA0" w:rsidP="00700382">
      <w:pPr>
        <w:pStyle w:val="ListParagraph"/>
        <w:numPr>
          <w:ilvl w:val="0"/>
          <w:numId w:val="36"/>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w:t>
      </w:r>
      <w:r w:rsidR="00EB53FB" w:rsidRPr="002F0216">
        <w:rPr>
          <w:rFonts w:asciiTheme="majorHAnsi" w:hAnsiTheme="majorHAnsi" w:cstheme="majorHAnsi"/>
          <w:sz w:val="24"/>
          <w:szCs w:val="24"/>
        </w:rPr>
        <w:t>he person who is the subject of the decision</w:t>
      </w:r>
    </w:p>
    <w:p w14:paraId="0A78DF41" w14:textId="1F22F4B6" w:rsidR="00EB53FB" w:rsidRPr="002F0216" w:rsidRDefault="00D04EA0" w:rsidP="00700382">
      <w:pPr>
        <w:pStyle w:val="ListParagraph"/>
        <w:numPr>
          <w:ilvl w:val="0"/>
          <w:numId w:val="36"/>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w:t>
      </w:r>
      <w:r w:rsidR="000F11DC" w:rsidRPr="002F0216">
        <w:rPr>
          <w:rFonts w:asciiTheme="majorHAnsi" w:hAnsiTheme="majorHAnsi" w:cstheme="majorHAnsi"/>
          <w:sz w:val="24"/>
          <w:szCs w:val="24"/>
        </w:rPr>
        <w:t xml:space="preserve"> family member of the person with disability</w:t>
      </w:r>
    </w:p>
    <w:p w14:paraId="1537B873" w14:textId="5E878133" w:rsidR="001727AA" w:rsidRPr="002F0216" w:rsidRDefault="00517B42" w:rsidP="00700382">
      <w:pPr>
        <w:pStyle w:val="ListParagraph"/>
        <w:numPr>
          <w:ilvl w:val="0"/>
          <w:numId w:val="36"/>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w:t>
      </w:r>
      <w:r w:rsidR="001727AA" w:rsidRPr="002F0216">
        <w:rPr>
          <w:rFonts w:asciiTheme="majorHAnsi" w:hAnsiTheme="majorHAnsi" w:cstheme="majorHAnsi"/>
          <w:sz w:val="24"/>
          <w:szCs w:val="24"/>
        </w:rPr>
        <w:t xml:space="preserve"> person with disability who is impacted by </w:t>
      </w:r>
      <w:r w:rsidR="00961192" w:rsidRPr="002F0216">
        <w:rPr>
          <w:rFonts w:asciiTheme="majorHAnsi" w:hAnsiTheme="majorHAnsi" w:cstheme="majorHAnsi"/>
          <w:sz w:val="24"/>
          <w:szCs w:val="24"/>
        </w:rPr>
        <w:t>a</w:t>
      </w:r>
      <w:r w:rsidR="00C3482E" w:rsidRPr="002F0216">
        <w:rPr>
          <w:rFonts w:asciiTheme="majorHAnsi" w:hAnsiTheme="majorHAnsi" w:cstheme="majorHAnsi"/>
          <w:sz w:val="24"/>
          <w:szCs w:val="24"/>
        </w:rPr>
        <w:t>n authorisation</w:t>
      </w:r>
      <w:r w:rsidR="00052B31" w:rsidRPr="002F0216">
        <w:rPr>
          <w:rFonts w:asciiTheme="majorHAnsi" w:hAnsiTheme="majorHAnsi" w:cstheme="majorHAnsi"/>
          <w:sz w:val="24"/>
          <w:szCs w:val="24"/>
        </w:rPr>
        <w:t xml:space="preserve"> decision </w:t>
      </w:r>
      <w:r w:rsidR="006338B7" w:rsidRPr="002F0216">
        <w:rPr>
          <w:rFonts w:asciiTheme="majorHAnsi" w:hAnsiTheme="majorHAnsi" w:cstheme="majorHAnsi"/>
          <w:sz w:val="24"/>
          <w:szCs w:val="24"/>
        </w:rPr>
        <w:t>made about another person.</w:t>
      </w:r>
    </w:p>
    <w:p w14:paraId="7C7588A5" w14:textId="2F3BC46D" w:rsidR="00AA3EF5" w:rsidRPr="002F0216" w:rsidRDefault="00AA3EF5" w:rsidP="00700382">
      <w:pPr>
        <w:spacing w:after="0" w:line="276" w:lineRule="auto"/>
        <w:rPr>
          <w:rFonts w:asciiTheme="majorHAnsi" w:hAnsiTheme="majorHAnsi" w:cstheme="majorHAnsi"/>
          <w:sz w:val="24"/>
          <w:szCs w:val="24"/>
        </w:rPr>
      </w:pPr>
    </w:p>
    <w:p w14:paraId="435EEBAE" w14:textId="529A37F4" w:rsidR="00C54DAF" w:rsidRPr="002F0216" w:rsidRDefault="00D73625"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The request </w:t>
      </w:r>
      <w:r w:rsidR="008D767D" w:rsidRPr="002F0216">
        <w:rPr>
          <w:rFonts w:asciiTheme="majorHAnsi" w:hAnsiTheme="majorHAnsi" w:cstheme="majorHAnsi"/>
          <w:sz w:val="24"/>
          <w:szCs w:val="24"/>
        </w:rPr>
        <w:t>to appeal against a</w:t>
      </w:r>
      <w:r w:rsidR="00341BE0" w:rsidRPr="002F0216">
        <w:rPr>
          <w:rFonts w:asciiTheme="majorHAnsi" w:hAnsiTheme="majorHAnsi" w:cstheme="majorHAnsi"/>
          <w:sz w:val="24"/>
          <w:szCs w:val="24"/>
        </w:rPr>
        <w:t xml:space="preserve"> reviewable</w:t>
      </w:r>
      <w:r w:rsidR="00353538" w:rsidRPr="002F0216">
        <w:rPr>
          <w:rFonts w:asciiTheme="majorHAnsi" w:hAnsiTheme="majorHAnsi" w:cstheme="majorHAnsi"/>
          <w:sz w:val="24"/>
          <w:szCs w:val="24"/>
        </w:rPr>
        <w:t xml:space="preserve"> decision</w:t>
      </w:r>
      <w:r w:rsidR="00590AEF" w:rsidRPr="002F0216">
        <w:rPr>
          <w:rFonts w:asciiTheme="majorHAnsi" w:hAnsiTheme="majorHAnsi" w:cstheme="majorHAnsi"/>
          <w:sz w:val="24"/>
          <w:szCs w:val="24"/>
        </w:rPr>
        <w:t xml:space="preserve"> </w:t>
      </w:r>
      <w:r w:rsidR="00464E13" w:rsidRPr="002F0216">
        <w:rPr>
          <w:rFonts w:asciiTheme="majorHAnsi" w:hAnsiTheme="majorHAnsi" w:cstheme="majorHAnsi"/>
          <w:sz w:val="24"/>
          <w:szCs w:val="24"/>
        </w:rPr>
        <w:t>is</w:t>
      </w:r>
      <w:r w:rsidR="000C441C" w:rsidRPr="002F0216">
        <w:rPr>
          <w:rFonts w:asciiTheme="majorHAnsi" w:hAnsiTheme="majorHAnsi" w:cstheme="majorHAnsi"/>
          <w:sz w:val="24"/>
          <w:szCs w:val="24"/>
        </w:rPr>
        <w:t xml:space="preserve"> </w:t>
      </w:r>
      <w:r w:rsidR="00AA55A2" w:rsidRPr="002F0216">
        <w:rPr>
          <w:rFonts w:asciiTheme="majorHAnsi" w:hAnsiTheme="majorHAnsi" w:cstheme="majorHAnsi"/>
          <w:sz w:val="24"/>
          <w:szCs w:val="24"/>
        </w:rPr>
        <w:t>made</w:t>
      </w:r>
      <w:r w:rsidR="00590AEF" w:rsidRPr="002F0216">
        <w:rPr>
          <w:rFonts w:asciiTheme="majorHAnsi" w:hAnsiTheme="majorHAnsi" w:cstheme="majorHAnsi"/>
          <w:sz w:val="24"/>
          <w:szCs w:val="24"/>
        </w:rPr>
        <w:t xml:space="preserve"> verbally or in writing</w:t>
      </w:r>
      <w:r w:rsidR="00366951" w:rsidRPr="002F0216">
        <w:rPr>
          <w:rFonts w:asciiTheme="majorHAnsi" w:hAnsiTheme="majorHAnsi" w:cstheme="majorHAnsi"/>
          <w:sz w:val="24"/>
          <w:szCs w:val="24"/>
        </w:rPr>
        <w:t xml:space="preserve"> </w:t>
      </w:r>
      <w:r w:rsidR="006F74E1" w:rsidRPr="002F0216">
        <w:rPr>
          <w:rFonts w:asciiTheme="majorHAnsi" w:hAnsiTheme="majorHAnsi" w:cstheme="majorHAnsi"/>
          <w:sz w:val="24"/>
          <w:szCs w:val="24"/>
        </w:rPr>
        <w:t xml:space="preserve">by </w:t>
      </w:r>
      <w:r w:rsidR="00366951" w:rsidRPr="002F0216">
        <w:rPr>
          <w:rFonts w:asciiTheme="majorHAnsi" w:hAnsiTheme="majorHAnsi" w:cstheme="majorHAnsi"/>
          <w:sz w:val="24"/>
          <w:szCs w:val="24"/>
        </w:rPr>
        <w:t>the aggrieved person or</w:t>
      </w:r>
      <w:r w:rsidR="00F718E2" w:rsidRPr="002F0216">
        <w:rPr>
          <w:rFonts w:asciiTheme="majorHAnsi" w:hAnsiTheme="majorHAnsi" w:cstheme="majorHAnsi"/>
          <w:sz w:val="24"/>
          <w:szCs w:val="24"/>
        </w:rPr>
        <w:t xml:space="preserve"> their </w:t>
      </w:r>
      <w:r w:rsidR="00B62E42" w:rsidRPr="002F0216">
        <w:rPr>
          <w:rFonts w:asciiTheme="majorHAnsi" w:hAnsiTheme="majorHAnsi" w:cstheme="majorHAnsi"/>
          <w:sz w:val="24"/>
          <w:szCs w:val="24"/>
        </w:rPr>
        <w:t xml:space="preserve">nominated </w:t>
      </w:r>
      <w:r w:rsidR="00F718E2" w:rsidRPr="002F0216">
        <w:rPr>
          <w:rFonts w:asciiTheme="majorHAnsi" w:hAnsiTheme="majorHAnsi" w:cstheme="majorHAnsi"/>
          <w:sz w:val="24"/>
          <w:szCs w:val="24"/>
        </w:rPr>
        <w:t>advocate</w:t>
      </w:r>
      <w:r w:rsidR="00686D5C" w:rsidRPr="002F0216">
        <w:rPr>
          <w:rFonts w:asciiTheme="majorHAnsi" w:hAnsiTheme="majorHAnsi" w:cstheme="majorHAnsi"/>
          <w:sz w:val="24"/>
          <w:szCs w:val="24"/>
        </w:rPr>
        <w:t xml:space="preserve"> to the Restrictive Practices Unit</w:t>
      </w:r>
      <w:r w:rsidR="00454E92" w:rsidRPr="002F0216">
        <w:rPr>
          <w:rFonts w:asciiTheme="majorHAnsi" w:hAnsiTheme="majorHAnsi" w:cstheme="majorHAnsi"/>
          <w:sz w:val="24"/>
          <w:szCs w:val="24"/>
        </w:rPr>
        <w:t xml:space="preserve"> (RPU)</w:t>
      </w:r>
      <w:r w:rsidR="00686D5C" w:rsidRPr="002F0216">
        <w:rPr>
          <w:rFonts w:asciiTheme="majorHAnsi" w:hAnsiTheme="majorHAnsi" w:cstheme="majorHAnsi"/>
          <w:sz w:val="24"/>
          <w:szCs w:val="24"/>
        </w:rPr>
        <w:t>.</w:t>
      </w:r>
    </w:p>
    <w:p w14:paraId="04F31137" w14:textId="429710CD" w:rsidR="005B5413" w:rsidRPr="002F0216" w:rsidRDefault="005B5413" w:rsidP="00700382">
      <w:pPr>
        <w:spacing w:after="0" w:line="276" w:lineRule="auto"/>
        <w:rPr>
          <w:rFonts w:asciiTheme="majorHAnsi" w:hAnsiTheme="majorHAnsi" w:cstheme="majorHAnsi"/>
          <w:sz w:val="24"/>
          <w:szCs w:val="24"/>
        </w:rPr>
      </w:pPr>
    </w:p>
    <w:p w14:paraId="399C355C" w14:textId="0E884FDD" w:rsidR="00DC0C1E" w:rsidRPr="002F0216" w:rsidRDefault="005B5413"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The request </w:t>
      </w:r>
      <w:r w:rsidR="00DC0325" w:rsidRPr="002F0216">
        <w:rPr>
          <w:rFonts w:asciiTheme="majorHAnsi" w:hAnsiTheme="majorHAnsi" w:cstheme="majorHAnsi"/>
          <w:sz w:val="24"/>
          <w:szCs w:val="24"/>
        </w:rPr>
        <w:t xml:space="preserve">must </w:t>
      </w:r>
      <w:r w:rsidR="00CE1B24" w:rsidRPr="002F0216">
        <w:rPr>
          <w:rFonts w:asciiTheme="majorHAnsi" w:hAnsiTheme="majorHAnsi" w:cstheme="majorHAnsi"/>
          <w:sz w:val="24"/>
          <w:szCs w:val="24"/>
        </w:rPr>
        <w:t xml:space="preserve">be </w:t>
      </w:r>
      <w:r w:rsidRPr="002F0216">
        <w:rPr>
          <w:rFonts w:asciiTheme="majorHAnsi" w:hAnsiTheme="majorHAnsi" w:cstheme="majorHAnsi"/>
          <w:sz w:val="24"/>
          <w:szCs w:val="24"/>
        </w:rPr>
        <w:t xml:space="preserve">made within 30 days </w:t>
      </w:r>
      <w:r w:rsidR="00A466FB" w:rsidRPr="002F0216">
        <w:rPr>
          <w:rFonts w:asciiTheme="majorHAnsi" w:hAnsiTheme="majorHAnsi" w:cstheme="majorHAnsi"/>
          <w:sz w:val="24"/>
          <w:szCs w:val="24"/>
        </w:rPr>
        <w:t xml:space="preserve">from </w:t>
      </w:r>
      <w:r w:rsidRPr="002F0216">
        <w:rPr>
          <w:rFonts w:asciiTheme="majorHAnsi" w:hAnsiTheme="majorHAnsi" w:cstheme="majorHAnsi"/>
          <w:sz w:val="24"/>
          <w:szCs w:val="24"/>
        </w:rPr>
        <w:t xml:space="preserve">the original </w:t>
      </w:r>
      <w:r w:rsidR="00464E13" w:rsidRPr="002F0216">
        <w:rPr>
          <w:rFonts w:asciiTheme="majorHAnsi" w:hAnsiTheme="majorHAnsi" w:cstheme="majorHAnsi"/>
          <w:sz w:val="24"/>
          <w:szCs w:val="24"/>
        </w:rPr>
        <w:t xml:space="preserve">authorisation </w:t>
      </w:r>
      <w:r w:rsidRPr="002F0216">
        <w:rPr>
          <w:rFonts w:asciiTheme="majorHAnsi" w:hAnsiTheme="majorHAnsi" w:cstheme="majorHAnsi"/>
          <w:sz w:val="24"/>
          <w:szCs w:val="24"/>
        </w:rPr>
        <w:t>decision. The SAO may</w:t>
      </w:r>
      <w:r w:rsidR="00A466FB" w:rsidRPr="002F0216">
        <w:rPr>
          <w:rFonts w:asciiTheme="majorHAnsi" w:hAnsiTheme="majorHAnsi" w:cstheme="majorHAnsi"/>
          <w:sz w:val="24"/>
          <w:szCs w:val="24"/>
        </w:rPr>
        <w:t xml:space="preserve"> extend this time limit</w:t>
      </w:r>
      <w:r w:rsidRPr="002F0216">
        <w:rPr>
          <w:rFonts w:asciiTheme="majorHAnsi" w:hAnsiTheme="majorHAnsi" w:cstheme="majorHAnsi"/>
          <w:sz w:val="24"/>
          <w:szCs w:val="24"/>
        </w:rPr>
        <w:t xml:space="preserve"> for appropriate reasons</w:t>
      </w:r>
      <w:r w:rsidR="00866758" w:rsidRPr="002F0216">
        <w:rPr>
          <w:rFonts w:asciiTheme="majorHAnsi" w:hAnsiTheme="majorHAnsi" w:cstheme="majorHAnsi"/>
          <w:sz w:val="24"/>
          <w:szCs w:val="24"/>
        </w:rPr>
        <w:t>. For example,</w:t>
      </w:r>
      <w:r w:rsidR="00DC0C1E" w:rsidRPr="002F0216">
        <w:rPr>
          <w:rFonts w:asciiTheme="majorHAnsi" w:hAnsiTheme="majorHAnsi" w:cstheme="majorHAnsi"/>
          <w:sz w:val="24"/>
          <w:szCs w:val="24"/>
        </w:rPr>
        <w:t xml:space="preserve"> </w:t>
      </w:r>
      <w:r w:rsidR="00097407" w:rsidRPr="002F0216">
        <w:rPr>
          <w:rFonts w:asciiTheme="majorHAnsi" w:hAnsiTheme="majorHAnsi" w:cstheme="majorHAnsi"/>
          <w:sz w:val="24"/>
          <w:szCs w:val="24"/>
        </w:rPr>
        <w:t>t</w:t>
      </w:r>
      <w:r w:rsidR="00DC0C1E" w:rsidRPr="002F0216">
        <w:rPr>
          <w:rFonts w:asciiTheme="majorHAnsi" w:hAnsiTheme="majorHAnsi" w:cstheme="majorHAnsi"/>
          <w:sz w:val="24"/>
          <w:szCs w:val="24"/>
        </w:rPr>
        <w:t xml:space="preserve">he </w:t>
      </w:r>
      <w:r w:rsidR="00BD264B" w:rsidRPr="002F0216">
        <w:rPr>
          <w:rFonts w:asciiTheme="majorHAnsi" w:hAnsiTheme="majorHAnsi" w:cstheme="majorHAnsi"/>
          <w:sz w:val="24"/>
          <w:szCs w:val="24"/>
        </w:rPr>
        <w:t>aggrieved person need</w:t>
      </w:r>
      <w:r w:rsidR="0029313E" w:rsidRPr="002F0216">
        <w:rPr>
          <w:rFonts w:asciiTheme="majorHAnsi" w:hAnsiTheme="majorHAnsi" w:cstheme="majorHAnsi"/>
          <w:sz w:val="24"/>
          <w:szCs w:val="24"/>
        </w:rPr>
        <w:t>ing</w:t>
      </w:r>
      <w:r w:rsidR="00BD264B" w:rsidRPr="002F0216">
        <w:rPr>
          <w:rFonts w:asciiTheme="majorHAnsi" w:hAnsiTheme="majorHAnsi" w:cstheme="majorHAnsi"/>
          <w:sz w:val="24"/>
          <w:szCs w:val="24"/>
        </w:rPr>
        <w:t xml:space="preserve"> additional time and support to understand the original decision</w:t>
      </w:r>
      <w:r w:rsidR="00097407" w:rsidRPr="002F0216">
        <w:rPr>
          <w:rFonts w:asciiTheme="majorHAnsi" w:hAnsiTheme="majorHAnsi" w:cstheme="majorHAnsi"/>
          <w:sz w:val="24"/>
          <w:szCs w:val="24"/>
        </w:rPr>
        <w:t xml:space="preserve"> </w:t>
      </w:r>
      <w:r w:rsidR="00C81AFF" w:rsidRPr="002F0216">
        <w:rPr>
          <w:rFonts w:asciiTheme="majorHAnsi" w:hAnsiTheme="majorHAnsi" w:cstheme="majorHAnsi"/>
          <w:sz w:val="24"/>
          <w:szCs w:val="24"/>
        </w:rPr>
        <w:t>and/</w:t>
      </w:r>
      <w:r w:rsidR="00097407" w:rsidRPr="002F0216">
        <w:rPr>
          <w:rFonts w:asciiTheme="majorHAnsi" w:hAnsiTheme="majorHAnsi" w:cstheme="majorHAnsi"/>
          <w:sz w:val="24"/>
          <w:szCs w:val="24"/>
        </w:rPr>
        <w:t>or submit the appeal.</w:t>
      </w:r>
    </w:p>
    <w:p w14:paraId="610E8B8E" w14:textId="060CBB07" w:rsidR="00097407" w:rsidRPr="002F0216" w:rsidRDefault="00097407" w:rsidP="00700382">
      <w:pPr>
        <w:spacing w:after="0" w:line="276" w:lineRule="auto"/>
        <w:rPr>
          <w:rFonts w:asciiTheme="majorHAnsi" w:hAnsiTheme="majorHAnsi" w:cstheme="majorHAnsi"/>
          <w:sz w:val="24"/>
          <w:szCs w:val="24"/>
        </w:rPr>
      </w:pPr>
    </w:p>
    <w:p w14:paraId="316FB95C" w14:textId="3FC2DD31" w:rsidR="00097407" w:rsidRPr="002F0216" w:rsidRDefault="003F7619"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In providing</w:t>
      </w:r>
      <w:r w:rsidR="00097407" w:rsidRPr="002F0216">
        <w:rPr>
          <w:rFonts w:asciiTheme="majorHAnsi" w:hAnsiTheme="majorHAnsi" w:cstheme="majorHAnsi"/>
          <w:sz w:val="24"/>
          <w:szCs w:val="24"/>
        </w:rPr>
        <w:t xml:space="preserve"> additional time to </w:t>
      </w:r>
      <w:r w:rsidR="004B690A" w:rsidRPr="002F0216">
        <w:rPr>
          <w:rFonts w:asciiTheme="majorHAnsi" w:hAnsiTheme="majorHAnsi" w:cstheme="majorHAnsi"/>
          <w:sz w:val="24"/>
          <w:szCs w:val="24"/>
        </w:rPr>
        <w:t>support</w:t>
      </w:r>
      <w:r w:rsidR="00097407" w:rsidRPr="002F0216">
        <w:rPr>
          <w:rFonts w:asciiTheme="majorHAnsi" w:hAnsiTheme="majorHAnsi" w:cstheme="majorHAnsi"/>
          <w:sz w:val="24"/>
          <w:szCs w:val="24"/>
        </w:rPr>
        <w:t xml:space="preserve"> </w:t>
      </w:r>
      <w:r w:rsidR="001916A7" w:rsidRPr="002F0216">
        <w:rPr>
          <w:rFonts w:asciiTheme="majorHAnsi" w:hAnsiTheme="majorHAnsi" w:cstheme="majorHAnsi"/>
          <w:sz w:val="24"/>
          <w:szCs w:val="24"/>
        </w:rPr>
        <w:t xml:space="preserve">the </w:t>
      </w:r>
      <w:r w:rsidR="00097407" w:rsidRPr="002F0216">
        <w:rPr>
          <w:rFonts w:asciiTheme="majorHAnsi" w:hAnsiTheme="majorHAnsi" w:cstheme="majorHAnsi"/>
          <w:sz w:val="24"/>
          <w:szCs w:val="24"/>
        </w:rPr>
        <w:t xml:space="preserve">communication and </w:t>
      </w:r>
      <w:r w:rsidR="00606B25">
        <w:rPr>
          <w:rFonts w:asciiTheme="majorHAnsi" w:hAnsiTheme="majorHAnsi" w:cstheme="majorHAnsi"/>
          <w:sz w:val="24"/>
          <w:szCs w:val="24"/>
        </w:rPr>
        <w:t>additional</w:t>
      </w:r>
      <w:r w:rsidR="001916A7" w:rsidRPr="002F0216">
        <w:rPr>
          <w:rFonts w:asciiTheme="majorHAnsi" w:hAnsiTheme="majorHAnsi" w:cstheme="majorHAnsi"/>
          <w:sz w:val="24"/>
          <w:szCs w:val="24"/>
        </w:rPr>
        <w:t xml:space="preserve"> requirements of the aggrieved person</w:t>
      </w:r>
      <w:r w:rsidR="00A30CE6" w:rsidRPr="002F0216">
        <w:rPr>
          <w:rFonts w:asciiTheme="majorHAnsi" w:hAnsiTheme="majorHAnsi" w:cstheme="majorHAnsi"/>
          <w:sz w:val="24"/>
          <w:szCs w:val="24"/>
        </w:rPr>
        <w:t>, the SAO may:</w:t>
      </w:r>
    </w:p>
    <w:p w14:paraId="505D9CF4" w14:textId="1A0C3081" w:rsidR="001916A7" w:rsidRPr="002F0216" w:rsidRDefault="009661D4" w:rsidP="00700382">
      <w:pPr>
        <w:pStyle w:val="ListParagraph"/>
        <w:numPr>
          <w:ilvl w:val="0"/>
          <w:numId w:val="33"/>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w:t>
      </w:r>
      <w:r w:rsidR="001916A7" w:rsidRPr="002F0216">
        <w:rPr>
          <w:rFonts w:asciiTheme="majorHAnsi" w:hAnsiTheme="majorHAnsi" w:cstheme="majorHAnsi"/>
          <w:sz w:val="24"/>
          <w:szCs w:val="24"/>
        </w:rPr>
        <w:t>rrang</w:t>
      </w:r>
      <w:r w:rsidR="0020493C" w:rsidRPr="002F0216">
        <w:rPr>
          <w:rFonts w:asciiTheme="majorHAnsi" w:hAnsiTheme="majorHAnsi" w:cstheme="majorHAnsi"/>
          <w:sz w:val="24"/>
          <w:szCs w:val="24"/>
        </w:rPr>
        <w:t>e</w:t>
      </w:r>
      <w:r w:rsidR="001916A7" w:rsidRPr="002F0216">
        <w:rPr>
          <w:rFonts w:asciiTheme="majorHAnsi" w:hAnsiTheme="majorHAnsi" w:cstheme="majorHAnsi"/>
          <w:sz w:val="24"/>
          <w:szCs w:val="24"/>
        </w:rPr>
        <w:t xml:space="preserve"> a home visit</w:t>
      </w:r>
      <w:r w:rsidR="00E63367" w:rsidRPr="002F0216">
        <w:rPr>
          <w:rFonts w:asciiTheme="majorHAnsi" w:hAnsiTheme="majorHAnsi" w:cstheme="majorHAnsi"/>
          <w:sz w:val="24"/>
          <w:szCs w:val="24"/>
        </w:rPr>
        <w:t xml:space="preserve"> or </w:t>
      </w:r>
      <w:r w:rsidR="001A71ED" w:rsidRPr="002F0216">
        <w:rPr>
          <w:rFonts w:asciiTheme="majorHAnsi" w:hAnsiTheme="majorHAnsi" w:cstheme="majorHAnsi"/>
          <w:sz w:val="24"/>
          <w:szCs w:val="24"/>
        </w:rPr>
        <w:t xml:space="preserve">attend an </w:t>
      </w:r>
      <w:r w:rsidR="00E63367" w:rsidRPr="002F0216">
        <w:rPr>
          <w:rFonts w:asciiTheme="majorHAnsi" w:hAnsiTheme="majorHAnsi" w:cstheme="majorHAnsi"/>
          <w:sz w:val="24"/>
          <w:szCs w:val="24"/>
        </w:rPr>
        <w:t>alternative venue</w:t>
      </w:r>
      <w:r w:rsidR="0020493C" w:rsidRPr="002F0216">
        <w:rPr>
          <w:rFonts w:asciiTheme="majorHAnsi" w:hAnsiTheme="majorHAnsi" w:cstheme="majorHAnsi"/>
          <w:sz w:val="24"/>
          <w:szCs w:val="24"/>
        </w:rPr>
        <w:t xml:space="preserve"> as nominated</w:t>
      </w:r>
      <w:r w:rsidR="009D518A" w:rsidRPr="002F0216">
        <w:rPr>
          <w:rFonts w:asciiTheme="majorHAnsi" w:hAnsiTheme="majorHAnsi" w:cstheme="majorHAnsi"/>
          <w:sz w:val="24"/>
          <w:szCs w:val="24"/>
        </w:rPr>
        <w:t xml:space="preserve"> by the aggrieved person</w:t>
      </w:r>
    </w:p>
    <w:p w14:paraId="16BC9DFF" w14:textId="1430464E" w:rsidR="00E63367" w:rsidRPr="002F0216" w:rsidRDefault="009661D4" w:rsidP="00700382">
      <w:pPr>
        <w:pStyle w:val="ListParagraph"/>
        <w:numPr>
          <w:ilvl w:val="0"/>
          <w:numId w:val="33"/>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w:t>
      </w:r>
      <w:r w:rsidR="00E63367" w:rsidRPr="002F0216">
        <w:rPr>
          <w:rFonts w:asciiTheme="majorHAnsi" w:hAnsiTheme="majorHAnsi" w:cstheme="majorHAnsi"/>
          <w:sz w:val="24"/>
          <w:szCs w:val="24"/>
        </w:rPr>
        <w:t>rrang</w:t>
      </w:r>
      <w:r w:rsidR="0020493C" w:rsidRPr="002F0216">
        <w:rPr>
          <w:rFonts w:asciiTheme="majorHAnsi" w:hAnsiTheme="majorHAnsi" w:cstheme="majorHAnsi"/>
          <w:sz w:val="24"/>
          <w:szCs w:val="24"/>
        </w:rPr>
        <w:t>e</w:t>
      </w:r>
      <w:r w:rsidR="00E63367" w:rsidRPr="002F0216">
        <w:rPr>
          <w:rFonts w:asciiTheme="majorHAnsi" w:hAnsiTheme="majorHAnsi" w:cstheme="majorHAnsi"/>
          <w:sz w:val="24"/>
          <w:szCs w:val="24"/>
        </w:rPr>
        <w:t xml:space="preserve"> a communication partner</w:t>
      </w:r>
      <w:r w:rsidR="00C318A4">
        <w:rPr>
          <w:rFonts w:asciiTheme="majorHAnsi" w:hAnsiTheme="majorHAnsi" w:cstheme="majorHAnsi"/>
          <w:sz w:val="24"/>
          <w:szCs w:val="24"/>
        </w:rPr>
        <w:t>,</w:t>
      </w:r>
      <w:r w:rsidR="00E3193B" w:rsidRPr="002F0216">
        <w:rPr>
          <w:rFonts w:asciiTheme="majorHAnsi" w:hAnsiTheme="majorHAnsi" w:cstheme="majorHAnsi"/>
          <w:sz w:val="24"/>
          <w:szCs w:val="24"/>
        </w:rPr>
        <w:t xml:space="preserve"> interpreter</w:t>
      </w:r>
      <w:r w:rsidR="00C318A4">
        <w:rPr>
          <w:rFonts w:asciiTheme="majorHAnsi" w:hAnsiTheme="majorHAnsi" w:cstheme="majorHAnsi"/>
          <w:sz w:val="24"/>
          <w:szCs w:val="24"/>
        </w:rPr>
        <w:t xml:space="preserve"> or cultural support</w:t>
      </w:r>
    </w:p>
    <w:p w14:paraId="65BC751E" w14:textId="245005BA" w:rsidR="00406047" w:rsidRPr="002F0216" w:rsidRDefault="009661D4" w:rsidP="00700382">
      <w:pPr>
        <w:pStyle w:val="ListParagraph"/>
        <w:numPr>
          <w:ilvl w:val="0"/>
          <w:numId w:val="33"/>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h</w:t>
      </w:r>
      <w:r w:rsidR="00E63367" w:rsidRPr="002F0216">
        <w:rPr>
          <w:rFonts w:asciiTheme="majorHAnsi" w:hAnsiTheme="majorHAnsi" w:cstheme="majorHAnsi"/>
          <w:sz w:val="24"/>
          <w:szCs w:val="24"/>
        </w:rPr>
        <w:t>old several meetings</w:t>
      </w:r>
      <w:r w:rsidR="009B43F9" w:rsidRPr="002F0216">
        <w:rPr>
          <w:rFonts w:asciiTheme="majorHAnsi" w:hAnsiTheme="majorHAnsi" w:cstheme="majorHAnsi"/>
          <w:sz w:val="24"/>
          <w:szCs w:val="24"/>
        </w:rPr>
        <w:t xml:space="preserve"> over time</w:t>
      </w:r>
      <w:r w:rsidR="00E63367" w:rsidRPr="002F0216">
        <w:rPr>
          <w:rFonts w:asciiTheme="majorHAnsi" w:hAnsiTheme="majorHAnsi" w:cstheme="majorHAnsi"/>
          <w:sz w:val="24"/>
          <w:szCs w:val="24"/>
        </w:rPr>
        <w:t xml:space="preserve"> to </w:t>
      </w:r>
      <w:r w:rsidR="00F23C58" w:rsidRPr="002F0216">
        <w:rPr>
          <w:rFonts w:asciiTheme="majorHAnsi" w:hAnsiTheme="majorHAnsi" w:cstheme="majorHAnsi"/>
          <w:sz w:val="24"/>
          <w:szCs w:val="24"/>
        </w:rPr>
        <w:t>obtain</w:t>
      </w:r>
      <w:r w:rsidR="00E63367" w:rsidRPr="002F0216">
        <w:rPr>
          <w:rFonts w:asciiTheme="majorHAnsi" w:hAnsiTheme="majorHAnsi" w:cstheme="majorHAnsi"/>
          <w:sz w:val="24"/>
          <w:szCs w:val="24"/>
        </w:rPr>
        <w:t xml:space="preserve"> th</w:t>
      </w:r>
      <w:r w:rsidR="00E3193B" w:rsidRPr="002F0216">
        <w:rPr>
          <w:rFonts w:asciiTheme="majorHAnsi" w:hAnsiTheme="majorHAnsi" w:cstheme="majorHAnsi"/>
          <w:sz w:val="24"/>
          <w:szCs w:val="24"/>
        </w:rPr>
        <w:t xml:space="preserve">e details of the </w:t>
      </w:r>
      <w:r w:rsidR="009D518A" w:rsidRPr="002F0216">
        <w:rPr>
          <w:rFonts w:asciiTheme="majorHAnsi" w:hAnsiTheme="majorHAnsi" w:cstheme="majorHAnsi"/>
          <w:sz w:val="24"/>
          <w:szCs w:val="24"/>
        </w:rPr>
        <w:t>appeal</w:t>
      </w:r>
      <w:r w:rsidR="00E15661" w:rsidRPr="002F0216">
        <w:rPr>
          <w:rFonts w:asciiTheme="majorHAnsi" w:hAnsiTheme="majorHAnsi" w:cstheme="majorHAnsi"/>
          <w:sz w:val="24"/>
          <w:szCs w:val="24"/>
        </w:rPr>
        <w:t>.</w:t>
      </w:r>
    </w:p>
    <w:p w14:paraId="79C3B5F7" w14:textId="77777777" w:rsidR="00B35DD4" w:rsidRPr="002F0216" w:rsidRDefault="00B35DD4" w:rsidP="00700382">
      <w:pPr>
        <w:spacing w:after="0" w:line="276" w:lineRule="auto"/>
        <w:rPr>
          <w:rFonts w:asciiTheme="majorHAnsi" w:hAnsiTheme="majorHAnsi" w:cstheme="majorHAnsi"/>
          <w:sz w:val="24"/>
          <w:szCs w:val="24"/>
        </w:rPr>
      </w:pPr>
    </w:p>
    <w:p w14:paraId="62AFB410" w14:textId="5445DF04" w:rsidR="00590AEF" w:rsidRPr="00050E36" w:rsidRDefault="00935D8B" w:rsidP="00700382">
      <w:pPr>
        <w:pStyle w:val="Heading3"/>
        <w:spacing w:line="276" w:lineRule="auto"/>
      </w:pPr>
      <w:r w:rsidRPr="00050E36">
        <w:lastRenderedPageBreak/>
        <w:t>Receipt</w:t>
      </w:r>
      <w:r w:rsidR="00032885" w:rsidRPr="00050E36">
        <w:t xml:space="preserve"> of application</w:t>
      </w:r>
    </w:p>
    <w:p w14:paraId="13E6D244" w14:textId="6D6DA824" w:rsidR="002B1764" w:rsidRPr="002F0216" w:rsidRDefault="00FC288C"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RPU</w:t>
      </w:r>
      <w:r w:rsidR="00D46EF9" w:rsidRPr="002F0216">
        <w:rPr>
          <w:rFonts w:asciiTheme="majorHAnsi" w:hAnsiTheme="majorHAnsi" w:cstheme="majorHAnsi"/>
          <w:sz w:val="24"/>
          <w:szCs w:val="24"/>
        </w:rPr>
        <w:t xml:space="preserve"> </w:t>
      </w:r>
      <w:r w:rsidR="00B22664" w:rsidRPr="002F0216">
        <w:rPr>
          <w:rFonts w:asciiTheme="majorHAnsi" w:hAnsiTheme="majorHAnsi" w:cstheme="majorHAnsi"/>
          <w:sz w:val="24"/>
          <w:szCs w:val="24"/>
        </w:rPr>
        <w:t xml:space="preserve">staff </w:t>
      </w:r>
      <w:r w:rsidR="0067235E" w:rsidRPr="002F0216">
        <w:rPr>
          <w:rFonts w:asciiTheme="majorHAnsi" w:hAnsiTheme="majorHAnsi" w:cstheme="majorHAnsi"/>
          <w:sz w:val="24"/>
          <w:szCs w:val="24"/>
        </w:rPr>
        <w:t xml:space="preserve">will </w:t>
      </w:r>
      <w:r w:rsidR="00D6532C" w:rsidRPr="002F0216">
        <w:rPr>
          <w:rFonts w:asciiTheme="majorHAnsi" w:hAnsiTheme="majorHAnsi" w:cstheme="majorHAnsi"/>
          <w:sz w:val="24"/>
          <w:szCs w:val="24"/>
        </w:rPr>
        <w:t>gather basic</w:t>
      </w:r>
      <w:r w:rsidR="001D60DB" w:rsidRPr="002F0216">
        <w:rPr>
          <w:rFonts w:asciiTheme="majorHAnsi" w:hAnsiTheme="majorHAnsi" w:cstheme="majorHAnsi"/>
          <w:sz w:val="24"/>
          <w:szCs w:val="24"/>
        </w:rPr>
        <w:t xml:space="preserve"> details </w:t>
      </w:r>
      <w:r w:rsidR="006F74E1" w:rsidRPr="002F0216">
        <w:rPr>
          <w:rFonts w:asciiTheme="majorHAnsi" w:hAnsiTheme="majorHAnsi" w:cstheme="majorHAnsi"/>
          <w:sz w:val="24"/>
          <w:szCs w:val="24"/>
        </w:rPr>
        <w:t>about</w:t>
      </w:r>
      <w:r w:rsidR="001D60DB" w:rsidRPr="002F0216">
        <w:rPr>
          <w:rFonts w:asciiTheme="majorHAnsi" w:hAnsiTheme="majorHAnsi" w:cstheme="majorHAnsi"/>
          <w:sz w:val="24"/>
          <w:szCs w:val="24"/>
        </w:rPr>
        <w:t xml:space="preserve"> the </w:t>
      </w:r>
      <w:r w:rsidR="00AC3044">
        <w:rPr>
          <w:rFonts w:asciiTheme="majorHAnsi" w:hAnsiTheme="majorHAnsi" w:cstheme="majorHAnsi"/>
          <w:sz w:val="24"/>
          <w:szCs w:val="24"/>
        </w:rPr>
        <w:t>appeal</w:t>
      </w:r>
      <w:r w:rsidR="00AC3044" w:rsidRPr="002F0216">
        <w:rPr>
          <w:rFonts w:asciiTheme="majorHAnsi" w:hAnsiTheme="majorHAnsi" w:cstheme="majorHAnsi"/>
          <w:sz w:val="24"/>
          <w:szCs w:val="24"/>
        </w:rPr>
        <w:t xml:space="preserve"> </w:t>
      </w:r>
      <w:r w:rsidR="00D6532C" w:rsidRPr="002F0216">
        <w:rPr>
          <w:rFonts w:asciiTheme="majorHAnsi" w:hAnsiTheme="majorHAnsi" w:cstheme="majorHAnsi"/>
          <w:sz w:val="24"/>
          <w:szCs w:val="24"/>
        </w:rPr>
        <w:t xml:space="preserve">and </w:t>
      </w:r>
      <w:r w:rsidR="00D46EF9" w:rsidRPr="002F0216">
        <w:rPr>
          <w:rFonts w:asciiTheme="majorHAnsi" w:hAnsiTheme="majorHAnsi" w:cstheme="majorHAnsi"/>
          <w:sz w:val="24"/>
          <w:szCs w:val="24"/>
        </w:rPr>
        <w:t>c</w:t>
      </w:r>
      <w:r w:rsidR="0059060C" w:rsidRPr="002F0216">
        <w:rPr>
          <w:rFonts w:asciiTheme="majorHAnsi" w:hAnsiTheme="majorHAnsi" w:cstheme="majorHAnsi"/>
          <w:sz w:val="24"/>
          <w:szCs w:val="24"/>
        </w:rPr>
        <w:t>omplete th</w:t>
      </w:r>
      <w:r w:rsidR="00B86F01" w:rsidRPr="002F0216">
        <w:rPr>
          <w:rFonts w:asciiTheme="majorHAnsi" w:hAnsiTheme="majorHAnsi" w:cstheme="majorHAnsi"/>
          <w:sz w:val="24"/>
          <w:szCs w:val="24"/>
        </w:rPr>
        <w:t>e appeal</w:t>
      </w:r>
      <w:r w:rsidR="00686D5C" w:rsidRPr="002F0216">
        <w:rPr>
          <w:rFonts w:asciiTheme="majorHAnsi" w:hAnsiTheme="majorHAnsi" w:cstheme="majorHAnsi"/>
          <w:sz w:val="24"/>
          <w:szCs w:val="24"/>
        </w:rPr>
        <w:t xml:space="preserve"> </w:t>
      </w:r>
      <w:r w:rsidR="00B810A0">
        <w:rPr>
          <w:rFonts w:asciiTheme="majorHAnsi" w:hAnsiTheme="majorHAnsi" w:cstheme="majorHAnsi"/>
          <w:sz w:val="24"/>
          <w:szCs w:val="24"/>
        </w:rPr>
        <w:t>log.</w:t>
      </w:r>
    </w:p>
    <w:p w14:paraId="26552A0A" w14:textId="77777777" w:rsidR="00356AD9" w:rsidRPr="002F0216" w:rsidRDefault="00356AD9" w:rsidP="00700382">
      <w:pPr>
        <w:spacing w:after="0" w:line="276" w:lineRule="auto"/>
        <w:rPr>
          <w:rFonts w:asciiTheme="majorHAnsi" w:hAnsiTheme="majorHAnsi" w:cstheme="majorHAnsi"/>
          <w:sz w:val="24"/>
          <w:szCs w:val="24"/>
        </w:rPr>
      </w:pPr>
    </w:p>
    <w:p w14:paraId="44D97921" w14:textId="01615B85" w:rsidR="008774B5" w:rsidRPr="002F0216" w:rsidRDefault="00065595"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The SAO </w:t>
      </w:r>
      <w:r w:rsidR="002A540A" w:rsidRPr="002F0216">
        <w:rPr>
          <w:rFonts w:asciiTheme="majorHAnsi" w:hAnsiTheme="majorHAnsi" w:cstheme="majorHAnsi"/>
          <w:sz w:val="24"/>
          <w:szCs w:val="24"/>
        </w:rPr>
        <w:t>accepts the app</w:t>
      </w:r>
      <w:r w:rsidR="00722AB0" w:rsidRPr="002F0216">
        <w:rPr>
          <w:rFonts w:asciiTheme="majorHAnsi" w:hAnsiTheme="majorHAnsi" w:cstheme="majorHAnsi"/>
          <w:sz w:val="24"/>
          <w:szCs w:val="24"/>
        </w:rPr>
        <w:t>lication</w:t>
      </w:r>
      <w:r w:rsidR="002A540A" w:rsidRPr="002F0216">
        <w:rPr>
          <w:rFonts w:asciiTheme="majorHAnsi" w:hAnsiTheme="majorHAnsi" w:cstheme="majorHAnsi"/>
          <w:sz w:val="24"/>
          <w:szCs w:val="24"/>
        </w:rPr>
        <w:t xml:space="preserve"> if it meets the </w:t>
      </w:r>
      <w:r w:rsidR="009456A1" w:rsidRPr="002F0216">
        <w:rPr>
          <w:rFonts w:asciiTheme="majorHAnsi" w:hAnsiTheme="majorHAnsi" w:cstheme="majorHAnsi"/>
          <w:sz w:val="24"/>
          <w:szCs w:val="24"/>
        </w:rPr>
        <w:t>criteria</w:t>
      </w:r>
      <w:r w:rsidR="00722AB0" w:rsidRPr="002F0216">
        <w:rPr>
          <w:rFonts w:asciiTheme="majorHAnsi" w:hAnsiTheme="majorHAnsi" w:cstheme="majorHAnsi"/>
          <w:sz w:val="24"/>
          <w:szCs w:val="24"/>
        </w:rPr>
        <w:t xml:space="preserve"> for an appeal</w:t>
      </w:r>
      <w:r w:rsidR="00A63047" w:rsidRPr="002F0216">
        <w:rPr>
          <w:rFonts w:asciiTheme="majorHAnsi" w:hAnsiTheme="majorHAnsi" w:cstheme="majorHAnsi"/>
          <w:sz w:val="24"/>
          <w:szCs w:val="24"/>
        </w:rPr>
        <w:t xml:space="preserve"> as set out in s</w:t>
      </w:r>
      <w:r w:rsidR="0086072E" w:rsidRPr="002F0216">
        <w:rPr>
          <w:rFonts w:asciiTheme="majorHAnsi" w:hAnsiTheme="majorHAnsi" w:cstheme="majorHAnsi"/>
          <w:sz w:val="24"/>
          <w:szCs w:val="24"/>
        </w:rPr>
        <w:t>ection</w:t>
      </w:r>
      <w:r w:rsidR="007946D2" w:rsidRPr="002F0216">
        <w:rPr>
          <w:rFonts w:asciiTheme="majorHAnsi" w:hAnsiTheme="majorHAnsi" w:cstheme="majorHAnsi"/>
          <w:sz w:val="24"/>
          <w:szCs w:val="24"/>
        </w:rPr>
        <w:t xml:space="preserve"> </w:t>
      </w:r>
      <w:r w:rsidR="00A63047" w:rsidRPr="002F0216">
        <w:rPr>
          <w:rFonts w:asciiTheme="majorHAnsi" w:hAnsiTheme="majorHAnsi" w:cstheme="majorHAnsi"/>
          <w:sz w:val="24"/>
          <w:szCs w:val="24"/>
        </w:rPr>
        <w:t>23Y</w:t>
      </w:r>
      <w:r w:rsidR="007946D2" w:rsidRPr="002F0216">
        <w:rPr>
          <w:rFonts w:asciiTheme="majorHAnsi" w:hAnsiTheme="majorHAnsi" w:cstheme="majorHAnsi"/>
          <w:sz w:val="24"/>
          <w:szCs w:val="24"/>
        </w:rPr>
        <w:t xml:space="preserve"> </w:t>
      </w:r>
      <w:r w:rsidR="0034192E" w:rsidRPr="002F0216">
        <w:rPr>
          <w:rFonts w:asciiTheme="majorHAnsi" w:hAnsiTheme="majorHAnsi" w:cstheme="majorHAnsi"/>
          <w:sz w:val="24"/>
          <w:szCs w:val="24"/>
        </w:rPr>
        <w:t xml:space="preserve">of the </w:t>
      </w:r>
      <w:r w:rsidR="0034192E" w:rsidRPr="002F0216">
        <w:rPr>
          <w:rFonts w:asciiTheme="majorHAnsi" w:hAnsiTheme="majorHAnsi" w:cstheme="majorHAnsi"/>
          <w:i/>
          <w:iCs/>
          <w:sz w:val="24"/>
          <w:szCs w:val="24"/>
        </w:rPr>
        <w:t>Disability Inclusion Act</w:t>
      </w:r>
      <w:r w:rsidR="0034192E" w:rsidRPr="002F0216">
        <w:rPr>
          <w:rFonts w:asciiTheme="majorHAnsi" w:hAnsiTheme="majorHAnsi" w:cstheme="majorHAnsi"/>
          <w:sz w:val="24"/>
          <w:szCs w:val="24"/>
        </w:rPr>
        <w:t xml:space="preserve"> 2018 (the Act).</w:t>
      </w:r>
    </w:p>
    <w:p w14:paraId="3836F6EA" w14:textId="77777777" w:rsidR="00E71D73" w:rsidRPr="002F0216" w:rsidRDefault="00E71D73" w:rsidP="00700382">
      <w:pPr>
        <w:spacing w:after="0" w:line="276" w:lineRule="auto"/>
        <w:rPr>
          <w:rFonts w:asciiTheme="majorHAnsi" w:hAnsiTheme="majorHAnsi" w:cstheme="majorHAnsi"/>
          <w:sz w:val="24"/>
          <w:szCs w:val="24"/>
        </w:rPr>
      </w:pPr>
    </w:p>
    <w:p w14:paraId="5715CF9B" w14:textId="1E803C39" w:rsidR="00E71D73" w:rsidRPr="002F0216" w:rsidRDefault="00E71D73"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 aggrieved person and their advocate are advised verbally and in writing of the acceptance outcome.</w:t>
      </w:r>
    </w:p>
    <w:p w14:paraId="3FE12E67" w14:textId="77777777" w:rsidR="00E71D73" w:rsidRPr="002F0216" w:rsidRDefault="00E71D73" w:rsidP="00700382">
      <w:pPr>
        <w:spacing w:after="0" w:line="276" w:lineRule="auto"/>
        <w:rPr>
          <w:rFonts w:asciiTheme="majorHAnsi" w:hAnsiTheme="majorHAnsi" w:cstheme="majorHAnsi"/>
          <w:sz w:val="24"/>
          <w:szCs w:val="24"/>
        </w:rPr>
      </w:pPr>
    </w:p>
    <w:p w14:paraId="3EF9F029" w14:textId="5683E6A2" w:rsidR="00E71D73" w:rsidRPr="002F0216" w:rsidRDefault="006B13BB"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When</w:t>
      </w:r>
      <w:r w:rsidR="00E71D73" w:rsidRPr="002F0216">
        <w:rPr>
          <w:rFonts w:asciiTheme="majorHAnsi" w:hAnsiTheme="majorHAnsi" w:cstheme="majorHAnsi"/>
          <w:sz w:val="24"/>
          <w:szCs w:val="24"/>
        </w:rPr>
        <w:t xml:space="preserve"> accepted </w:t>
      </w:r>
      <w:r w:rsidR="0029484A" w:rsidRPr="002F0216">
        <w:rPr>
          <w:rFonts w:asciiTheme="majorHAnsi" w:hAnsiTheme="majorHAnsi" w:cstheme="majorHAnsi"/>
          <w:sz w:val="24"/>
          <w:szCs w:val="24"/>
        </w:rPr>
        <w:t xml:space="preserve">the SAO </w:t>
      </w:r>
      <w:r w:rsidR="00E71D73" w:rsidRPr="002F0216">
        <w:rPr>
          <w:rFonts w:asciiTheme="majorHAnsi" w:hAnsiTheme="majorHAnsi" w:cstheme="majorHAnsi"/>
          <w:sz w:val="24"/>
          <w:szCs w:val="24"/>
        </w:rPr>
        <w:t>confirm</w:t>
      </w:r>
      <w:r w:rsidRPr="002F0216">
        <w:rPr>
          <w:rFonts w:asciiTheme="majorHAnsi" w:hAnsiTheme="majorHAnsi" w:cstheme="majorHAnsi"/>
          <w:sz w:val="24"/>
          <w:szCs w:val="24"/>
        </w:rPr>
        <w:t>s the</w:t>
      </w:r>
      <w:r w:rsidR="00E71D73" w:rsidRPr="002F0216">
        <w:rPr>
          <w:rFonts w:asciiTheme="majorHAnsi" w:hAnsiTheme="majorHAnsi" w:cstheme="majorHAnsi"/>
          <w:sz w:val="24"/>
          <w:szCs w:val="24"/>
        </w:rPr>
        <w:t>:</w:t>
      </w:r>
    </w:p>
    <w:p w14:paraId="157F1DBA" w14:textId="10A92518" w:rsidR="00E71D73" w:rsidRPr="002F0216" w:rsidRDefault="00E71D73" w:rsidP="00700382">
      <w:pPr>
        <w:pStyle w:val="ListParagraph"/>
        <w:numPr>
          <w:ilvl w:val="0"/>
          <w:numId w:val="15"/>
        </w:numPr>
        <w:spacing w:after="0" w:line="276" w:lineRule="auto"/>
        <w:ind w:left="720"/>
        <w:rPr>
          <w:rFonts w:asciiTheme="majorHAnsi" w:hAnsiTheme="majorHAnsi" w:cstheme="majorHAnsi"/>
          <w:sz w:val="24"/>
          <w:szCs w:val="24"/>
        </w:rPr>
      </w:pPr>
      <w:r w:rsidRPr="002F0216">
        <w:rPr>
          <w:rFonts w:asciiTheme="majorHAnsi" w:hAnsiTheme="majorHAnsi" w:cstheme="majorHAnsi"/>
          <w:sz w:val="24"/>
          <w:szCs w:val="24"/>
        </w:rPr>
        <w:t xml:space="preserve">specific decision which is </w:t>
      </w:r>
      <w:r w:rsidR="00567F2B" w:rsidRPr="002F0216">
        <w:rPr>
          <w:rFonts w:asciiTheme="majorHAnsi" w:hAnsiTheme="majorHAnsi" w:cstheme="majorHAnsi"/>
          <w:sz w:val="24"/>
          <w:szCs w:val="24"/>
        </w:rPr>
        <w:t>being appealed</w:t>
      </w:r>
      <w:r w:rsidR="00E92165" w:rsidRPr="002F0216">
        <w:rPr>
          <w:rFonts w:asciiTheme="majorHAnsi" w:hAnsiTheme="majorHAnsi" w:cstheme="majorHAnsi"/>
          <w:sz w:val="24"/>
          <w:szCs w:val="24"/>
        </w:rPr>
        <w:t xml:space="preserve"> against</w:t>
      </w:r>
    </w:p>
    <w:p w14:paraId="5E05254D" w14:textId="275C4C6A" w:rsidR="00E71D73" w:rsidRPr="002F0216" w:rsidRDefault="008D3DB9" w:rsidP="00700382">
      <w:pPr>
        <w:pStyle w:val="ListParagraph"/>
        <w:numPr>
          <w:ilvl w:val="0"/>
          <w:numId w:val="14"/>
        </w:numPr>
        <w:spacing w:after="0" w:line="276" w:lineRule="auto"/>
        <w:ind w:left="720"/>
        <w:rPr>
          <w:rFonts w:asciiTheme="majorHAnsi" w:hAnsiTheme="majorHAnsi" w:cstheme="majorHAnsi"/>
          <w:sz w:val="24"/>
          <w:szCs w:val="24"/>
        </w:rPr>
      </w:pPr>
      <w:r w:rsidRPr="002F0216">
        <w:rPr>
          <w:rFonts w:asciiTheme="majorHAnsi" w:hAnsiTheme="majorHAnsi" w:cstheme="majorHAnsi"/>
          <w:sz w:val="24"/>
          <w:szCs w:val="24"/>
        </w:rPr>
        <w:t>appeal</w:t>
      </w:r>
      <w:r w:rsidR="00E71D73" w:rsidRPr="002F0216">
        <w:rPr>
          <w:rFonts w:asciiTheme="majorHAnsi" w:hAnsiTheme="majorHAnsi" w:cstheme="majorHAnsi"/>
          <w:sz w:val="24"/>
          <w:szCs w:val="24"/>
        </w:rPr>
        <w:t xml:space="preserve"> process and timelines </w:t>
      </w:r>
    </w:p>
    <w:p w14:paraId="0674E73F" w14:textId="77777777" w:rsidR="00E71D73" w:rsidRPr="002F0216" w:rsidRDefault="00E71D73" w:rsidP="00700382">
      <w:pPr>
        <w:pStyle w:val="ListParagraph"/>
        <w:numPr>
          <w:ilvl w:val="0"/>
          <w:numId w:val="14"/>
        </w:numPr>
        <w:spacing w:after="0" w:line="276" w:lineRule="auto"/>
        <w:ind w:left="720"/>
        <w:rPr>
          <w:rFonts w:asciiTheme="majorHAnsi" w:hAnsiTheme="majorHAnsi" w:cstheme="majorHAnsi"/>
          <w:sz w:val="24"/>
          <w:szCs w:val="24"/>
        </w:rPr>
      </w:pPr>
      <w:r w:rsidRPr="002F0216">
        <w:rPr>
          <w:rFonts w:asciiTheme="majorHAnsi" w:hAnsiTheme="majorHAnsi" w:cstheme="majorHAnsi"/>
          <w:sz w:val="24"/>
          <w:szCs w:val="24"/>
        </w:rPr>
        <w:t>outcomes sought.</w:t>
      </w:r>
    </w:p>
    <w:p w14:paraId="4A129F84" w14:textId="77777777" w:rsidR="00E71D73" w:rsidRPr="002F0216" w:rsidRDefault="00E71D73" w:rsidP="00700382">
      <w:pPr>
        <w:spacing w:after="0" w:line="276" w:lineRule="auto"/>
        <w:rPr>
          <w:rFonts w:asciiTheme="majorHAnsi" w:hAnsiTheme="majorHAnsi" w:cstheme="majorHAnsi"/>
          <w:sz w:val="24"/>
          <w:szCs w:val="24"/>
        </w:rPr>
      </w:pPr>
    </w:p>
    <w:p w14:paraId="6A858A77" w14:textId="772A7970" w:rsidR="00CE16E5" w:rsidRPr="002F0216" w:rsidRDefault="00FE2CED"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When declined</w:t>
      </w:r>
      <w:r w:rsidR="0029484A" w:rsidRPr="002F0216">
        <w:rPr>
          <w:rFonts w:asciiTheme="majorHAnsi" w:hAnsiTheme="majorHAnsi" w:cstheme="majorHAnsi"/>
          <w:sz w:val="24"/>
          <w:szCs w:val="24"/>
        </w:rPr>
        <w:t xml:space="preserve"> the SAO will</w:t>
      </w:r>
      <w:r w:rsidR="00CE16E5" w:rsidRPr="002F0216">
        <w:rPr>
          <w:rFonts w:asciiTheme="majorHAnsi" w:hAnsiTheme="majorHAnsi" w:cstheme="majorHAnsi"/>
          <w:sz w:val="24"/>
          <w:szCs w:val="24"/>
        </w:rPr>
        <w:t>:</w:t>
      </w:r>
    </w:p>
    <w:p w14:paraId="6C6F78ED" w14:textId="612BAA25" w:rsidR="00CE16E5" w:rsidRPr="002F0216" w:rsidRDefault="004D58B4" w:rsidP="00700382">
      <w:pPr>
        <w:pStyle w:val="ListParagraph"/>
        <w:numPr>
          <w:ilvl w:val="0"/>
          <w:numId w:val="34"/>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p</w:t>
      </w:r>
      <w:r w:rsidR="00CE16E5" w:rsidRPr="002F0216">
        <w:rPr>
          <w:rFonts w:asciiTheme="majorHAnsi" w:hAnsiTheme="majorHAnsi" w:cstheme="majorHAnsi"/>
          <w:sz w:val="24"/>
          <w:szCs w:val="24"/>
        </w:rPr>
        <w:t xml:space="preserve">rovide a rationale for </w:t>
      </w:r>
      <w:r w:rsidR="001464E0" w:rsidRPr="002F0216">
        <w:rPr>
          <w:rFonts w:asciiTheme="majorHAnsi" w:hAnsiTheme="majorHAnsi" w:cstheme="majorHAnsi"/>
          <w:sz w:val="24"/>
          <w:szCs w:val="24"/>
        </w:rPr>
        <w:t>declining</w:t>
      </w:r>
      <w:r w:rsidR="00CE16E5" w:rsidRPr="002F0216">
        <w:rPr>
          <w:rFonts w:asciiTheme="majorHAnsi" w:hAnsiTheme="majorHAnsi" w:cstheme="majorHAnsi"/>
          <w:sz w:val="24"/>
          <w:szCs w:val="24"/>
        </w:rPr>
        <w:t xml:space="preserve"> the appeal application</w:t>
      </w:r>
    </w:p>
    <w:p w14:paraId="46F5CF88" w14:textId="0CCD8175" w:rsidR="00E71D73" w:rsidRPr="002F0216" w:rsidRDefault="00CE16E5" w:rsidP="00700382">
      <w:pPr>
        <w:pStyle w:val="ListParagraph"/>
        <w:numPr>
          <w:ilvl w:val="0"/>
          <w:numId w:val="34"/>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provide i</w:t>
      </w:r>
      <w:r w:rsidR="00E71D73" w:rsidRPr="002F0216">
        <w:rPr>
          <w:rFonts w:asciiTheme="majorHAnsi" w:hAnsiTheme="majorHAnsi" w:cstheme="majorHAnsi"/>
          <w:sz w:val="24"/>
          <w:szCs w:val="24"/>
        </w:rPr>
        <w:t>nformation on avenues for alternative dispute resolution</w:t>
      </w:r>
      <w:r w:rsidR="001464E0" w:rsidRPr="002F0216">
        <w:rPr>
          <w:rFonts w:asciiTheme="majorHAnsi" w:hAnsiTheme="majorHAnsi" w:cstheme="majorHAnsi"/>
          <w:sz w:val="24"/>
          <w:szCs w:val="24"/>
        </w:rPr>
        <w:t>.</w:t>
      </w:r>
    </w:p>
    <w:p w14:paraId="15FD00A5" w14:textId="77777777" w:rsidR="00E92165" w:rsidRPr="002F0216" w:rsidRDefault="00E92165" w:rsidP="00700382">
      <w:pPr>
        <w:spacing w:after="0" w:line="276" w:lineRule="auto"/>
        <w:rPr>
          <w:rFonts w:asciiTheme="majorHAnsi" w:hAnsiTheme="majorHAnsi" w:cstheme="majorHAnsi"/>
          <w:sz w:val="24"/>
          <w:szCs w:val="24"/>
        </w:rPr>
      </w:pPr>
    </w:p>
    <w:p w14:paraId="1043B9F0" w14:textId="46139982" w:rsidR="00504ACB" w:rsidRPr="004E7979" w:rsidRDefault="00F134BA" w:rsidP="00700382">
      <w:pPr>
        <w:pStyle w:val="Heading2"/>
        <w:spacing w:line="276" w:lineRule="auto"/>
      </w:pPr>
      <w:r w:rsidRPr="004E7979">
        <w:t>1.</w:t>
      </w:r>
      <w:r w:rsidR="00687C5E" w:rsidRPr="004E7979">
        <w:t>2</w:t>
      </w:r>
      <w:r w:rsidRPr="004E7979">
        <w:tab/>
      </w:r>
      <w:r w:rsidR="00503303" w:rsidRPr="004E7979">
        <w:t xml:space="preserve"> Notic</w:t>
      </w:r>
      <w:r w:rsidR="00B7201F" w:rsidRPr="004E7979">
        <w:t>e</w:t>
      </w:r>
      <w:r w:rsidR="008C6BB8" w:rsidRPr="004E7979">
        <w:t xml:space="preserve"> to </w:t>
      </w:r>
      <w:r w:rsidR="00726C0C" w:rsidRPr="004E7979">
        <w:t xml:space="preserve">original </w:t>
      </w:r>
      <w:r w:rsidR="008C6BB8" w:rsidRPr="004E7979">
        <w:t>decision maker</w:t>
      </w:r>
      <w:r w:rsidR="00EE3887" w:rsidRPr="004E7979">
        <w:t xml:space="preserve"> and </w:t>
      </w:r>
      <w:r w:rsidR="00C74AEC" w:rsidRPr="004E7979">
        <w:t>those affected</w:t>
      </w:r>
    </w:p>
    <w:p w14:paraId="441A912F" w14:textId="03B6CF1E" w:rsidR="00CA08A2" w:rsidRPr="002F0216" w:rsidRDefault="00462D14"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The SAO will </w:t>
      </w:r>
      <w:r w:rsidR="00C752C4" w:rsidRPr="002F0216">
        <w:rPr>
          <w:rFonts w:asciiTheme="majorHAnsi" w:hAnsiTheme="majorHAnsi" w:cstheme="majorHAnsi"/>
          <w:sz w:val="24"/>
          <w:szCs w:val="24"/>
        </w:rPr>
        <w:t>advi</w:t>
      </w:r>
      <w:r w:rsidR="00935480" w:rsidRPr="002F0216">
        <w:rPr>
          <w:rFonts w:asciiTheme="majorHAnsi" w:hAnsiTheme="majorHAnsi" w:cstheme="majorHAnsi"/>
          <w:sz w:val="24"/>
          <w:szCs w:val="24"/>
        </w:rPr>
        <w:t>s</w:t>
      </w:r>
      <w:r w:rsidR="00C752C4" w:rsidRPr="002F0216">
        <w:rPr>
          <w:rFonts w:asciiTheme="majorHAnsi" w:hAnsiTheme="majorHAnsi" w:cstheme="majorHAnsi"/>
          <w:sz w:val="24"/>
          <w:szCs w:val="24"/>
        </w:rPr>
        <w:t>e</w:t>
      </w:r>
      <w:r w:rsidR="00CA08A2" w:rsidRPr="002F0216">
        <w:rPr>
          <w:rFonts w:asciiTheme="majorHAnsi" w:hAnsiTheme="majorHAnsi" w:cstheme="majorHAnsi"/>
          <w:sz w:val="24"/>
          <w:szCs w:val="24"/>
        </w:rPr>
        <w:t xml:space="preserve"> </w:t>
      </w:r>
      <w:r w:rsidR="00F14B7D" w:rsidRPr="002F0216">
        <w:rPr>
          <w:rFonts w:asciiTheme="majorHAnsi" w:hAnsiTheme="majorHAnsi" w:cstheme="majorHAnsi"/>
          <w:sz w:val="24"/>
          <w:szCs w:val="24"/>
        </w:rPr>
        <w:t>t</w:t>
      </w:r>
      <w:r w:rsidR="00726C0C" w:rsidRPr="002F0216">
        <w:rPr>
          <w:rFonts w:asciiTheme="majorHAnsi" w:hAnsiTheme="majorHAnsi" w:cstheme="majorHAnsi"/>
          <w:sz w:val="24"/>
          <w:szCs w:val="24"/>
        </w:rPr>
        <w:t>he original decision maker</w:t>
      </w:r>
      <w:r w:rsidR="00013AC5" w:rsidRPr="002F0216">
        <w:rPr>
          <w:rFonts w:asciiTheme="majorHAnsi" w:hAnsiTheme="majorHAnsi" w:cstheme="majorHAnsi"/>
          <w:sz w:val="24"/>
          <w:szCs w:val="24"/>
        </w:rPr>
        <w:t xml:space="preserve"> (APO)</w:t>
      </w:r>
      <w:r w:rsidR="00BB37B4" w:rsidRPr="002F0216">
        <w:rPr>
          <w:rFonts w:asciiTheme="majorHAnsi" w:hAnsiTheme="majorHAnsi" w:cstheme="majorHAnsi"/>
          <w:sz w:val="24"/>
          <w:szCs w:val="24"/>
        </w:rPr>
        <w:t>,</w:t>
      </w:r>
      <w:r w:rsidR="00726C0C" w:rsidRPr="002F0216">
        <w:rPr>
          <w:rFonts w:asciiTheme="majorHAnsi" w:hAnsiTheme="majorHAnsi" w:cstheme="majorHAnsi"/>
          <w:sz w:val="24"/>
          <w:szCs w:val="24"/>
        </w:rPr>
        <w:t xml:space="preserve"> and those </w:t>
      </w:r>
      <w:r w:rsidR="0069704E" w:rsidRPr="002F0216">
        <w:rPr>
          <w:rFonts w:asciiTheme="majorHAnsi" w:hAnsiTheme="majorHAnsi" w:cstheme="majorHAnsi"/>
          <w:sz w:val="24"/>
          <w:szCs w:val="24"/>
        </w:rPr>
        <w:t>a</w:t>
      </w:r>
      <w:r w:rsidR="00726C0C" w:rsidRPr="002F0216">
        <w:rPr>
          <w:rFonts w:asciiTheme="majorHAnsi" w:hAnsiTheme="majorHAnsi" w:cstheme="majorHAnsi"/>
          <w:sz w:val="24"/>
          <w:szCs w:val="24"/>
        </w:rPr>
        <w:t xml:space="preserve">ffected by the </w:t>
      </w:r>
      <w:r w:rsidR="006F238C" w:rsidRPr="002F0216">
        <w:rPr>
          <w:rFonts w:asciiTheme="majorHAnsi" w:hAnsiTheme="majorHAnsi" w:cstheme="majorHAnsi"/>
          <w:sz w:val="24"/>
          <w:szCs w:val="24"/>
        </w:rPr>
        <w:t xml:space="preserve">decision </w:t>
      </w:r>
      <w:r w:rsidR="00B35DD4" w:rsidRPr="002F0216">
        <w:rPr>
          <w:rFonts w:asciiTheme="majorHAnsi" w:hAnsiTheme="majorHAnsi" w:cstheme="majorHAnsi"/>
          <w:sz w:val="24"/>
          <w:szCs w:val="24"/>
        </w:rPr>
        <w:t>under review</w:t>
      </w:r>
      <w:r w:rsidR="00CA08A2" w:rsidRPr="002F0216">
        <w:rPr>
          <w:rFonts w:asciiTheme="majorHAnsi" w:hAnsiTheme="majorHAnsi" w:cstheme="majorHAnsi"/>
          <w:sz w:val="24"/>
          <w:szCs w:val="24"/>
        </w:rPr>
        <w:t>:</w:t>
      </w:r>
    </w:p>
    <w:p w14:paraId="2A1C3054" w14:textId="4E4D9204" w:rsidR="00CA08A2" w:rsidRPr="002F0216" w:rsidRDefault="006F238C" w:rsidP="00700382">
      <w:pPr>
        <w:pStyle w:val="ListParagraph"/>
        <w:numPr>
          <w:ilvl w:val="0"/>
          <w:numId w:val="35"/>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of</w:t>
      </w:r>
      <w:r w:rsidR="00013AC5" w:rsidRPr="002F0216">
        <w:rPr>
          <w:rFonts w:asciiTheme="majorHAnsi" w:hAnsiTheme="majorHAnsi" w:cstheme="majorHAnsi"/>
          <w:sz w:val="24"/>
          <w:szCs w:val="24"/>
        </w:rPr>
        <w:t xml:space="preserve"> </w:t>
      </w:r>
      <w:r w:rsidR="00CA08A2" w:rsidRPr="002F0216">
        <w:rPr>
          <w:rFonts w:asciiTheme="majorHAnsi" w:hAnsiTheme="majorHAnsi" w:cstheme="majorHAnsi"/>
          <w:sz w:val="24"/>
          <w:szCs w:val="24"/>
        </w:rPr>
        <w:t>an appeal</w:t>
      </w:r>
      <w:r w:rsidR="00FD12F9" w:rsidRPr="002F0216">
        <w:rPr>
          <w:rFonts w:asciiTheme="majorHAnsi" w:hAnsiTheme="majorHAnsi" w:cstheme="majorHAnsi"/>
          <w:sz w:val="24"/>
          <w:szCs w:val="24"/>
        </w:rPr>
        <w:t xml:space="preserve"> being undertaken</w:t>
      </w:r>
      <w:r w:rsidR="00726C0C" w:rsidRPr="002F0216">
        <w:rPr>
          <w:rFonts w:asciiTheme="majorHAnsi" w:hAnsiTheme="majorHAnsi" w:cstheme="majorHAnsi"/>
          <w:sz w:val="24"/>
          <w:szCs w:val="24"/>
        </w:rPr>
        <w:t xml:space="preserve"> </w:t>
      </w:r>
    </w:p>
    <w:p w14:paraId="10E78430" w14:textId="5C12E9CB" w:rsidR="00A63047" w:rsidRPr="002F0216" w:rsidRDefault="00A63047" w:rsidP="00700382">
      <w:pPr>
        <w:pStyle w:val="ListParagraph"/>
        <w:numPr>
          <w:ilvl w:val="0"/>
          <w:numId w:val="35"/>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specific decision which is being appealed </w:t>
      </w:r>
    </w:p>
    <w:p w14:paraId="2A0B2310" w14:textId="72737AE5" w:rsidR="00B35DD4" w:rsidRPr="002F0216" w:rsidRDefault="00FD12F9" w:rsidP="00700382">
      <w:pPr>
        <w:pStyle w:val="ListParagraph"/>
        <w:numPr>
          <w:ilvl w:val="0"/>
          <w:numId w:val="35"/>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invitation</w:t>
      </w:r>
      <w:r w:rsidR="00C975B6" w:rsidRPr="002F0216">
        <w:rPr>
          <w:rFonts w:asciiTheme="majorHAnsi" w:hAnsiTheme="majorHAnsi" w:cstheme="majorHAnsi"/>
          <w:sz w:val="24"/>
          <w:szCs w:val="24"/>
        </w:rPr>
        <w:t xml:space="preserve"> </w:t>
      </w:r>
      <w:r w:rsidRPr="002F0216">
        <w:rPr>
          <w:rFonts w:asciiTheme="majorHAnsi" w:hAnsiTheme="majorHAnsi" w:cstheme="majorHAnsi"/>
          <w:sz w:val="24"/>
          <w:szCs w:val="24"/>
        </w:rPr>
        <w:t>to pa</w:t>
      </w:r>
      <w:r w:rsidR="006C2B21" w:rsidRPr="002F0216">
        <w:rPr>
          <w:rFonts w:asciiTheme="majorHAnsi" w:hAnsiTheme="majorHAnsi" w:cstheme="majorHAnsi"/>
          <w:sz w:val="24"/>
          <w:szCs w:val="24"/>
        </w:rPr>
        <w:t>rticipate</w:t>
      </w:r>
      <w:r w:rsidR="00013AC5" w:rsidRPr="002F0216">
        <w:rPr>
          <w:rFonts w:asciiTheme="majorHAnsi" w:hAnsiTheme="majorHAnsi" w:cstheme="majorHAnsi"/>
          <w:sz w:val="24"/>
          <w:szCs w:val="24"/>
        </w:rPr>
        <w:t xml:space="preserve"> in the </w:t>
      </w:r>
      <w:r w:rsidR="003C0FBE" w:rsidRPr="002F0216">
        <w:rPr>
          <w:rFonts w:asciiTheme="majorHAnsi" w:hAnsiTheme="majorHAnsi" w:cstheme="majorHAnsi"/>
          <w:sz w:val="24"/>
          <w:szCs w:val="24"/>
        </w:rPr>
        <w:t>appeal process</w:t>
      </w:r>
      <w:r w:rsidR="00726C0C" w:rsidRPr="002F0216">
        <w:rPr>
          <w:rFonts w:asciiTheme="majorHAnsi" w:hAnsiTheme="majorHAnsi" w:cstheme="majorHAnsi"/>
          <w:sz w:val="24"/>
          <w:szCs w:val="24"/>
        </w:rPr>
        <w:t>.</w:t>
      </w:r>
    </w:p>
    <w:p w14:paraId="085ABBFA" w14:textId="77777777" w:rsidR="00B35DD4" w:rsidRPr="002F0216" w:rsidRDefault="00B35DD4" w:rsidP="00700382">
      <w:pPr>
        <w:spacing w:after="0" w:line="276" w:lineRule="auto"/>
        <w:rPr>
          <w:rFonts w:asciiTheme="majorHAnsi" w:hAnsiTheme="majorHAnsi" w:cstheme="majorHAnsi"/>
          <w:sz w:val="24"/>
          <w:szCs w:val="24"/>
        </w:rPr>
      </w:pPr>
    </w:p>
    <w:p w14:paraId="3F2BEF76" w14:textId="4BC9AAE4" w:rsidR="00726C0C" w:rsidRPr="002F0216" w:rsidRDefault="00C74AEC"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Those </w:t>
      </w:r>
      <w:r w:rsidR="00013AC5" w:rsidRPr="002F0216">
        <w:rPr>
          <w:rFonts w:asciiTheme="majorHAnsi" w:hAnsiTheme="majorHAnsi" w:cstheme="majorHAnsi"/>
          <w:sz w:val="24"/>
          <w:szCs w:val="24"/>
        </w:rPr>
        <w:t>a</w:t>
      </w:r>
      <w:r w:rsidRPr="002F0216">
        <w:rPr>
          <w:rFonts w:asciiTheme="majorHAnsi" w:hAnsiTheme="majorHAnsi" w:cstheme="majorHAnsi"/>
          <w:sz w:val="24"/>
          <w:szCs w:val="24"/>
        </w:rPr>
        <w:t>ffected by the decision under review</w:t>
      </w:r>
      <w:r w:rsidR="00726C0C" w:rsidRPr="002F0216">
        <w:rPr>
          <w:rFonts w:asciiTheme="majorHAnsi" w:hAnsiTheme="majorHAnsi" w:cstheme="majorHAnsi"/>
          <w:sz w:val="24"/>
          <w:szCs w:val="24"/>
        </w:rPr>
        <w:t xml:space="preserve"> include:</w:t>
      </w:r>
    </w:p>
    <w:p w14:paraId="6F3C4942" w14:textId="517AD607" w:rsidR="00726C0C" w:rsidRPr="002F0216" w:rsidRDefault="00FD12F9" w:rsidP="00700382">
      <w:pPr>
        <w:pStyle w:val="ListParagraph"/>
        <w:numPr>
          <w:ilvl w:val="0"/>
          <w:numId w:val="31"/>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person </w:t>
      </w:r>
      <w:r w:rsidR="00097A80" w:rsidRPr="002F0216">
        <w:rPr>
          <w:rFonts w:asciiTheme="majorHAnsi" w:hAnsiTheme="majorHAnsi" w:cstheme="majorHAnsi"/>
          <w:sz w:val="24"/>
          <w:szCs w:val="24"/>
        </w:rPr>
        <w:t>subject to the restrictive practice</w:t>
      </w:r>
    </w:p>
    <w:p w14:paraId="782F66CF" w14:textId="360A7397" w:rsidR="00FD12F9" w:rsidRPr="002F0216" w:rsidRDefault="00FD12F9" w:rsidP="00700382">
      <w:pPr>
        <w:pStyle w:val="ListParagraph"/>
        <w:numPr>
          <w:ilvl w:val="0"/>
          <w:numId w:val="31"/>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N</w:t>
      </w:r>
      <w:r w:rsidR="00197143" w:rsidRPr="002F0216">
        <w:rPr>
          <w:rFonts w:asciiTheme="majorHAnsi" w:hAnsiTheme="majorHAnsi" w:cstheme="majorHAnsi"/>
          <w:sz w:val="24"/>
          <w:szCs w:val="24"/>
        </w:rPr>
        <w:t xml:space="preserve">ational </w:t>
      </w:r>
      <w:r w:rsidRPr="002F0216">
        <w:rPr>
          <w:rFonts w:asciiTheme="majorHAnsi" w:hAnsiTheme="majorHAnsi" w:cstheme="majorHAnsi"/>
          <w:sz w:val="24"/>
          <w:szCs w:val="24"/>
        </w:rPr>
        <w:t>D</w:t>
      </w:r>
      <w:r w:rsidR="00197143" w:rsidRPr="002F0216">
        <w:rPr>
          <w:rFonts w:asciiTheme="majorHAnsi" w:hAnsiTheme="majorHAnsi" w:cstheme="majorHAnsi"/>
          <w:sz w:val="24"/>
          <w:szCs w:val="24"/>
        </w:rPr>
        <w:t xml:space="preserve">isability Insurance </w:t>
      </w:r>
      <w:r w:rsidRPr="002F0216">
        <w:rPr>
          <w:rFonts w:asciiTheme="majorHAnsi" w:hAnsiTheme="majorHAnsi" w:cstheme="majorHAnsi"/>
          <w:sz w:val="24"/>
          <w:szCs w:val="24"/>
        </w:rPr>
        <w:t>S</w:t>
      </w:r>
      <w:r w:rsidR="00197143" w:rsidRPr="002F0216">
        <w:rPr>
          <w:rFonts w:asciiTheme="majorHAnsi" w:hAnsiTheme="majorHAnsi" w:cstheme="majorHAnsi"/>
          <w:sz w:val="24"/>
          <w:szCs w:val="24"/>
        </w:rPr>
        <w:t>c</w:t>
      </w:r>
      <w:r w:rsidR="00EA51D3" w:rsidRPr="002F0216">
        <w:rPr>
          <w:rFonts w:asciiTheme="majorHAnsi" w:hAnsiTheme="majorHAnsi" w:cstheme="majorHAnsi"/>
          <w:sz w:val="24"/>
          <w:szCs w:val="24"/>
        </w:rPr>
        <w:t>heme (NDIS)</w:t>
      </w:r>
      <w:r w:rsidRPr="002F0216">
        <w:rPr>
          <w:rFonts w:asciiTheme="majorHAnsi" w:hAnsiTheme="majorHAnsi" w:cstheme="majorHAnsi"/>
          <w:sz w:val="24"/>
          <w:szCs w:val="24"/>
        </w:rPr>
        <w:t xml:space="preserve"> implementing provider</w:t>
      </w:r>
    </w:p>
    <w:p w14:paraId="06A0D86A" w14:textId="0F00A28F" w:rsidR="00FD12F9" w:rsidRPr="002F0216" w:rsidRDefault="00FD12F9" w:rsidP="00700382">
      <w:pPr>
        <w:pStyle w:val="ListParagraph"/>
        <w:numPr>
          <w:ilvl w:val="0"/>
          <w:numId w:val="31"/>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legal guardian or person holding other legal status under an Act.</w:t>
      </w:r>
    </w:p>
    <w:p w14:paraId="530EFED7" w14:textId="78F4E0FF" w:rsidR="004A7443" w:rsidRPr="002F0216" w:rsidRDefault="004A7443" w:rsidP="00700382">
      <w:pPr>
        <w:spacing w:after="0" w:line="276" w:lineRule="auto"/>
        <w:rPr>
          <w:rFonts w:asciiTheme="majorHAnsi" w:hAnsiTheme="majorHAnsi" w:cstheme="majorHAnsi"/>
          <w:sz w:val="24"/>
          <w:szCs w:val="24"/>
        </w:rPr>
      </w:pPr>
    </w:p>
    <w:p w14:paraId="65688F7E" w14:textId="5FCCA8B1" w:rsidR="006F74E1" w:rsidRPr="002F0216" w:rsidRDefault="006220AE"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 original decision maker and those affected are advised verbally and in writing.</w:t>
      </w:r>
    </w:p>
    <w:p w14:paraId="0BA573BD" w14:textId="77777777" w:rsidR="006F74E1" w:rsidRPr="002F0216" w:rsidRDefault="006F74E1" w:rsidP="00700382">
      <w:pPr>
        <w:spacing w:after="0" w:line="276" w:lineRule="auto"/>
        <w:rPr>
          <w:rFonts w:asciiTheme="majorHAnsi" w:hAnsiTheme="majorHAnsi" w:cstheme="majorHAnsi"/>
          <w:sz w:val="24"/>
          <w:szCs w:val="24"/>
        </w:rPr>
      </w:pPr>
    </w:p>
    <w:p w14:paraId="41AE16E0" w14:textId="77777777" w:rsidR="00E0422B" w:rsidRPr="00050E36" w:rsidRDefault="00E0422B" w:rsidP="00700382">
      <w:pPr>
        <w:pStyle w:val="Heading3"/>
        <w:spacing w:line="276" w:lineRule="auto"/>
      </w:pPr>
      <w:r w:rsidRPr="00050E36">
        <w:t>Preparation for participation</w:t>
      </w:r>
    </w:p>
    <w:p w14:paraId="780F99AC" w14:textId="32629545" w:rsidR="00DD7ED0" w:rsidRPr="002F0216" w:rsidRDefault="00E0422B"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 SAO may facilitate understanding of the appeal process</w:t>
      </w:r>
      <w:r w:rsidR="00DD7ED0" w:rsidRPr="002F0216">
        <w:rPr>
          <w:rFonts w:asciiTheme="majorHAnsi" w:hAnsiTheme="majorHAnsi" w:cstheme="majorHAnsi"/>
          <w:sz w:val="24"/>
          <w:szCs w:val="24"/>
        </w:rPr>
        <w:t xml:space="preserve"> and help</w:t>
      </w:r>
      <w:r w:rsidRPr="002F0216">
        <w:rPr>
          <w:rFonts w:asciiTheme="majorHAnsi" w:hAnsiTheme="majorHAnsi" w:cstheme="majorHAnsi"/>
          <w:sz w:val="24"/>
          <w:szCs w:val="24"/>
        </w:rPr>
        <w:t xml:space="preserve"> </w:t>
      </w:r>
      <w:r w:rsidR="00DD7ED0" w:rsidRPr="002F0216">
        <w:rPr>
          <w:rFonts w:asciiTheme="majorHAnsi" w:hAnsiTheme="majorHAnsi" w:cstheme="majorHAnsi"/>
          <w:sz w:val="24"/>
          <w:szCs w:val="24"/>
        </w:rPr>
        <w:t xml:space="preserve">prepare </w:t>
      </w:r>
      <w:r w:rsidR="00A63047" w:rsidRPr="002F0216">
        <w:rPr>
          <w:rFonts w:asciiTheme="majorHAnsi" w:hAnsiTheme="majorHAnsi" w:cstheme="majorHAnsi"/>
          <w:sz w:val="24"/>
          <w:szCs w:val="24"/>
        </w:rPr>
        <w:t>people</w:t>
      </w:r>
      <w:r w:rsidRPr="002F0216">
        <w:rPr>
          <w:rFonts w:asciiTheme="majorHAnsi" w:hAnsiTheme="majorHAnsi" w:cstheme="majorHAnsi"/>
          <w:sz w:val="24"/>
          <w:szCs w:val="24"/>
        </w:rPr>
        <w:t xml:space="preserve"> to participate to the degree they feel comfortable and able</w:t>
      </w:r>
      <w:r w:rsidR="00DD7ED0" w:rsidRPr="002F0216">
        <w:rPr>
          <w:rFonts w:asciiTheme="majorHAnsi" w:hAnsiTheme="majorHAnsi" w:cstheme="majorHAnsi"/>
          <w:sz w:val="24"/>
          <w:szCs w:val="24"/>
        </w:rPr>
        <w:t xml:space="preserve"> by:</w:t>
      </w:r>
    </w:p>
    <w:p w14:paraId="4A419651" w14:textId="371686B7" w:rsidR="00DD7ED0" w:rsidRPr="002F0216" w:rsidRDefault="00E0422B" w:rsidP="00700382">
      <w:pPr>
        <w:pStyle w:val="ListParagraph"/>
        <w:numPr>
          <w:ilvl w:val="0"/>
          <w:numId w:val="38"/>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providing easy read information</w:t>
      </w:r>
    </w:p>
    <w:p w14:paraId="397CC374" w14:textId="77777777" w:rsidR="00E9685F" w:rsidRPr="002F0216" w:rsidRDefault="00DD7ED0" w:rsidP="00700382">
      <w:pPr>
        <w:pStyle w:val="ListParagraph"/>
        <w:numPr>
          <w:ilvl w:val="0"/>
          <w:numId w:val="38"/>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providing </w:t>
      </w:r>
      <w:r w:rsidR="00E0422B" w:rsidRPr="002F0216">
        <w:rPr>
          <w:rFonts w:asciiTheme="majorHAnsi" w:hAnsiTheme="majorHAnsi" w:cstheme="majorHAnsi"/>
          <w:sz w:val="24"/>
          <w:szCs w:val="24"/>
        </w:rPr>
        <w:t>information sheet</w:t>
      </w:r>
      <w:r w:rsidR="003B54B9" w:rsidRPr="002F0216">
        <w:rPr>
          <w:rFonts w:asciiTheme="majorHAnsi" w:hAnsiTheme="majorHAnsi" w:cstheme="majorHAnsi"/>
          <w:sz w:val="24"/>
          <w:szCs w:val="24"/>
        </w:rPr>
        <w:t>s</w:t>
      </w:r>
      <w:r w:rsidR="009D3CDB" w:rsidRPr="002F0216">
        <w:rPr>
          <w:rFonts w:asciiTheme="majorHAnsi" w:hAnsiTheme="majorHAnsi" w:cstheme="majorHAnsi"/>
          <w:sz w:val="24"/>
          <w:szCs w:val="24"/>
        </w:rPr>
        <w:t>.</w:t>
      </w:r>
    </w:p>
    <w:p w14:paraId="5D03E27E" w14:textId="77777777" w:rsidR="00E9685F" w:rsidRPr="002F0216" w:rsidRDefault="00E9685F" w:rsidP="00700382">
      <w:pPr>
        <w:pStyle w:val="ListParagraph"/>
        <w:spacing w:after="0" w:line="276" w:lineRule="auto"/>
        <w:rPr>
          <w:rFonts w:asciiTheme="majorHAnsi" w:hAnsiTheme="majorHAnsi" w:cstheme="majorHAnsi"/>
          <w:sz w:val="24"/>
          <w:szCs w:val="24"/>
        </w:rPr>
      </w:pPr>
    </w:p>
    <w:p w14:paraId="78F43C6A" w14:textId="2617AF8A" w:rsidR="002A62D2" w:rsidRPr="002F0216" w:rsidRDefault="00E70F2C" w:rsidP="00700382">
      <w:pPr>
        <w:pStyle w:val="ListParagraph"/>
        <w:spacing w:after="0" w:line="276" w:lineRule="auto"/>
        <w:ind w:left="0"/>
        <w:rPr>
          <w:rFonts w:asciiTheme="majorHAnsi" w:hAnsiTheme="majorHAnsi" w:cstheme="majorHAnsi"/>
          <w:sz w:val="24"/>
          <w:szCs w:val="24"/>
        </w:rPr>
      </w:pPr>
      <w:r>
        <w:rPr>
          <w:rFonts w:asciiTheme="majorHAnsi" w:hAnsiTheme="majorHAnsi" w:cstheme="majorHAnsi"/>
          <w:sz w:val="24"/>
          <w:szCs w:val="24"/>
        </w:rPr>
        <w:lastRenderedPageBreak/>
        <w:t>T</w:t>
      </w:r>
      <w:r w:rsidR="00E9685F" w:rsidRPr="002F0216">
        <w:rPr>
          <w:rFonts w:asciiTheme="majorHAnsi" w:hAnsiTheme="majorHAnsi" w:cstheme="majorHAnsi"/>
          <w:sz w:val="24"/>
          <w:szCs w:val="24"/>
        </w:rPr>
        <w:t>he SAO will</w:t>
      </w:r>
      <w:r w:rsidR="002A62D2" w:rsidRPr="002F0216">
        <w:rPr>
          <w:rFonts w:asciiTheme="majorHAnsi" w:hAnsiTheme="majorHAnsi" w:cstheme="majorHAnsi"/>
          <w:sz w:val="24"/>
          <w:szCs w:val="24"/>
        </w:rPr>
        <w:t xml:space="preserve"> </w:t>
      </w:r>
      <w:r w:rsidR="00E9685F" w:rsidRPr="002F0216">
        <w:rPr>
          <w:rFonts w:asciiTheme="majorHAnsi" w:hAnsiTheme="majorHAnsi" w:cstheme="majorHAnsi"/>
          <w:sz w:val="24"/>
          <w:szCs w:val="24"/>
        </w:rPr>
        <w:t>promote and facilitate an environment</w:t>
      </w:r>
      <w:r w:rsidR="002A62D2" w:rsidRPr="002F0216">
        <w:rPr>
          <w:rFonts w:asciiTheme="majorHAnsi" w:hAnsiTheme="majorHAnsi" w:cstheme="majorHAnsi"/>
          <w:sz w:val="24"/>
          <w:szCs w:val="24"/>
        </w:rPr>
        <w:t>:</w:t>
      </w:r>
    </w:p>
    <w:p w14:paraId="0DFBFC74" w14:textId="77777777" w:rsidR="002A62D2" w:rsidRPr="002F0216" w:rsidRDefault="002A62D2" w:rsidP="00700382">
      <w:pPr>
        <w:pStyle w:val="ListParagraph"/>
        <w:numPr>
          <w:ilvl w:val="0"/>
          <w:numId w:val="39"/>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that supports and enhances positive and respectful relationships</w:t>
      </w:r>
    </w:p>
    <w:p w14:paraId="32DF1411" w14:textId="20905F9E" w:rsidR="00DD7ED0" w:rsidRPr="002F0216" w:rsidRDefault="00E9685F" w:rsidP="00700382">
      <w:pPr>
        <w:pStyle w:val="ListParagraph"/>
        <w:numPr>
          <w:ilvl w:val="0"/>
          <w:numId w:val="39"/>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in which people feel comfortable to participate and engage in discussions and shared problem solving.</w:t>
      </w:r>
    </w:p>
    <w:p w14:paraId="061296E5" w14:textId="77777777" w:rsidR="00E56BEE" w:rsidRPr="002F0216" w:rsidRDefault="00E56BEE" w:rsidP="00700382">
      <w:pPr>
        <w:spacing w:after="0" w:line="276" w:lineRule="auto"/>
        <w:rPr>
          <w:rFonts w:asciiTheme="majorHAnsi" w:hAnsiTheme="majorHAnsi" w:cstheme="majorHAnsi"/>
          <w:sz w:val="24"/>
          <w:szCs w:val="24"/>
        </w:rPr>
      </w:pPr>
    </w:p>
    <w:p w14:paraId="58DCBA2D" w14:textId="0187AB12" w:rsidR="002A62D2" w:rsidRPr="002F0216" w:rsidRDefault="002A62D2"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This approach increases the likelihood of the outcome being accepted and supports stakeholders</w:t>
      </w:r>
      <w:r w:rsidR="00AC3044">
        <w:rPr>
          <w:rFonts w:asciiTheme="majorHAnsi" w:hAnsiTheme="majorHAnsi" w:cstheme="majorHAnsi"/>
          <w:sz w:val="24"/>
          <w:szCs w:val="24"/>
        </w:rPr>
        <w:t>’</w:t>
      </w:r>
      <w:r w:rsidRPr="002F0216">
        <w:rPr>
          <w:rFonts w:asciiTheme="majorHAnsi" w:hAnsiTheme="majorHAnsi" w:cstheme="majorHAnsi"/>
          <w:sz w:val="24"/>
          <w:szCs w:val="24"/>
        </w:rPr>
        <w:t xml:space="preserve"> ongoing </w:t>
      </w:r>
      <w:r w:rsidR="00AC3044">
        <w:rPr>
          <w:rFonts w:asciiTheme="majorHAnsi" w:hAnsiTheme="majorHAnsi" w:cstheme="majorHAnsi"/>
          <w:sz w:val="24"/>
          <w:szCs w:val="24"/>
        </w:rPr>
        <w:t>relationship</w:t>
      </w:r>
      <w:r w:rsidR="00AC3044" w:rsidRPr="002F0216">
        <w:rPr>
          <w:rFonts w:asciiTheme="majorHAnsi" w:hAnsiTheme="majorHAnsi" w:cstheme="majorHAnsi"/>
          <w:sz w:val="24"/>
          <w:szCs w:val="24"/>
        </w:rPr>
        <w:t xml:space="preserve"> </w:t>
      </w:r>
      <w:r w:rsidRPr="002F0216">
        <w:rPr>
          <w:rFonts w:asciiTheme="majorHAnsi" w:hAnsiTheme="majorHAnsi" w:cstheme="majorHAnsi"/>
          <w:sz w:val="24"/>
          <w:szCs w:val="24"/>
        </w:rPr>
        <w:t>with each other.</w:t>
      </w:r>
    </w:p>
    <w:p w14:paraId="44D822FF" w14:textId="77777777" w:rsidR="00E0422B" w:rsidRPr="002F0216" w:rsidRDefault="00E0422B" w:rsidP="00700382">
      <w:pPr>
        <w:spacing w:after="0" w:line="276" w:lineRule="auto"/>
        <w:rPr>
          <w:rFonts w:asciiTheme="majorHAnsi" w:hAnsiTheme="majorHAnsi" w:cstheme="majorHAnsi"/>
          <w:sz w:val="24"/>
          <w:szCs w:val="24"/>
        </w:rPr>
      </w:pPr>
    </w:p>
    <w:p w14:paraId="5D302DE3" w14:textId="38752ACD" w:rsidR="00124F18" w:rsidRPr="004E7979" w:rsidRDefault="008F7B25" w:rsidP="00700382">
      <w:pPr>
        <w:pStyle w:val="Heading2"/>
        <w:spacing w:line="276" w:lineRule="auto"/>
      </w:pPr>
      <w:r w:rsidRPr="004E7979">
        <w:t>1.</w:t>
      </w:r>
      <w:r w:rsidR="00687C5E" w:rsidRPr="004E7979">
        <w:t>3</w:t>
      </w:r>
      <w:r w:rsidRPr="004E7979">
        <w:tab/>
      </w:r>
      <w:r w:rsidR="005655B3" w:rsidRPr="004E7979">
        <w:t xml:space="preserve"> </w:t>
      </w:r>
      <w:r w:rsidR="00E0731C" w:rsidRPr="004E7979">
        <w:t>Review</w:t>
      </w:r>
      <w:r w:rsidR="005655B3" w:rsidRPr="004E7979">
        <w:t xml:space="preserve"> </w:t>
      </w:r>
      <w:r w:rsidR="00E0731C" w:rsidRPr="004E7979">
        <w:t>of decision</w:t>
      </w:r>
    </w:p>
    <w:p w14:paraId="15347148" w14:textId="0236DCE7" w:rsidR="000F410F" w:rsidRPr="002F0216" w:rsidRDefault="004F5F22"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For</w:t>
      </w:r>
      <w:r w:rsidR="000F410F" w:rsidRPr="002F0216">
        <w:rPr>
          <w:rFonts w:asciiTheme="majorHAnsi" w:hAnsiTheme="majorHAnsi" w:cstheme="majorHAnsi"/>
          <w:sz w:val="24"/>
          <w:szCs w:val="24"/>
        </w:rPr>
        <w:t xml:space="preserve"> fair and accountable decision-making, the SAO </w:t>
      </w:r>
      <w:r w:rsidR="004E3F5D" w:rsidRPr="002F0216">
        <w:rPr>
          <w:rFonts w:asciiTheme="majorHAnsi" w:hAnsiTheme="majorHAnsi" w:cstheme="majorHAnsi"/>
          <w:sz w:val="24"/>
          <w:szCs w:val="24"/>
        </w:rPr>
        <w:t>must</w:t>
      </w:r>
      <w:r w:rsidR="005B4CC9" w:rsidRPr="002F0216">
        <w:rPr>
          <w:rFonts w:asciiTheme="majorHAnsi" w:hAnsiTheme="majorHAnsi" w:cstheme="majorHAnsi"/>
          <w:sz w:val="24"/>
          <w:szCs w:val="24"/>
        </w:rPr>
        <w:t xml:space="preserve"> ensure</w:t>
      </w:r>
      <w:r w:rsidR="004E3F5D" w:rsidRPr="002F0216">
        <w:rPr>
          <w:rFonts w:asciiTheme="majorHAnsi" w:hAnsiTheme="majorHAnsi" w:cstheme="majorHAnsi"/>
          <w:sz w:val="24"/>
          <w:szCs w:val="24"/>
        </w:rPr>
        <w:t>:</w:t>
      </w:r>
    </w:p>
    <w:p w14:paraId="45FC58C8" w14:textId="77777777" w:rsidR="007F63BA" w:rsidRPr="002F0216" w:rsidRDefault="004E3F5D" w:rsidP="00700382">
      <w:pPr>
        <w:pStyle w:val="ListParagraph"/>
        <w:numPr>
          <w:ilvl w:val="0"/>
          <w:numId w:val="37"/>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the aggrieved person and </w:t>
      </w:r>
      <w:r w:rsidR="004209D0" w:rsidRPr="002F0216">
        <w:rPr>
          <w:rFonts w:asciiTheme="majorHAnsi" w:hAnsiTheme="majorHAnsi" w:cstheme="majorHAnsi"/>
          <w:sz w:val="24"/>
          <w:szCs w:val="24"/>
        </w:rPr>
        <w:t xml:space="preserve">those </w:t>
      </w:r>
      <w:r w:rsidR="004F5F22" w:rsidRPr="002F0216">
        <w:rPr>
          <w:rFonts w:asciiTheme="majorHAnsi" w:hAnsiTheme="majorHAnsi" w:cstheme="majorHAnsi"/>
          <w:sz w:val="24"/>
          <w:szCs w:val="24"/>
        </w:rPr>
        <w:t>a</w:t>
      </w:r>
      <w:r w:rsidR="00463343" w:rsidRPr="002F0216">
        <w:rPr>
          <w:rFonts w:asciiTheme="majorHAnsi" w:hAnsiTheme="majorHAnsi" w:cstheme="majorHAnsi"/>
          <w:sz w:val="24"/>
          <w:szCs w:val="24"/>
        </w:rPr>
        <w:t xml:space="preserve">ffected </w:t>
      </w:r>
      <w:r w:rsidR="00580DC4" w:rsidRPr="002F0216">
        <w:rPr>
          <w:rFonts w:asciiTheme="majorHAnsi" w:hAnsiTheme="majorHAnsi" w:cstheme="majorHAnsi"/>
          <w:sz w:val="24"/>
          <w:szCs w:val="24"/>
        </w:rPr>
        <w:t>are provided a reasonable opportunity to hear</w:t>
      </w:r>
      <w:r w:rsidR="00312A4B" w:rsidRPr="002F0216">
        <w:rPr>
          <w:rFonts w:asciiTheme="majorHAnsi" w:hAnsiTheme="majorHAnsi" w:cstheme="majorHAnsi"/>
          <w:sz w:val="24"/>
          <w:szCs w:val="24"/>
        </w:rPr>
        <w:t xml:space="preserve"> and understand</w:t>
      </w:r>
      <w:r w:rsidR="00580DC4" w:rsidRPr="002F0216">
        <w:rPr>
          <w:rFonts w:asciiTheme="majorHAnsi" w:hAnsiTheme="majorHAnsi" w:cstheme="majorHAnsi"/>
          <w:sz w:val="24"/>
          <w:szCs w:val="24"/>
        </w:rPr>
        <w:t xml:space="preserve"> the </w:t>
      </w:r>
      <w:r w:rsidR="004F5F22" w:rsidRPr="002F0216">
        <w:rPr>
          <w:rFonts w:asciiTheme="majorHAnsi" w:hAnsiTheme="majorHAnsi" w:cstheme="majorHAnsi"/>
          <w:sz w:val="24"/>
          <w:szCs w:val="24"/>
        </w:rPr>
        <w:t>issues</w:t>
      </w:r>
      <w:r w:rsidR="007F63BA" w:rsidRPr="002F0216">
        <w:rPr>
          <w:rFonts w:asciiTheme="majorHAnsi" w:hAnsiTheme="majorHAnsi" w:cstheme="majorHAnsi"/>
          <w:sz w:val="24"/>
          <w:szCs w:val="24"/>
        </w:rPr>
        <w:t xml:space="preserve"> being appealed</w:t>
      </w:r>
    </w:p>
    <w:p w14:paraId="5926CA49" w14:textId="31AC7B04" w:rsidR="004E3F5D" w:rsidRDefault="007F63BA" w:rsidP="00700382">
      <w:pPr>
        <w:pStyle w:val="ListParagraph"/>
        <w:numPr>
          <w:ilvl w:val="0"/>
          <w:numId w:val="37"/>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the aggrieved person and those affected are provided a reasonable opportunity to </w:t>
      </w:r>
      <w:r w:rsidR="009E506A" w:rsidRPr="002F0216">
        <w:rPr>
          <w:rFonts w:asciiTheme="majorHAnsi" w:hAnsiTheme="majorHAnsi" w:cstheme="majorHAnsi"/>
          <w:sz w:val="24"/>
          <w:szCs w:val="24"/>
        </w:rPr>
        <w:t>communicate</w:t>
      </w:r>
      <w:r w:rsidR="00580DC4" w:rsidRPr="002F0216">
        <w:rPr>
          <w:rFonts w:asciiTheme="majorHAnsi" w:hAnsiTheme="majorHAnsi" w:cstheme="majorHAnsi"/>
          <w:sz w:val="24"/>
          <w:szCs w:val="24"/>
        </w:rPr>
        <w:t xml:space="preserve"> their views</w:t>
      </w:r>
      <w:r w:rsidR="00CF4813" w:rsidRPr="002F0216">
        <w:rPr>
          <w:rFonts w:asciiTheme="majorHAnsi" w:hAnsiTheme="majorHAnsi" w:cstheme="majorHAnsi"/>
          <w:sz w:val="24"/>
          <w:szCs w:val="24"/>
        </w:rPr>
        <w:t xml:space="preserve"> and contribute to the appeal</w:t>
      </w:r>
    </w:p>
    <w:p w14:paraId="40F8169B" w14:textId="3770F701" w:rsidR="00606B25" w:rsidRPr="002F0216" w:rsidRDefault="00606B25" w:rsidP="00700382">
      <w:pPr>
        <w:pStyle w:val="ListParagraph"/>
        <w:numPr>
          <w:ilvl w:val="0"/>
          <w:numId w:val="37"/>
        </w:numPr>
        <w:spacing w:after="0" w:line="276" w:lineRule="auto"/>
        <w:rPr>
          <w:rFonts w:asciiTheme="majorHAnsi" w:hAnsiTheme="majorHAnsi" w:cstheme="majorHAnsi"/>
          <w:sz w:val="24"/>
          <w:szCs w:val="24"/>
        </w:rPr>
      </w:pPr>
      <w:r>
        <w:rPr>
          <w:rFonts w:asciiTheme="majorHAnsi" w:hAnsiTheme="majorHAnsi" w:cstheme="majorHAnsi"/>
          <w:sz w:val="24"/>
          <w:szCs w:val="24"/>
        </w:rPr>
        <w:t>the original decision maker</w:t>
      </w:r>
      <w:r w:rsidR="003F573D">
        <w:rPr>
          <w:rFonts w:asciiTheme="majorHAnsi" w:hAnsiTheme="majorHAnsi" w:cstheme="majorHAnsi"/>
          <w:sz w:val="24"/>
          <w:szCs w:val="24"/>
        </w:rPr>
        <w:t xml:space="preserve"> (APO)</w:t>
      </w:r>
      <w:r>
        <w:rPr>
          <w:rFonts w:asciiTheme="majorHAnsi" w:hAnsiTheme="majorHAnsi" w:cstheme="majorHAnsi"/>
          <w:sz w:val="24"/>
          <w:szCs w:val="24"/>
        </w:rPr>
        <w:t xml:space="preserve"> has the opportunity to submit documentation which informed their decision </w:t>
      </w:r>
      <w:r w:rsidR="003F573D">
        <w:rPr>
          <w:rFonts w:asciiTheme="majorHAnsi" w:hAnsiTheme="majorHAnsi" w:cstheme="majorHAnsi"/>
          <w:sz w:val="24"/>
          <w:szCs w:val="24"/>
        </w:rPr>
        <w:t>and provide a verbal submission</w:t>
      </w:r>
    </w:p>
    <w:p w14:paraId="6928D9A0" w14:textId="24566160" w:rsidR="009E506A" w:rsidRPr="002F0216" w:rsidRDefault="002E2611" w:rsidP="00700382">
      <w:pPr>
        <w:pStyle w:val="ListParagraph"/>
        <w:numPr>
          <w:ilvl w:val="0"/>
          <w:numId w:val="37"/>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there is no perceived or actual conflict of interest</w:t>
      </w:r>
      <w:r w:rsidR="00C512D1" w:rsidRPr="002F0216">
        <w:rPr>
          <w:rFonts w:asciiTheme="majorHAnsi" w:hAnsiTheme="majorHAnsi" w:cstheme="majorHAnsi"/>
          <w:sz w:val="24"/>
          <w:szCs w:val="24"/>
        </w:rPr>
        <w:t xml:space="preserve"> for the SAO</w:t>
      </w:r>
      <w:r w:rsidR="006D6EA0" w:rsidRPr="002F0216">
        <w:rPr>
          <w:rFonts w:asciiTheme="majorHAnsi" w:hAnsiTheme="majorHAnsi" w:cstheme="majorHAnsi"/>
          <w:sz w:val="24"/>
          <w:szCs w:val="24"/>
        </w:rPr>
        <w:t xml:space="preserve">. The SAO must </w:t>
      </w:r>
      <w:r w:rsidR="000A0ED8" w:rsidRPr="002F0216">
        <w:rPr>
          <w:rFonts w:asciiTheme="majorHAnsi" w:hAnsiTheme="majorHAnsi" w:cstheme="majorHAnsi"/>
          <w:sz w:val="24"/>
          <w:szCs w:val="24"/>
        </w:rPr>
        <w:t>bring an impartial mind to the appeal</w:t>
      </w:r>
      <w:r w:rsidR="00AB7C03" w:rsidRPr="002F0216">
        <w:rPr>
          <w:rFonts w:asciiTheme="majorHAnsi" w:hAnsiTheme="majorHAnsi" w:cstheme="majorHAnsi"/>
          <w:sz w:val="24"/>
          <w:szCs w:val="24"/>
        </w:rPr>
        <w:t xml:space="preserve"> process</w:t>
      </w:r>
      <w:r w:rsidR="009F77DD" w:rsidRPr="002F0216">
        <w:rPr>
          <w:rFonts w:asciiTheme="majorHAnsi" w:hAnsiTheme="majorHAnsi" w:cstheme="majorHAnsi"/>
          <w:sz w:val="24"/>
          <w:szCs w:val="24"/>
        </w:rPr>
        <w:t xml:space="preserve">, making decisions </w:t>
      </w:r>
      <w:r w:rsidR="00670A79" w:rsidRPr="002F0216">
        <w:rPr>
          <w:rFonts w:asciiTheme="majorHAnsi" w:hAnsiTheme="majorHAnsi" w:cstheme="majorHAnsi"/>
          <w:sz w:val="24"/>
          <w:szCs w:val="24"/>
        </w:rPr>
        <w:t xml:space="preserve">based </w:t>
      </w:r>
      <w:r w:rsidR="009F77DD" w:rsidRPr="002F0216">
        <w:rPr>
          <w:rFonts w:asciiTheme="majorHAnsi" w:hAnsiTheme="majorHAnsi" w:cstheme="majorHAnsi"/>
          <w:sz w:val="24"/>
          <w:szCs w:val="24"/>
        </w:rPr>
        <w:t xml:space="preserve">on </w:t>
      </w:r>
      <w:r w:rsidR="00A40D07" w:rsidRPr="002F0216">
        <w:rPr>
          <w:rFonts w:asciiTheme="majorHAnsi" w:hAnsiTheme="majorHAnsi" w:cstheme="majorHAnsi"/>
          <w:sz w:val="24"/>
          <w:szCs w:val="24"/>
        </w:rPr>
        <w:t>the</w:t>
      </w:r>
      <w:r w:rsidR="006F38B9" w:rsidRPr="002F0216">
        <w:rPr>
          <w:rFonts w:asciiTheme="majorHAnsi" w:hAnsiTheme="majorHAnsi" w:cstheme="majorHAnsi"/>
          <w:sz w:val="24"/>
          <w:szCs w:val="24"/>
        </w:rPr>
        <w:t xml:space="preserve"> </w:t>
      </w:r>
      <w:r w:rsidR="00A40D07" w:rsidRPr="002F0216">
        <w:rPr>
          <w:rFonts w:asciiTheme="majorHAnsi" w:hAnsiTheme="majorHAnsi" w:cstheme="majorHAnsi"/>
          <w:sz w:val="24"/>
          <w:szCs w:val="24"/>
        </w:rPr>
        <w:t>merits</w:t>
      </w:r>
      <w:r w:rsidR="00670A79" w:rsidRPr="002F0216">
        <w:rPr>
          <w:rFonts w:asciiTheme="majorHAnsi" w:hAnsiTheme="majorHAnsi" w:cstheme="majorHAnsi"/>
          <w:sz w:val="24"/>
          <w:szCs w:val="24"/>
        </w:rPr>
        <w:t xml:space="preserve"> of the case</w:t>
      </w:r>
      <w:r w:rsidR="008C36F9" w:rsidRPr="002F0216">
        <w:rPr>
          <w:rFonts w:asciiTheme="majorHAnsi" w:hAnsiTheme="majorHAnsi" w:cstheme="majorHAnsi"/>
          <w:sz w:val="24"/>
          <w:szCs w:val="24"/>
        </w:rPr>
        <w:t xml:space="preserve"> before them</w:t>
      </w:r>
      <w:r w:rsidR="00A40D07" w:rsidRPr="002F0216">
        <w:rPr>
          <w:rFonts w:asciiTheme="majorHAnsi" w:hAnsiTheme="majorHAnsi" w:cstheme="majorHAnsi"/>
          <w:sz w:val="24"/>
          <w:szCs w:val="24"/>
        </w:rPr>
        <w:t>.</w:t>
      </w:r>
    </w:p>
    <w:p w14:paraId="350100AD" w14:textId="77777777" w:rsidR="0000344E" w:rsidRPr="002F0216" w:rsidRDefault="0000344E" w:rsidP="00700382">
      <w:pPr>
        <w:spacing w:after="0" w:line="276" w:lineRule="auto"/>
        <w:rPr>
          <w:rFonts w:asciiTheme="majorHAnsi" w:hAnsiTheme="majorHAnsi" w:cstheme="majorHAnsi"/>
          <w:sz w:val="24"/>
          <w:szCs w:val="24"/>
        </w:rPr>
      </w:pPr>
    </w:p>
    <w:p w14:paraId="3DFCBF6D" w14:textId="2BA46FC4" w:rsidR="00B638B6" w:rsidRPr="00050E36" w:rsidRDefault="0000344E" w:rsidP="00700382">
      <w:pPr>
        <w:pStyle w:val="Heading3"/>
        <w:spacing w:line="276" w:lineRule="auto"/>
      </w:pPr>
      <w:r w:rsidRPr="00050E36">
        <w:t>Review activities</w:t>
      </w:r>
    </w:p>
    <w:p w14:paraId="6E77E39F" w14:textId="20D93398" w:rsidR="009D3CDB" w:rsidRPr="002F0216" w:rsidRDefault="009D3CDB"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In undertaking review activities, the SAO will ensure </w:t>
      </w:r>
      <w:r w:rsidR="00750570" w:rsidRPr="002F0216">
        <w:rPr>
          <w:rFonts w:asciiTheme="majorHAnsi" w:hAnsiTheme="majorHAnsi" w:cstheme="majorHAnsi"/>
          <w:sz w:val="24"/>
          <w:szCs w:val="24"/>
        </w:rPr>
        <w:t xml:space="preserve">a </w:t>
      </w:r>
      <w:r w:rsidRPr="002F0216">
        <w:rPr>
          <w:rFonts w:asciiTheme="majorHAnsi" w:hAnsiTheme="majorHAnsi" w:cstheme="majorHAnsi"/>
          <w:sz w:val="24"/>
          <w:szCs w:val="24"/>
        </w:rPr>
        <w:t xml:space="preserve">process </w:t>
      </w:r>
      <w:r w:rsidR="009B3B8E" w:rsidRPr="002F0216">
        <w:rPr>
          <w:rFonts w:asciiTheme="majorHAnsi" w:hAnsiTheme="majorHAnsi" w:cstheme="majorHAnsi"/>
          <w:sz w:val="24"/>
          <w:szCs w:val="24"/>
        </w:rPr>
        <w:t>of inquiry</w:t>
      </w:r>
      <w:r w:rsidR="00EA33A3" w:rsidRPr="002F0216">
        <w:rPr>
          <w:rFonts w:asciiTheme="majorHAnsi" w:hAnsiTheme="majorHAnsi" w:cstheme="majorHAnsi"/>
          <w:sz w:val="24"/>
          <w:szCs w:val="24"/>
        </w:rPr>
        <w:t>,</w:t>
      </w:r>
      <w:r w:rsidRPr="002F0216">
        <w:rPr>
          <w:rFonts w:asciiTheme="majorHAnsi" w:hAnsiTheme="majorHAnsi" w:cstheme="majorHAnsi"/>
          <w:sz w:val="24"/>
          <w:szCs w:val="24"/>
        </w:rPr>
        <w:t xml:space="preserve"> where questions are asked</w:t>
      </w:r>
      <w:r w:rsidR="006E576E" w:rsidRPr="002F0216">
        <w:rPr>
          <w:rFonts w:asciiTheme="majorHAnsi" w:hAnsiTheme="majorHAnsi" w:cstheme="majorHAnsi"/>
          <w:sz w:val="24"/>
          <w:szCs w:val="24"/>
        </w:rPr>
        <w:t xml:space="preserve"> to understand the different perspectives</w:t>
      </w:r>
      <w:r w:rsidR="00580869" w:rsidRPr="002F0216">
        <w:rPr>
          <w:rFonts w:asciiTheme="majorHAnsi" w:hAnsiTheme="majorHAnsi" w:cstheme="majorHAnsi"/>
          <w:sz w:val="24"/>
          <w:szCs w:val="24"/>
        </w:rPr>
        <w:t xml:space="preserve"> and experiences</w:t>
      </w:r>
      <w:r w:rsidR="00E56BEE" w:rsidRPr="002F0216">
        <w:rPr>
          <w:rFonts w:asciiTheme="majorHAnsi" w:hAnsiTheme="majorHAnsi" w:cstheme="majorHAnsi"/>
          <w:sz w:val="24"/>
          <w:szCs w:val="24"/>
        </w:rPr>
        <w:t>,</w:t>
      </w:r>
      <w:r w:rsidRPr="002F0216">
        <w:rPr>
          <w:rFonts w:asciiTheme="majorHAnsi" w:hAnsiTheme="majorHAnsi" w:cstheme="majorHAnsi"/>
          <w:sz w:val="24"/>
          <w:szCs w:val="24"/>
        </w:rPr>
        <w:t xml:space="preserve"> providing rigour in decision making. The process is not legalistic or adversarial.</w:t>
      </w:r>
    </w:p>
    <w:p w14:paraId="7F957860" w14:textId="77777777" w:rsidR="009D3CDB" w:rsidRPr="002F0216" w:rsidRDefault="009D3CDB" w:rsidP="00700382">
      <w:pPr>
        <w:spacing w:after="0" w:line="276" w:lineRule="auto"/>
        <w:rPr>
          <w:rFonts w:asciiTheme="majorHAnsi" w:hAnsiTheme="majorHAnsi" w:cstheme="majorHAnsi"/>
          <w:sz w:val="24"/>
          <w:szCs w:val="24"/>
        </w:rPr>
      </w:pPr>
    </w:p>
    <w:p w14:paraId="2745FEAE" w14:textId="718B562A" w:rsidR="009D3CDB" w:rsidRPr="002F0216" w:rsidRDefault="009D3CDB"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Review activities are to occur </w:t>
      </w:r>
      <w:r w:rsidR="006E576E" w:rsidRPr="002F0216">
        <w:rPr>
          <w:rFonts w:asciiTheme="majorHAnsi" w:hAnsiTheme="majorHAnsi" w:cstheme="majorHAnsi"/>
          <w:sz w:val="24"/>
          <w:szCs w:val="24"/>
        </w:rPr>
        <w:t>quickly</w:t>
      </w:r>
      <w:r w:rsidRPr="002F0216">
        <w:rPr>
          <w:rFonts w:asciiTheme="majorHAnsi" w:hAnsiTheme="majorHAnsi" w:cstheme="majorHAnsi"/>
          <w:sz w:val="24"/>
          <w:szCs w:val="24"/>
        </w:rPr>
        <w:t>,</w:t>
      </w:r>
      <w:r w:rsidR="00B94BBA" w:rsidRPr="002F0216">
        <w:rPr>
          <w:rFonts w:asciiTheme="majorHAnsi" w:hAnsiTheme="majorHAnsi" w:cstheme="majorHAnsi"/>
          <w:sz w:val="24"/>
          <w:szCs w:val="24"/>
        </w:rPr>
        <w:t xml:space="preserve"> while</w:t>
      </w:r>
      <w:r w:rsidRPr="002F0216">
        <w:rPr>
          <w:rFonts w:asciiTheme="majorHAnsi" w:hAnsiTheme="majorHAnsi" w:cstheme="majorHAnsi"/>
          <w:sz w:val="24"/>
          <w:szCs w:val="24"/>
        </w:rPr>
        <w:t xml:space="preserve"> ensuring people have opportunities to participate and provide information </w:t>
      </w:r>
      <w:r w:rsidR="002A62D2" w:rsidRPr="002F0216">
        <w:rPr>
          <w:rFonts w:asciiTheme="majorHAnsi" w:hAnsiTheme="majorHAnsi" w:cstheme="majorHAnsi"/>
          <w:sz w:val="24"/>
          <w:szCs w:val="24"/>
        </w:rPr>
        <w:t>to</w:t>
      </w:r>
      <w:r w:rsidRPr="002F0216">
        <w:rPr>
          <w:rFonts w:asciiTheme="majorHAnsi" w:hAnsiTheme="majorHAnsi" w:cstheme="majorHAnsi"/>
          <w:sz w:val="24"/>
          <w:szCs w:val="24"/>
        </w:rPr>
        <w:t xml:space="preserve"> ensure sound outcomes are reached.</w:t>
      </w:r>
    </w:p>
    <w:p w14:paraId="6C1663AC" w14:textId="77777777" w:rsidR="009D3CDB" w:rsidRPr="002F0216" w:rsidRDefault="009D3CDB" w:rsidP="00700382">
      <w:pPr>
        <w:spacing w:after="0" w:line="276" w:lineRule="auto"/>
        <w:rPr>
          <w:rFonts w:asciiTheme="majorHAnsi" w:hAnsiTheme="majorHAnsi" w:cstheme="majorHAnsi"/>
          <w:sz w:val="24"/>
          <w:szCs w:val="24"/>
        </w:rPr>
      </w:pPr>
    </w:p>
    <w:p w14:paraId="082E6295" w14:textId="4ADC0933" w:rsidR="008F7AF7" w:rsidRPr="002F0216" w:rsidRDefault="00695E54"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 SAO will:</w:t>
      </w:r>
    </w:p>
    <w:p w14:paraId="74F7519A" w14:textId="078D90AA" w:rsidR="00790F75" w:rsidRPr="002F0216" w:rsidRDefault="00790F75" w:rsidP="00700382">
      <w:pPr>
        <w:pStyle w:val="ListParagraph"/>
        <w:numPr>
          <w:ilvl w:val="0"/>
          <w:numId w:val="4"/>
        </w:numPr>
        <w:spacing w:after="0" w:line="276" w:lineRule="auto"/>
        <w:ind w:left="720"/>
        <w:rPr>
          <w:rFonts w:asciiTheme="majorHAnsi" w:hAnsiTheme="majorHAnsi" w:cstheme="majorHAnsi"/>
          <w:sz w:val="24"/>
          <w:szCs w:val="24"/>
        </w:rPr>
      </w:pPr>
      <w:r w:rsidRPr="002F0216">
        <w:rPr>
          <w:rFonts w:asciiTheme="majorHAnsi" w:hAnsiTheme="majorHAnsi" w:cstheme="majorHAnsi"/>
          <w:sz w:val="24"/>
          <w:szCs w:val="24"/>
        </w:rPr>
        <w:t>gather, request and consider relevant documentation</w:t>
      </w:r>
    </w:p>
    <w:p w14:paraId="3B8054A1" w14:textId="5CD2C873" w:rsidR="0010028E" w:rsidRPr="002F0216" w:rsidRDefault="00BF6FDB" w:rsidP="00700382">
      <w:pPr>
        <w:pStyle w:val="ListParagraph"/>
        <w:numPr>
          <w:ilvl w:val="0"/>
          <w:numId w:val="4"/>
        </w:numPr>
        <w:spacing w:after="0" w:line="276" w:lineRule="auto"/>
        <w:ind w:left="720"/>
        <w:rPr>
          <w:rFonts w:asciiTheme="majorHAnsi" w:hAnsiTheme="majorHAnsi" w:cstheme="majorHAnsi"/>
          <w:sz w:val="24"/>
          <w:szCs w:val="24"/>
        </w:rPr>
      </w:pPr>
      <w:r w:rsidRPr="002F0216">
        <w:rPr>
          <w:rFonts w:asciiTheme="majorHAnsi" w:hAnsiTheme="majorHAnsi" w:cstheme="majorHAnsi"/>
          <w:sz w:val="24"/>
          <w:szCs w:val="24"/>
        </w:rPr>
        <w:t xml:space="preserve">obtain views </w:t>
      </w:r>
      <w:r w:rsidR="00C74AEC" w:rsidRPr="002F0216">
        <w:rPr>
          <w:rFonts w:asciiTheme="majorHAnsi" w:hAnsiTheme="majorHAnsi" w:cstheme="majorHAnsi"/>
          <w:sz w:val="24"/>
          <w:szCs w:val="24"/>
        </w:rPr>
        <w:t>of parties</w:t>
      </w:r>
      <w:r w:rsidR="0069704E" w:rsidRPr="002F0216">
        <w:rPr>
          <w:rFonts w:asciiTheme="majorHAnsi" w:hAnsiTheme="majorHAnsi" w:cstheme="majorHAnsi"/>
          <w:sz w:val="24"/>
          <w:szCs w:val="24"/>
        </w:rPr>
        <w:t>:</w:t>
      </w:r>
    </w:p>
    <w:p w14:paraId="4F02699F" w14:textId="408FACD7" w:rsidR="00790F75" w:rsidRPr="002F0216" w:rsidRDefault="00790F75" w:rsidP="00700382">
      <w:pPr>
        <w:pStyle w:val="ListParagraph"/>
        <w:numPr>
          <w:ilvl w:val="0"/>
          <w:numId w:val="26"/>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 aggrieved person</w:t>
      </w:r>
    </w:p>
    <w:p w14:paraId="62E699EE" w14:textId="7BE479F7" w:rsidR="00BF6FDB" w:rsidRPr="002F0216" w:rsidRDefault="00435880" w:rsidP="00700382">
      <w:pPr>
        <w:pStyle w:val="ListParagraph"/>
        <w:numPr>
          <w:ilvl w:val="0"/>
          <w:numId w:val="26"/>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the </w:t>
      </w:r>
      <w:r w:rsidR="00BF6FDB" w:rsidRPr="002F0216">
        <w:rPr>
          <w:rFonts w:asciiTheme="majorHAnsi" w:hAnsiTheme="majorHAnsi" w:cstheme="majorHAnsi"/>
          <w:sz w:val="24"/>
          <w:szCs w:val="24"/>
        </w:rPr>
        <w:t>person with disability</w:t>
      </w:r>
    </w:p>
    <w:p w14:paraId="2A9AC929" w14:textId="09579C74" w:rsidR="00790F75" w:rsidRPr="002F0216" w:rsidRDefault="00790F75" w:rsidP="00700382">
      <w:pPr>
        <w:pStyle w:val="ListParagraph"/>
        <w:numPr>
          <w:ilvl w:val="0"/>
          <w:numId w:val="26"/>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the </w:t>
      </w:r>
      <w:r w:rsidR="005616A2" w:rsidRPr="002F0216">
        <w:rPr>
          <w:rFonts w:asciiTheme="majorHAnsi" w:hAnsiTheme="majorHAnsi" w:cstheme="majorHAnsi"/>
          <w:sz w:val="24"/>
          <w:szCs w:val="24"/>
        </w:rPr>
        <w:t xml:space="preserve">original </w:t>
      </w:r>
      <w:r w:rsidRPr="002F0216">
        <w:rPr>
          <w:rFonts w:asciiTheme="majorHAnsi" w:hAnsiTheme="majorHAnsi" w:cstheme="majorHAnsi"/>
          <w:sz w:val="24"/>
          <w:szCs w:val="24"/>
        </w:rPr>
        <w:t>decision maker</w:t>
      </w:r>
    </w:p>
    <w:p w14:paraId="0119C7FD" w14:textId="0D232B87" w:rsidR="008C36F9" w:rsidRPr="002F0216" w:rsidRDefault="00435880" w:rsidP="00700382">
      <w:pPr>
        <w:pStyle w:val="ListParagraph"/>
        <w:numPr>
          <w:ilvl w:val="0"/>
          <w:numId w:val="26"/>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the </w:t>
      </w:r>
      <w:r w:rsidR="008C36F9" w:rsidRPr="002F0216">
        <w:rPr>
          <w:rFonts w:asciiTheme="majorHAnsi" w:hAnsiTheme="majorHAnsi" w:cstheme="majorHAnsi"/>
          <w:sz w:val="24"/>
          <w:szCs w:val="24"/>
        </w:rPr>
        <w:t>NDIS implementing provider</w:t>
      </w:r>
    </w:p>
    <w:p w14:paraId="53241FEC" w14:textId="6E670ACF" w:rsidR="000312B5" w:rsidRPr="002F0216" w:rsidRDefault="00F16509" w:rsidP="00700382">
      <w:pPr>
        <w:pStyle w:val="ListParagraph"/>
        <w:numPr>
          <w:ilvl w:val="0"/>
          <w:numId w:val="26"/>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those</w:t>
      </w:r>
      <w:r w:rsidR="00FC3ED9" w:rsidRPr="002F0216">
        <w:rPr>
          <w:rFonts w:asciiTheme="majorHAnsi" w:hAnsiTheme="majorHAnsi" w:cstheme="majorHAnsi"/>
          <w:sz w:val="24"/>
          <w:szCs w:val="24"/>
        </w:rPr>
        <w:t xml:space="preserve"> </w:t>
      </w:r>
      <w:r w:rsidRPr="002F0216">
        <w:rPr>
          <w:rFonts w:asciiTheme="majorHAnsi" w:hAnsiTheme="majorHAnsi" w:cstheme="majorHAnsi"/>
          <w:sz w:val="24"/>
          <w:szCs w:val="24"/>
        </w:rPr>
        <w:t>hold</w:t>
      </w:r>
      <w:r w:rsidR="00FC3ED9" w:rsidRPr="002F0216">
        <w:rPr>
          <w:rFonts w:asciiTheme="majorHAnsi" w:hAnsiTheme="majorHAnsi" w:cstheme="majorHAnsi"/>
          <w:sz w:val="24"/>
          <w:szCs w:val="24"/>
        </w:rPr>
        <w:t>ing</w:t>
      </w:r>
      <w:r w:rsidRPr="002F0216">
        <w:rPr>
          <w:rFonts w:asciiTheme="majorHAnsi" w:hAnsiTheme="majorHAnsi" w:cstheme="majorHAnsi"/>
          <w:sz w:val="24"/>
          <w:szCs w:val="24"/>
        </w:rPr>
        <w:t xml:space="preserve"> a legal obligation to the person</w:t>
      </w:r>
      <w:r w:rsidR="00FC3ED9" w:rsidRPr="002F0216">
        <w:rPr>
          <w:rFonts w:asciiTheme="majorHAnsi" w:hAnsiTheme="majorHAnsi" w:cstheme="majorHAnsi"/>
          <w:sz w:val="24"/>
          <w:szCs w:val="24"/>
        </w:rPr>
        <w:t xml:space="preserve"> subject to the restrictive practice</w:t>
      </w:r>
    </w:p>
    <w:p w14:paraId="0F23FFEA" w14:textId="36632939" w:rsidR="00790F75" w:rsidRPr="002F0216" w:rsidRDefault="00790F75" w:rsidP="00700382">
      <w:pPr>
        <w:pStyle w:val="ListParagraph"/>
        <w:numPr>
          <w:ilvl w:val="0"/>
          <w:numId w:val="26"/>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individuals with</w:t>
      </w:r>
      <w:r w:rsidR="00F16509" w:rsidRPr="002F0216">
        <w:rPr>
          <w:rFonts w:asciiTheme="majorHAnsi" w:hAnsiTheme="majorHAnsi" w:cstheme="majorHAnsi"/>
          <w:sz w:val="24"/>
          <w:szCs w:val="24"/>
        </w:rPr>
        <w:t xml:space="preserve"> other</w:t>
      </w:r>
      <w:r w:rsidRPr="002F0216">
        <w:rPr>
          <w:rFonts w:asciiTheme="majorHAnsi" w:hAnsiTheme="majorHAnsi" w:cstheme="majorHAnsi"/>
          <w:sz w:val="24"/>
          <w:szCs w:val="24"/>
        </w:rPr>
        <w:t xml:space="preserve"> relevant expertise</w:t>
      </w:r>
      <w:r w:rsidR="00C74AEC" w:rsidRPr="002F0216">
        <w:rPr>
          <w:rFonts w:asciiTheme="majorHAnsi" w:hAnsiTheme="majorHAnsi" w:cstheme="majorHAnsi"/>
          <w:sz w:val="24"/>
          <w:szCs w:val="24"/>
        </w:rPr>
        <w:t xml:space="preserve"> (for example, </w:t>
      </w:r>
      <w:r w:rsidR="006F6849">
        <w:rPr>
          <w:rFonts w:asciiTheme="majorHAnsi" w:hAnsiTheme="majorHAnsi" w:cstheme="majorHAnsi"/>
          <w:sz w:val="24"/>
          <w:szCs w:val="24"/>
        </w:rPr>
        <w:t xml:space="preserve">cultural advisor, </w:t>
      </w:r>
      <w:r w:rsidR="00C74AEC" w:rsidRPr="002F0216">
        <w:rPr>
          <w:rFonts w:asciiTheme="majorHAnsi" w:hAnsiTheme="majorHAnsi" w:cstheme="majorHAnsi"/>
          <w:sz w:val="24"/>
          <w:szCs w:val="24"/>
        </w:rPr>
        <w:t>behaviour support practitioner</w:t>
      </w:r>
      <w:r w:rsidR="000E2ABC" w:rsidRPr="002F0216">
        <w:rPr>
          <w:rFonts w:asciiTheme="majorHAnsi" w:hAnsiTheme="majorHAnsi" w:cstheme="majorHAnsi"/>
          <w:sz w:val="24"/>
          <w:szCs w:val="24"/>
        </w:rPr>
        <w:t>, medical practitioner</w:t>
      </w:r>
      <w:r w:rsidR="00C74AEC" w:rsidRPr="002F0216">
        <w:rPr>
          <w:rFonts w:asciiTheme="majorHAnsi" w:hAnsiTheme="majorHAnsi" w:cstheme="majorHAnsi"/>
          <w:sz w:val="24"/>
          <w:szCs w:val="24"/>
        </w:rPr>
        <w:t>)</w:t>
      </w:r>
    </w:p>
    <w:p w14:paraId="731D7B90" w14:textId="0428B750" w:rsidR="00790F75" w:rsidRPr="002F0216" w:rsidRDefault="009728AB" w:rsidP="00700382">
      <w:pPr>
        <w:pStyle w:val="ListParagraph"/>
        <w:numPr>
          <w:ilvl w:val="0"/>
          <w:numId w:val="4"/>
        </w:numPr>
        <w:spacing w:after="0" w:line="276" w:lineRule="auto"/>
        <w:ind w:left="720"/>
        <w:rPr>
          <w:rFonts w:asciiTheme="majorHAnsi" w:hAnsiTheme="majorHAnsi" w:cstheme="majorHAnsi"/>
          <w:sz w:val="24"/>
          <w:szCs w:val="24"/>
        </w:rPr>
      </w:pPr>
      <w:r w:rsidRPr="002F0216">
        <w:rPr>
          <w:rFonts w:asciiTheme="majorHAnsi" w:hAnsiTheme="majorHAnsi" w:cstheme="majorHAnsi"/>
          <w:sz w:val="24"/>
          <w:szCs w:val="24"/>
        </w:rPr>
        <w:t>an</w:t>
      </w:r>
      <w:r w:rsidR="00F046E1" w:rsidRPr="002F0216">
        <w:rPr>
          <w:rFonts w:asciiTheme="majorHAnsi" w:hAnsiTheme="majorHAnsi" w:cstheme="majorHAnsi"/>
          <w:sz w:val="24"/>
          <w:szCs w:val="24"/>
        </w:rPr>
        <w:t>alyse</w:t>
      </w:r>
      <w:r w:rsidRPr="002F0216">
        <w:rPr>
          <w:rFonts w:asciiTheme="majorHAnsi" w:hAnsiTheme="majorHAnsi" w:cstheme="majorHAnsi"/>
          <w:sz w:val="24"/>
          <w:szCs w:val="24"/>
        </w:rPr>
        <w:t xml:space="preserve"> </w:t>
      </w:r>
      <w:r w:rsidR="00790F75" w:rsidRPr="002F0216">
        <w:rPr>
          <w:rFonts w:asciiTheme="majorHAnsi" w:hAnsiTheme="majorHAnsi" w:cstheme="majorHAnsi"/>
          <w:sz w:val="24"/>
          <w:szCs w:val="24"/>
        </w:rPr>
        <w:t>information for its completeness, reliability, relevance and impartiality</w:t>
      </w:r>
    </w:p>
    <w:p w14:paraId="207BD699" w14:textId="23B37AC6" w:rsidR="00570861" w:rsidRPr="002F0216" w:rsidRDefault="00F046E1" w:rsidP="00700382">
      <w:pPr>
        <w:pStyle w:val="ListParagraph"/>
        <w:numPr>
          <w:ilvl w:val="0"/>
          <w:numId w:val="4"/>
        </w:numPr>
        <w:spacing w:after="0" w:line="276" w:lineRule="auto"/>
        <w:ind w:left="720"/>
        <w:rPr>
          <w:rFonts w:asciiTheme="majorHAnsi" w:hAnsiTheme="majorHAnsi" w:cstheme="majorHAnsi"/>
          <w:sz w:val="24"/>
          <w:szCs w:val="24"/>
        </w:rPr>
      </w:pPr>
      <w:r w:rsidRPr="002F0216">
        <w:rPr>
          <w:rFonts w:asciiTheme="majorHAnsi" w:hAnsiTheme="majorHAnsi" w:cstheme="majorHAnsi"/>
          <w:sz w:val="24"/>
          <w:szCs w:val="24"/>
        </w:rPr>
        <w:lastRenderedPageBreak/>
        <w:t>form a</w:t>
      </w:r>
      <w:r w:rsidR="00790F75" w:rsidRPr="002F0216">
        <w:rPr>
          <w:rFonts w:asciiTheme="majorHAnsi" w:hAnsiTheme="majorHAnsi" w:cstheme="majorHAnsi"/>
          <w:sz w:val="24"/>
          <w:szCs w:val="24"/>
        </w:rPr>
        <w:t xml:space="preserve"> </w:t>
      </w:r>
      <w:r w:rsidR="00245463" w:rsidRPr="002F0216">
        <w:rPr>
          <w:rFonts w:asciiTheme="majorHAnsi" w:hAnsiTheme="majorHAnsi" w:cstheme="majorHAnsi"/>
          <w:sz w:val="24"/>
          <w:szCs w:val="24"/>
        </w:rPr>
        <w:t>provisional</w:t>
      </w:r>
      <w:r w:rsidR="00790F75" w:rsidRPr="002F0216">
        <w:rPr>
          <w:rFonts w:asciiTheme="majorHAnsi" w:hAnsiTheme="majorHAnsi" w:cstheme="majorHAnsi"/>
          <w:sz w:val="24"/>
          <w:szCs w:val="24"/>
        </w:rPr>
        <w:t xml:space="preserve"> </w:t>
      </w:r>
      <w:r w:rsidR="00151985" w:rsidRPr="002F0216">
        <w:rPr>
          <w:rFonts w:asciiTheme="majorHAnsi" w:hAnsiTheme="majorHAnsi" w:cstheme="majorHAnsi"/>
          <w:sz w:val="24"/>
          <w:szCs w:val="24"/>
        </w:rPr>
        <w:t>conclusion</w:t>
      </w:r>
      <w:r w:rsidR="00245463" w:rsidRPr="002F0216">
        <w:rPr>
          <w:rFonts w:asciiTheme="majorHAnsi" w:hAnsiTheme="majorHAnsi" w:cstheme="majorHAnsi"/>
          <w:sz w:val="24"/>
          <w:szCs w:val="24"/>
        </w:rPr>
        <w:t>.</w:t>
      </w:r>
    </w:p>
    <w:p w14:paraId="44563A34" w14:textId="563AA68E" w:rsidR="00A751D6" w:rsidRPr="002F0216" w:rsidRDefault="00A751D6" w:rsidP="00700382">
      <w:pPr>
        <w:spacing w:after="0" w:line="276" w:lineRule="auto"/>
        <w:rPr>
          <w:rFonts w:asciiTheme="majorHAnsi" w:hAnsiTheme="majorHAnsi" w:cstheme="majorHAnsi"/>
          <w:sz w:val="24"/>
          <w:szCs w:val="24"/>
        </w:rPr>
      </w:pPr>
    </w:p>
    <w:p w14:paraId="23147259" w14:textId="78260E9E" w:rsidR="00C975B6" w:rsidRPr="002F0216" w:rsidRDefault="00151985"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w:t>
      </w:r>
      <w:r w:rsidR="00C975B6" w:rsidRPr="002F0216">
        <w:rPr>
          <w:rFonts w:asciiTheme="majorHAnsi" w:hAnsiTheme="majorHAnsi" w:cstheme="majorHAnsi"/>
          <w:sz w:val="24"/>
          <w:szCs w:val="24"/>
        </w:rPr>
        <w:t xml:space="preserve">he SAO will seek </w:t>
      </w:r>
      <w:r w:rsidR="008B3F4D" w:rsidRPr="002F0216">
        <w:rPr>
          <w:rFonts w:asciiTheme="majorHAnsi" w:hAnsiTheme="majorHAnsi" w:cstheme="majorHAnsi"/>
          <w:sz w:val="24"/>
          <w:szCs w:val="24"/>
        </w:rPr>
        <w:t xml:space="preserve">any information </w:t>
      </w:r>
      <w:r w:rsidR="00DB5A81" w:rsidRPr="002F0216">
        <w:rPr>
          <w:rFonts w:asciiTheme="majorHAnsi" w:hAnsiTheme="majorHAnsi" w:cstheme="majorHAnsi"/>
          <w:sz w:val="24"/>
          <w:szCs w:val="24"/>
        </w:rPr>
        <w:t>they</w:t>
      </w:r>
      <w:r w:rsidR="008B3F4D" w:rsidRPr="002F0216">
        <w:rPr>
          <w:rFonts w:asciiTheme="majorHAnsi" w:hAnsiTheme="majorHAnsi" w:cstheme="majorHAnsi"/>
          <w:sz w:val="24"/>
          <w:szCs w:val="24"/>
        </w:rPr>
        <w:t xml:space="preserve"> deem necessary to make a sound</w:t>
      </w:r>
      <w:r w:rsidR="00DB5A81" w:rsidRPr="002F0216">
        <w:rPr>
          <w:rFonts w:asciiTheme="majorHAnsi" w:hAnsiTheme="majorHAnsi" w:cstheme="majorHAnsi"/>
          <w:sz w:val="24"/>
          <w:szCs w:val="24"/>
        </w:rPr>
        <w:t xml:space="preserve"> and </w:t>
      </w:r>
      <w:r w:rsidRPr="002F0216">
        <w:rPr>
          <w:rFonts w:asciiTheme="majorHAnsi" w:hAnsiTheme="majorHAnsi" w:cstheme="majorHAnsi"/>
          <w:sz w:val="24"/>
          <w:szCs w:val="24"/>
        </w:rPr>
        <w:t xml:space="preserve">fair </w:t>
      </w:r>
      <w:r w:rsidR="008B3F4D" w:rsidRPr="002F0216">
        <w:rPr>
          <w:rFonts w:asciiTheme="majorHAnsi" w:hAnsiTheme="majorHAnsi" w:cstheme="majorHAnsi"/>
          <w:sz w:val="24"/>
          <w:szCs w:val="24"/>
        </w:rPr>
        <w:t xml:space="preserve">decision. </w:t>
      </w:r>
      <w:r w:rsidR="00C710B4" w:rsidRPr="002F0216">
        <w:rPr>
          <w:rFonts w:asciiTheme="majorHAnsi" w:hAnsiTheme="majorHAnsi" w:cstheme="majorHAnsi"/>
          <w:sz w:val="24"/>
          <w:szCs w:val="24"/>
        </w:rPr>
        <w:t xml:space="preserve">This includes seeking information and </w:t>
      </w:r>
      <w:r w:rsidR="00D64972" w:rsidRPr="002F0216">
        <w:rPr>
          <w:rFonts w:asciiTheme="majorHAnsi" w:hAnsiTheme="majorHAnsi" w:cstheme="majorHAnsi"/>
          <w:sz w:val="24"/>
          <w:szCs w:val="24"/>
        </w:rPr>
        <w:t>considering</w:t>
      </w:r>
      <w:r w:rsidR="00C710B4" w:rsidRPr="002F0216">
        <w:rPr>
          <w:rFonts w:asciiTheme="majorHAnsi" w:hAnsiTheme="majorHAnsi" w:cstheme="majorHAnsi"/>
          <w:sz w:val="24"/>
          <w:szCs w:val="24"/>
        </w:rPr>
        <w:t xml:space="preserve"> information that may not have been available at the time of the original decision. </w:t>
      </w:r>
      <w:r w:rsidR="008B3F4D" w:rsidRPr="002F0216">
        <w:rPr>
          <w:rFonts w:asciiTheme="majorHAnsi" w:hAnsiTheme="majorHAnsi" w:cstheme="majorHAnsi"/>
          <w:sz w:val="24"/>
          <w:szCs w:val="24"/>
        </w:rPr>
        <w:t>Sections 23Q and 23R of the Act provides the SAO powers to obtain information. Section 23W of the Act allows for information to be provided to the SAO which is relevant to the functions of the SAO under the Act.</w:t>
      </w:r>
    </w:p>
    <w:p w14:paraId="0730A432" w14:textId="005E4716" w:rsidR="00C975B6" w:rsidRPr="002F0216" w:rsidRDefault="00C975B6" w:rsidP="00700382">
      <w:pPr>
        <w:spacing w:after="0" w:line="276" w:lineRule="auto"/>
        <w:rPr>
          <w:rFonts w:asciiTheme="majorHAnsi" w:hAnsiTheme="majorHAnsi" w:cstheme="majorHAnsi"/>
          <w:sz w:val="24"/>
          <w:szCs w:val="24"/>
        </w:rPr>
      </w:pPr>
    </w:p>
    <w:p w14:paraId="3BD9B87C" w14:textId="54C56AD7" w:rsidR="00156143" w:rsidRPr="00050E36" w:rsidRDefault="00156143" w:rsidP="00700382">
      <w:pPr>
        <w:pStyle w:val="Heading3"/>
        <w:spacing w:line="276" w:lineRule="auto"/>
      </w:pPr>
      <w:r w:rsidRPr="00050E36">
        <w:t>Consultation</w:t>
      </w:r>
    </w:p>
    <w:p w14:paraId="5CAA317B" w14:textId="09757981" w:rsidR="00E56BEE" w:rsidRPr="002F0216" w:rsidRDefault="00EE7CAE"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 SAO must consult with the person with disability</w:t>
      </w:r>
      <w:r w:rsidR="008C4BD1" w:rsidRPr="002F0216">
        <w:rPr>
          <w:rFonts w:asciiTheme="majorHAnsi" w:hAnsiTheme="majorHAnsi" w:cstheme="majorHAnsi"/>
          <w:sz w:val="24"/>
          <w:szCs w:val="24"/>
        </w:rPr>
        <w:t xml:space="preserve"> to determine the</w:t>
      </w:r>
      <w:r w:rsidR="006220AE" w:rsidRPr="002F0216">
        <w:rPr>
          <w:rFonts w:asciiTheme="majorHAnsi" w:hAnsiTheme="majorHAnsi" w:cstheme="majorHAnsi"/>
          <w:sz w:val="24"/>
          <w:szCs w:val="24"/>
        </w:rPr>
        <w:t>ir</w:t>
      </w:r>
      <w:r w:rsidR="00F813B2" w:rsidRPr="002F0216">
        <w:rPr>
          <w:rFonts w:asciiTheme="majorHAnsi" w:hAnsiTheme="majorHAnsi" w:cstheme="majorHAnsi"/>
          <w:sz w:val="24"/>
          <w:szCs w:val="24"/>
        </w:rPr>
        <w:t xml:space="preserve"> </w:t>
      </w:r>
      <w:r w:rsidR="00334FEA" w:rsidRPr="002F0216">
        <w:rPr>
          <w:rFonts w:asciiTheme="majorHAnsi" w:hAnsiTheme="majorHAnsi" w:cstheme="majorHAnsi"/>
          <w:sz w:val="24"/>
          <w:szCs w:val="24"/>
        </w:rPr>
        <w:t xml:space="preserve">needs, </w:t>
      </w:r>
      <w:r w:rsidR="00F813B2" w:rsidRPr="002F0216">
        <w:rPr>
          <w:rFonts w:asciiTheme="majorHAnsi" w:hAnsiTheme="majorHAnsi" w:cstheme="majorHAnsi"/>
          <w:sz w:val="24"/>
          <w:szCs w:val="24"/>
        </w:rPr>
        <w:t>wishes</w:t>
      </w:r>
      <w:r w:rsidR="004E286D" w:rsidRPr="002F0216">
        <w:rPr>
          <w:rFonts w:asciiTheme="majorHAnsi" w:hAnsiTheme="majorHAnsi" w:cstheme="majorHAnsi"/>
          <w:sz w:val="24"/>
          <w:szCs w:val="24"/>
        </w:rPr>
        <w:t xml:space="preserve"> and</w:t>
      </w:r>
      <w:r w:rsidR="00F813B2" w:rsidRPr="002F0216">
        <w:rPr>
          <w:rFonts w:asciiTheme="majorHAnsi" w:hAnsiTheme="majorHAnsi" w:cstheme="majorHAnsi"/>
          <w:sz w:val="24"/>
          <w:szCs w:val="24"/>
        </w:rPr>
        <w:t xml:space="preserve"> preferences</w:t>
      </w:r>
      <w:r w:rsidR="008C4BD1" w:rsidRPr="002F0216">
        <w:rPr>
          <w:rFonts w:asciiTheme="majorHAnsi" w:hAnsiTheme="majorHAnsi" w:cstheme="majorHAnsi"/>
          <w:sz w:val="24"/>
          <w:szCs w:val="24"/>
        </w:rPr>
        <w:t xml:space="preserve"> to the maximum extent possible</w:t>
      </w:r>
      <w:r w:rsidR="00976FDA" w:rsidRPr="002F0216">
        <w:rPr>
          <w:rFonts w:asciiTheme="majorHAnsi" w:hAnsiTheme="majorHAnsi" w:cstheme="majorHAnsi"/>
          <w:sz w:val="24"/>
          <w:szCs w:val="24"/>
        </w:rPr>
        <w:t>.</w:t>
      </w:r>
      <w:r w:rsidR="002A62D2" w:rsidRPr="002F0216">
        <w:rPr>
          <w:rFonts w:asciiTheme="majorHAnsi" w:hAnsiTheme="majorHAnsi" w:cstheme="majorHAnsi"/>
          <w:sz w:val="24"/>
          <w:szCs w:val="24"/>
        </w:rPr>
        <w:t xml:space="preserve"> </w:t>
      </w:r>
      <w:r w:rsidR="00E56BEE" w:rsidRPr="002F0216">
        <w:rPr>
          <w:rFonts w:asciiTheme="majorHAnsi" w:hAnsiTheme="majorHAnsi" w:cstheme="majorHAnsi"/>
          <w:sz w:val="24"/>
          <w:szCs w:val="24"/>
        </w:rPr>
        <w:t>The SAO will consider their specific needs (culture, language, communication, age, disability, religion, gender, sexuality or other matters).</w:t>
      </w:r>
    </w:p>
    <w:p w14:paraId="15179805" w14:textId="77777777" w:rsidR="00E56BEE" w:rsidRPr="002F0216" w:rsidRDefault="00E56BEE" w:rsidP="00700382">
      <w:pPr>
        <w:spacing w:after="0" w:line="276" w:lineRule="auto"/>
        <w:rPr>
          <w:rFonts w:asciiTheme="majorHAnsi" w:hAnsiTheme="majorHAnsi" w:cstheme="majorHAnsi"/>
          <w:sz w:val="24"/>
          <w:szCs w:val="24"/>
        </w:rPr>
      </w:pPr>
    </w:p>
    <w:p w14:paraId="28B56D89" w14:textId="26133D8E" w:rsidR="00156143" w:rsidRPr="002F0216" w:rsidRDefault="00976FDA"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Consultation</w:t>
      </w:r>
      <w:r w:rsidR="0050633B" w:rsidRPr="002F0216">
        <w:rPr>
          <w:rFonts w:asciiTheme="majorHAnsi" w:hAnsiTheme="majorHAnsi" w:cstheme="majorHAnsi"/>
          <w:sz w:val="24"/>
          <w:szCs w:val="24"/>
        </w:rPr>
        <w:t xml:space="preserve"> occur</w:t>
      </w:r>
      <w:r w:rsidRPr="002F0216">
        <w:rPr>
          <w:rFonts w:asciiTheme="majorHAnsi" w:hAnsiTheme="majorHAnsi" w:cstheme="majorHAnsi"/>
          <w:sz w:val="24"/>
          <w:szCs w:val="24"/>
        </w:rPr>
        <w:t>s</w:t>
      </w:r>
      <w:r w:rsidR="002C35C6" w:rsidRPr="002F0216">
        <w:rPr>
          <w:rFonts w:asciiTheme="majorHAnsi" w:hAnsiTheme="majorHAnsi" w:cstheme="majorHAnsi"/>
          <w:sz w:val="24"/>
          <w:szCs w:val="24"/>
        </w:rPr>
        <w:t xml:space="preserve"> on a continuum</w:t>
      </w:r>
      <w:r w:rsidR="00C619EC" w:rsidRPr="002F0216">
        <w:rPr>
          <w:rFonts w:asciiTheme="majorHAnsi" w:hAnsiTheme="majorHAnsi" w:cstheme="majorHAnsi"/>
          <w:sz w:val="24"/>
          <w:szCs w:val="24"/>
        </w:rPr>
        <w:t xml:space="preserve">; </w:t>
      </w:r>
      <w:r w:rsidR="0050633B" w:rsidRPr="002F0216">
        <w:rPr>
          <w:rFonts w:asciiTheme="majorHAnsi" w:hAnsiTheme="majorHAnsi" w:cstheme="majorHAnsi"/>
          <w:sz w:val="24"/>
          <w:szCs w:val="24"/>
        </w:rPr>
        <w:t>directly wher</w:t>
      </w:r>
      <w:r w:rsidR="00C12B0E" w:rsidRPr="002F0216">
        <w:rPr>
          <w:rFonts w:asciiTheme="majorHAnsi" w:hAnsiTheme="majorHAnsi" w:cstheme="majorHAnsi"/>
          <w:sz w:val="24"/>
          <w:szCs w:val="24"/>
        </w:rPr>
        <w:t>ever</w:t>
      </w:r>
      <w:r w:rsidR="0050633B" w:rsidRPr="002F0216">
        <w:rPr>
          <w:rFonts w:asciiTheme="majorHAnsi" w:hAnsiTheme="majorHAnsi" w:cstheme="majorHAnsi"/>
          <w:sz w:val="24"/>
          <w:szCs w:val="24"/>
        </w:rPr>
        <w:t xml:space="preserve"> possible and indirectly </w:t>
      </w:r>
      <w:r w:rsidR="008079D5" w:rsidRPr="002F0216">
        <w:rPr>
          <w:rFonts w:asciiTheme="majorHAnsi" w:hAnsiTheme="majorHAnsi" w:cstheme="majorHAnsi"/>
          <w:sz w:val="24"/>
          <w:szCs w:val="24"/>
        </w:rPr>
        <w:t xml:space="preserve">where the person </w:t>
      </w:r>
      <w:r w:rsidR="00C619EC" w:rsidRPr="002F0216">
        <w:rPr>
          <w:rFonts w:asciiTheme="majorHAnsi" w:hAnsiTheme="majorHAnsi" w:cstheme="majorHAnsi"/>
          <w:sz w:val="24"/>
          <w:szCs w:val="24"/>
        </w:rPr>
        <w:t>may h</w:t>
      </w:r>
      <w:r w:rsidR="00DA1F7A" w:rsidRPr="002F0216">
        <w:rPr>
          <w:rFonts w:asciiTheme="majorHAnsi" w:hAnsiTheme="majorHAnsi" w:cstheme="majorHAnsi"/>
          <w:sz w:val="24"/>
          <w:szCs w:val="24"/>
        </w:rPr>
        <w:t>ave needs that affect their ability to directly provide their views.</w:t>
      </w:r>
      <w:r w:rsidR="00E56BEE" w:rsidRPr="002F0216">
        <w:rPr>
          <w:rFonts w:asciiTheme="majorHAnsi" w:hAnsiTheme="majorHAnsi" w:cstheme="majorHAnsi"/>
          <w:sz w:val="24"/>
          <w:szCs w:val="24"/>
        </w:rPr>
        <w:t xml:space="preserve"> </w:t>
      </w:r>
      <w:r w:rsidR="00A22F30" w:rsidRPr="002F0216">
        <w:rPr>
          <w:rFonts w:asciiTheme="majorHAnsi" w:hAnsiTheme="majorHAnsi" w:cstheme="majorHAnsi"/>
          <w:sz w:val="24"/>
          <w:szCs w:val="24"/>
        </w:rPr>
        <w:t>Indirect consultation include</w:t>
      </w:r>
      <w:r w:rsidR="00D03094" w:rsidRPr="002F0216">
        <w:rPr>
          <w:rFonts w:asciiTheme="majorHAnsi" w:hAnsiTheme="majorHAnsi" w:cstheme="majorHAnsi"/>
          <w:sz w:val="24"/>
          <w:szCs w:val="24"/>
        </w:rPr>
        <w:t>s</w:t>
      </w:r>
      <w:r w:rsidR="00A22F30" w:rsidRPr="002F0216">
        <w:rPr>
          <w:rFonts w:asciiTheme="majorHAnsi" w:hAnsiTheme="majorHAnsi" w:cstheme="majorHAnsi"/>
          <w:sz w:val="24"/>
          <w:szCs w:val="24"/>
        </w:rPr>
        <w:t xml:space="preserve"> reasonable attempts</w:t>
      </w:r>
      <w:r w:rsidR="007771AF" w:rsidRPr="002F0216">
        <w:rPr>
          <w:rFonts w:asciiTheme="majorHAnsi" w:hAnsiTheme="majorHAnsi" w:cstheme="majorHAnsi"/>
          <w:sz w:val="24"/>
          <w:szCs w:val="24"/>
        </w:rPr>
        <w:t xml:space="preserve"> by the SAO</w:t>
      </w:r>
      <w:r w:rsidR="00A22F30" w:rsidRPr="002F0216">
        <w:rPr>
          <w:rFonts w:asciiTheme="majorHAnsi" w:hAnsiTheme="majorHAnsi" w:cstheme="majorHAnsi"/>
          <w:sz w:val="24"/>
          <w:szCs w:val="24"/>
        </w:rPr>
        <w:t xml:space="preserve"> </w:t>
      </w:r>
      <w:r w:rsidR="007F1F7B" w:rsidRPr="002F0216">
        <w:rPr>
          <w:rFonts w:asciiTheme="majorHAnsi" w:hAnsiTheme="majorHAnsi" w:cstheme="majorHAnsi"/>
          <w:sz w:val="24"/>
          <w:szCs w:val="24"/>
        </w:rPr>
        <w:t>to obtain information</w:t>
      </w:r>
      <w:r w:rsidR="007771AF" w:rsidRPr="002F0216">
        <w:rPr>
          <w:rFonts w:asciiTheme="majorHAnsi" w:hAnsiTheme="majorHAnsi" w:cstheme="majorHAnsi"/>
          <w:sz w:val="24"/>
          <w:szCs w:val="24"/>
        </w:rPr>
        <w:t xml:space="preserve"> </w:t>
      </w:r>
      <w:r w:rsidR="007F1F7B" w:rsidRPr="002F0216">
        <w:rPr>
          <w:rFonts w:asciiTheme="majorHAnsi" w:hAnsiTheme="majorHAnsi" w:cstheme="majorHAnsi"/>
          <w:sz w:val="24"/>
          <w:szCs w:val="24"/>
        </w:rPr>
        <w:t>about the</w:t>
      </w:r>
      <w:r w:rsidR="00255005" w:rsidRPr="002F0216">
        <w:rPr>
          <w:rFonts w:asciiTheme="majorHAnsi" w:hAnsiTheme="majorHAnsi" w:cstheme="majorHAnsi"/>
          <w:sz w:val="24"/>
          <w:szCs w:val="24"/>
        </w:rPr>
        <w:t xml:space="preserve"> person</w:t>
      </w:r>
      <w:r w:rsidR="001B4089" w:rsidRPr="002F0216">
        <w:rPr>
          <w:rFonts w:asciiTheme="majorHAnsi" w:hAnsiTheme="majorHAnsi" w:cstheme="majorHAnsi"/>
          <w:sz w:val="24"/>
          <w:szCs w:val="24"/>
        </w:rPr>
        <w:t>’s</w:t>
      </w:r>
      <w:r w:rsidR="00FE064A" w:rsidRPr="002F0216">
        <w:rPr>
          <w:rFonts w:asciiTheme="majorHAnsi" w:hAnsiTheme="majorHAnsi" w:cstheme="majorHAnsi"/>
          <w:sz w:val="24"/>
          <w:szCs w:val="24"/>
        </w:rPr>
        <w:t xml:space="preserve"> experience</w:t>
      </w:r>
      <w:r w:rsidR="00D67E69" w:rsidRPr="002F0216">
        <w:rPr>
          <w:rFonts w:asciiTheme="majorHAnsi" w:hAnsiTheme="majorHAnsi" w:cstheme="majorHAnsi"/>
          <w:sz w:val="24"/>
          <w:szCs w:val="24"/>
        </w:rPr>
        <w:t xml:space="preserve"> and knowledge</w:t>
      </w:r>
      <w:r w:rsidR="007F1F7B" w:rsidRPr="002F0216">
        <w:rPr>
          <w:rFonts w:asciiTheme="majorHAnsi" w:hAnsiTheme="majorHAnsi" w:cstheme="majorHAnsi"/>
          <w:sz w:val="24"/>
          <w:szCs w:val="24"/>
        </w:rPr>
        <w:t xml:space="preserve"> of the </w:t>
      </w:r>
      <w:r w:rsidR="00572E12" w:rsidRPr="002F0216">
        <w:rPr>
          <w:rFonts w:asciiTheme="majorHAnsi" w:hAnsiTheme="majorHAnsi" w:cstheme="majorHAnsi"/>
          <w:sz w:val="24"/>
          <w:szCs w:val="24"/>
        </w:rPr>
        <w:t>issue</w:t>
      </w:r>
      <w:r w:rsidR="00D67E69" w:rsidRPr="002F0216">
        <w:rPr>
          <w:rFonts w:asciiTheme="majorHAnsi" w:hAnsiTheme="majorHAnsi" w:cstheme="majorHAnsi"/>
          <w:sz w:val="24"/>
          <w:szCs w:val="24"/>
        </w:rPr>
        <w:t xml:space="preserve"> under appeal</w:t>
      </w:r>
      <w:r w:rsidR="00FE064A" w:rsidRPr="002F0216">
        <w:rPr>
          <w:rFonts w:asciiTheme="majorHAnsi" w:hAnsiTheme="majorHAnsi" w:cstheme="majorHAnsi"/>
          <w:sz w:val="24"/>
          <w:szCs w:val="24"/>
        </w:rPr>
        <w:t>.</w:t>
      </w:r>
      <w:r w:rsidR="007771AF" w:rsidRPr="002F0216">
        <w:rPr>
          <w:rFonts w:asciiTheme="majorHAnsi" w:hAnsiTheme="majorHAnsi" w:cstheme="majorHAnsi"/>
          <w:sz w:val="24"/>
          <w:szCs w:val="24"/>
        </w:rPr>
        <w:t xml:space="preserve"> This information may be sought from people providing supports and services</w:t>
      </w:r>
      <w:r w:rsidR="005551EB" w:rsidRPr="002F0216">
        <w:rPr>
          <w:rFonts w:asciiTheme="majorHAnsi" w:hAnsiTheme="majorHAnsi" w:cstheme="majorHAnsi"/>
          <w:sz w:val="24"/>
          <w:szCs w:val="24"/>
        </w:rPr>
        <w:t>,</w:t>
      </w:r>
      <w:r w:rsidR="007771AF" w:rsidRPr="002F0216">
        <w:rPr>
          <w:rFonts w:asciiTheme="majorHAnsi" w:hAnsiTheme="majorHAnsi" w:cstheme="majorHAnsi"/>
          <w:sz w:val="24"/>
          <w:szCs w:val="24"/>
        </w:rPr>
        <w:t xml:space="preserve"> </w:t>
      </w:r>
      <w:r w:rsidR="00C80782" w:rsidRPr="002F0216">
        <w:rPr>
          <w:rFonts w:asciiTheme="majorHAnsi" w:hAnsiTheme="majorHAnsi" w:cstheme="majorHAnsi"/>
          <w:sz w:val="24"/>
          <w:szCs w:val="24"/>
        </w:rPr>
        <w:t>and</w:t>
      </w:r>
      <w:r w:rsidR="002F07EB" w:rsidRPr="002F0216">
        <w:rPr>
          <w:rFonts w:asciiTheme="majorHAnsi" w:hAnsiTheme="majorHAnsi" w:cstheme="majorHAnsi"/>
          <w:sz w:val="24"/>
          <w:szCs w:val="24"/>
        </w:rPr>
        <w:t>/or</w:t>
      </w:r>
      <w:r w:rsidR="00C80782" w:rsidRPr="002F0216">
        <w:rPr>
          <w:rFonts w:asciiTheme="majorHAnsi" w:hAnsiTheme="majorHAnsi" w:cstheme="majorHAnsi"/>
          <w:sz w:val="24"/>
          <w:szCs w:val="24"/>
        </w:rPr>
        <w:t xml:space="preserve"> have</w:t>
      </w:r>
      <w:r w:rsidR="002F07EB" w:rsidRPr="002F0216">
        <w:rPr>
          <w:rFonts w:asciiTheme="majorHAnsi" w:hAnsiTheme="majorHAnsi" w:cstheme="majorHAnsi"/>
          <w:sz w:val="24"/>
          <w:szCs w:val="24"/>
        </w:rPr>
        <w:t xml:space="preserve"> </w:t>
      </w:r>
      <w:r w:rsidR="00C80782" w:rsidRPr="002F0216">
        <w:rPr>
          <w:rFonts w:asciiTheme="majorHAnsi" w:hAnsiTheme="majorHAnsi" w:cstheme="majorHAnsi"/>
          <w:sz w:val="24"/>
          <w:szCs w:val="24"/>
        </w:rPr>
        <w:t>knowledge</w:t>
      </w:r>
      <w:r w:rsidR="002F07EB" w:rsidRPr="002F0216">
        <w:rPr>
          <w:rFonts w:asciiTheme="majorHAnsi" w:hAnsiTheme="majorHAnsi" w:cstheme="majorHAnsi"/>
          <w:sz w:val="24"/>
          <w:szCs w:val="24"/>
        </w:rPr>
        <w:t xml:space="preserve"> and experiences</w:t>
      </w:r>
      <w:r w:rsidR="00C80782" w:rsidRPr="002F0216">
        <w:rPr>
          <w:rFonts w:asciiTheme="majorHAnsi" w:hAnsiTheme="majorHAnsi" w:cstheme="majorHAnsi"/>
          <w:sz w:val="24"/>
          <w:szCs w:val="24"/>
        </w:rPr>
        <w:t xml:space="preserve"> of</w:t>
      </w:r>
      <w:r w:rsidR="005551EB" w:rsidRPr="002F0216">
        <w:rPr>
          <w:rFonts w:asciiTheme="majorHAnsi" w:hAnsiTheme="majorHAnsi" w:cstheme="majorHAnsi"/>
          <w:sz w:val="24"/>
          <w:szCs w:val="24"/>
        </w:rPr>
        <w:t xml:space="preserve"> the person.</w:t>
      </w:r>
    </w:p>
    <w:p w14:paraId="23D3E5B9" w14:textId="4198BA51" w:rsidR="00156143" w:rsidRDefault="00156143" w:rsidP="00700382">
      <w:pPr>
        <w:spacing w:after="0" w:line="276" w:lineRule="auto"/>
        <w:rPr>
          <w:rFonts w:asciiTheme="majorHAnsi" w:hAnsiTheme="majorHAnsi" w:cstheme="majorHAnsi"/>
          <w:sz w:val="24"/>
          <w:szCs w:val="24"/>
        </w:rPr>
      </w:pPr>
    </w:p>
    <w:p w14:paraId="1B309EDA" w14:textId="324963AA" w:rsidR="004008D0" w:rsidRDefault="004008D0" w:rsidP="004008D0">
      <w:pPr>
        <w:pStyle w:val="Heading3"/>
      </w:pPr>
      <w:r>
        <w:t>Keeping people informed</w:t>
      </w:r>
    </w:p>
    <w:p w14:paraId="448131B8" w14:textId="4B2D33A5" w:rsidR="004008D0" w:rsidRDefault="004008D0"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RPU staff will keep the APO and aggrieved person updated on the progress of the appeal.</w:t>
      </w:r>
    </w:p>
    <w:p w14:paraId="59AC4685" w14:textId="77777777" w:rsidR="004008D0" w:rsidRPr="002F0216" w:rsidRDefault="004008D0" w:rsidP="00700382">
      <w:pPr>
        <w:spacing w:after="0" w:line="276" w:lineRule="auto"/>
        <w:rPr>
          <w:rFonts w:asciiTheme="majorHAnsi" w:hAnsiTheme="majorHAnsi" w:cstheme="majorHAnsi"/>
          <w:sz w:val="24"/>
          <w:szCs w:val="24"/>
        </w:rPr>
      </w:pPr>
    </w:p>
    <w:p w14:paraId="5C3B9F3C" w14:textId="03974F79" w:rsidR="00AC338F" w:rsidRPr="004E7979" w:rsidRDefault="001777A6" w:rsidP="00700382">
      <w:pPr>
        <w:pStyle w:val="Heading2"/>
        <w:spacing w:line="276" w:lineRule="auto"/>
      </w:pPr>
      <w:r w:rsidRPr="004E7979">
        <w:t>1.</w:t>
      </w:r>
      <w:r w:rsidR="00370AE9" w:rsidRPr="004E7979">
        <w:t>4</w:t>
      </w:r>
      <w:r w:rsidRPr="004E7979">
        <w:tab/>
      </w:r>
      <w:r w:rsidR="00704433" w:rsidRPr="004E7979">
        <w:t xml:space="preserve"> </w:t>
      </w:r>
      <w:r w:rsidR="00F03719" w:rsidRPr="004E7979">
        <w:t>Form a</w:t>
      </w:r>
      <w:r w:rsidR="00201D3A" w:rsidRPr="004E7979">
        <w:t xml:space="preserve"> provisional</w:t>
      </w:r>
      <w:r w:rsidR="00F03719" w:rsidRPr="004E7979">
        <w:t xml:space="preserve"> outcome</w:t>
      </w:r>
    </w:p>
    <w:p w14:paraId="3DAF4022" w14:textId="5ED077DF" w:rsidR="00F607A9" w:rsidRPr="002F0216" w:rsidRDefault="008A4BE0"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The SAO </w:t>
      </w:r>
      <w:r w:rsidR="004642E1" w:rsidRPr="002F0216">
        <w:rPr>
          <w:rFonts w:asciiTheme="majorHAnsi" w:hAnsiTheme="majorHAnsi" w:cstheme="majorHAnsi"/>
          <w:sz w:val="24"/>
          <w:szCs w:val="24"/>
        </w:rPr>
        <w:t>can</w:t>
      </w:r>
      <w:r w:rsidRPr="002F0216">
        <w:rPr>
          <w:rFonts w:asciiTheme="majorHAnsi" w:hAnsiTheme="majorHAnsi" w:cstheme="majorHAnsi"/>
          <w:sz w:val="24"/>
          <w:szCs w:val="24"/>
        </w:rPr>
        <w:t>:</w:t>
      </w:r>
    </w:p>
    <w:p w14:paraId="073C3D82" w14:textId="1F4F39FC" w:rsidR="00F607A9" w:rsidRPr="002F0216" w:rsidRDefault="00F607A9" w:rsidP="00700382">
      <w:pPr>
        <w:pStyle w:val="ListParagraph"/>
        <w:numPr>
          <w:ilvl w:val="0"/>
          <w:numId w:val="11"/>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confirm the </w:t>
      </w:r>
      <w:r w:rsidR="00A065E0" w:rsidRPr="002F0216">
        <w:rPr>
          <w:rFonts w:asciiTheme="majorHAnsi" w:hAnsiTheme="majorHAnsi" w:cstheme="majorHAnsi"/>
          <w:sz w:val="24"/>
          <w:szCs w:val="24"/>
        </w:rPr>
        <w:t xml:space="preserve">original </w:t>
      </w:r>
      <w:r w:rsidRPr="002F0216">
        <w:rPr>
          <w:rFonts w:asciiTheme="majorHAnsi" w:hAnsiTheme="majorHAnsi" w:cstheme="majorHAnsi"/>
          <w:sz w:val="24"/>
          <w:szCs w:val="24"/>
        </w:rPr>
        <w:t>decision</w:t>
      </w:r>
    </w:p>
    <w:p w14:paraId="2D105FF2" w14:textId="19B47223" w:rsidR="00F607A9" w:rsidRPr="002F0216" w:rsidRDefault="00F607A9" w:rsidP="00700382">
      <w:pPr>
        <w:pStyle w:val="ListParagraph"/>
        <w:numPr>
          <w:ilvl w:val="0"/>
          <w:numId w:val="11"/>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vary the</w:t>
      </w:r>
      <w:r w:rsidR="00A065E0" w:rsidRPr="002F0216">
        <w:rPr>
          <w:rFonts w:asciiTheme="majorHAnsi" w:hAnsiTheme="majorHAnsi" w:cstheme="majorHAnsi"/>
          <w:sz w:val="24"/>
          <w:szCs w:val="24"/>
        </w:rPr>
        <w:t xml:space="preserve"> original</w:t>
      </w:r>
      <w:r w:rsidRPr="002F0216">
        <w:rPr>
          <w:rFonts w:asciiTheme="majorHAnsi" w:hAnsiTheme="majorHAnsi" w:cstheme="majorHAnsi"/>
          <w:sz w:val="24"/>
          <w:szCs w:val="24"/>
        </w:rPr>
        <w:t xml:space="preserve"> decision</w:t>
      </w:r>
    </w:p>
    <w:p w14:paraId="78FFA5E2" w14:textId="5AD8216B" w:rsidR="00DB5A81" w:rsidRPr="002F0216" w:rsidRDefault="00F607A9" w:rsidP="00700382">
      <w:pPr>
        <w:pStyle w:val="ListParagraph"/>
        <w:numPr>
          <w:ilvl w:val="0"/>
          <w:numId w:val="11"/>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reverse the </w:t>
      </w:r>
      <w:r w:rsidR="00A065E0" w:rsidRPr="002F0216">
        <w:rPr>
          <w:rFonts w:asciiTheme="majorHAnsi" w:hAnsiTheme="majorHAnsi" w:cstheme="majorHAnsi"/>
          <w:sz w:val="24"/>
          <w:szCs w:val="24"/>
        </w:rPr>
        <w:t xml:space="preserve">original </w:t>
      </w:r>
      <w:r w:rsidRPr="002F0216">
        <w:rPr>
          <w:rFonts w:asciiTheme="majorHAnsi" w:hAnsiTheme="majorHAnsi" w:cstheme="majorHAnsi"/>
          <w:sz w:val="24"/>
          <w:szCs w:val="24"/>
        </w:rPr>
        <w:t>decision.</w:t>
      </w:r>
    </w:p>
    <w:p w14:paraId="4A20C3B3" w14:textId="77777777" w:rsidR="00DB5A81" w:rsidRPr="002F0216" w:rsidRDefault="00DB5A81" w:rsidP="00700382">
      <w:pPr>
        <w:spacing w:after="0" w:line="276" w:lineRule="auto"/>
        <w:rPr>
          <w:rFonts w:asciiTheme="majorHAnsi" w:hAnsiTheme="majorHAnsi" w:cstheme="majorHAnsi"/>
          <w:sz w:val="24"/>
          <w:szCs w:val="24"/>
        </w:rPr>
      </w:pPr>
    </w:p>
    <w:p w14:paraId="42BF3BAA" w14:textId="2D56B330" w:rsidR="00F607A9" w:rsidRPr="002F0216" w:rsidRDefault="00613F05"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w:t>
      </w:r>
      <w:r w:rsidR="00AB3114" w:rsidRPr="002F0216">
        <w:rPr>
          <w:rFonts w:asciiTheme="majorHAnsi" w:hAnsiTheme="majorHAnsi" w:cstheme="majorHAnsi"/>
          <w:sz w:val="24"/>
          <w:szCs w:val="24"/>
        </w:rPr>
        <w:t xml:space="preserve"> </w:t>
      </w:r>
      <w:r w:rsidR="00201D3A" w:rsidRPr="002F0216">
        <w:rPr>
          <w:rFonts w:asciiTheme="majorHAnsi" w:hAnsiTheme="majorHAnsi" w:cstheme="majorHAnsi"/>
          <w:sz w:val="24"/>
          <w:szCs w:val="24"/>
        </w:rPr>
        <w:t>provisional</w:t>
      </w:r>
      <w:r w:rsidR="00AB3114" w:rsidRPr="002F0216">
        <w:rPr>
          <w:rFonts w:asciiTheme="majorHAnsi" w:hAnsiTheme="majorHAnsi" w:cstheme="majorHAnsi"/>
          <w:sz w:val="24"/>
          <w:szCs w:val="24"/>
        </w:rPr>
        <w:t xml:space="preserve"> outcome</w:t>
      </w:r>
      <w:r w:rsidR="00CC5E59" w:rsidRPr="002F0216">
        <w:rPr>
          <w:rFonts w:asciiTheme="majorHAnsi" w:hAnsiTheme="majorHAnsi" w:cstheme="majorHAnsi"/>
          <w:sz w:val="24"/>
          <w:szCs w:val="24"/>
        </w:rPr>
        <w:t xml:space="preserve"> and rationale</w:t>
      </w:r>
      <w:r w:rsidR="00AB3114" w:rsidRPr="002F0216">
        <w:rPr>
          <w:rFonts w:asciiTheme="majorHAnsi" w:hAnsiTheme="majorHAnsi" w:cstheme="majorHAnsi"/>
          <w:sz w:val="24"/>
          <w:szCs w:val="24"/>
        </w:rPr>
        <w:t xml:space="preserve"> will</w:t>
      </w:r>
      <w:r w:rsidRPr="002F0216">
        <w:rPr>
          <w:rFonts w:asciiTheme="majorHAnsi" w:hAnsiTheme="majorHAnsi" w:cstheme="majorHAnsi"/>
          <w:sz w:val="24"/>
          <w:szCs w:val="24"/>
        </w:rPr>
        <w:t xml:space="preserve"> be</w:t>
      </w:r>
      <w:r w:rsidR="004F38B8" w:rsidRPr="002F0216">
        <w:rPr>
          <w:rFonts w:asciiTheme="majorHAnsi" w:hAnsiTheme="majorHAnsi" w:cstheme="majorHAnsi"/>
          <w:sz w:val="24"/>
          <w:szCs w:val="24"/>
        </w:rPr>
        <w:t xml:space="preserve"> discussed</w:t>
      </w:r>
      <w:r w:rsidR="005F632F" w:rsidRPr="002F0216">
        <w:rPr>
          <w:rFonts w:asciiTheme="majorHAnsi" w:hAnsiTheme="majorHAnsi" w:cstheme="majorHAnsi"/>
          <w:sz w:val="24"/>
          <w:szCs w:val="24"/>
        </w:rPr>
        <w:t xml:space="preserve"> </w:t>
      </w:r>
      <w:r w:rsidR="00F607A9" w:rsidRPr="002F0216">
        <w:rPr>
          <w:rFonts w:asciiTheme="majorHAnsi" w:hAnsiTheme="majorHAnsi" w:cstheme="majorHAnsi"/>
          <w:sz w:val="24"/>
          <w:szCs w:val="24"/>
        </w:rPr>
        <w:t>with the:</w:t>
      </w:r>
    </w:p>
    <w:p w14:paraId="3D60CB84" w14:textId="41E1CF94" w:rsidR="00F607A9" w:rsidRPr="002F0216" w:rsidRDefault="00F607A9" w:rsidP="00700382">
      <w:pPr>
        <w:pStyle w:val="ListParagraph"/>
        <w:numPr>
          <w:ilvl w:val="0"/>
          <w:numId w:val="27"/>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aggrieved person</w:t>
      </w:r>
    </w:p>
    <w:p w14:paraId="456C49DD" w14:textId="7009C542" w:rsidR="00F607A9" w:rsidRPr="002F0216" w:rsidRDefault="00A02091" w:rsidP="00700382">
      <w:pPr>
        <w:pStyle w:val="ListParagraph"/>
        <w:numPr>
          <w:ilvl w:val="0"/>
          <w:numId w:val="27"/>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original </w:t>
      </w:r>
      <w:r w:rsidR="00F607A9" w:rsidRPr="002F0216">
        <w:rPr>
          <w:rFonts w:asciiTheme="majorHAnsi" w:hAnsiTheme="majorHAnsi" w:cstheme="majorHAnsi"/>
          <w:sz w:val="24"/>
          <w:szCs w:val="24"/>
        </w:rPr>
        <w:t>decision maker</w:t>
      </w:r>
    </w:p>
    <w:p w14:paraId="3A6D1F95" w14:textId="6F64E3AB" w:rsidR="00B87C2F" w:rsidRPr="002F0216" w:rsidRDefault="00C74AEC" w:rsidP="00700382">
      <w:pPr>
        <w:pStyle w:val="ListParagraph"/>
        <w:numPr>
          <w:ilvl w:val="0"/>
          <w:numId w:val="27"/>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affected </w:t>
      </w:r>
      <w:r w:rsidR="008A4BE0" w:rsidRPr="002F0216">
        <w:rPr>
          <w:rFonts w:asciiTheme="majorHAnsi" w:hAnsiTheme="majorHAnsi" w:cstheme="majorHAnsi"/>
          <w:sz w:val="24"/>
          <w:szCs w:val="24"/>
        </w:rPr>
        <w:t>people</w:t>
      </w:r>
      <w:r w:rsidR="00D32E53" w:rsidRPr="002F0216">
        <w:rPr>
          <w:rFonts w:asciiTheme="majorHAnsi" w:hAnsiTheme="majorHAnsi" w:cstheme="majorHAnsi"/>
          <w:sz w:val="24"/>
          <w:szCs w:val="24"/>
        </w:rPr>
        <w:t>.</w:t>
      </w:r>
    </w:p>
    <w:p w14:paraId="699639E8" w14:textId="77777777" w:rsidR="00E76CB3" w:rsidRPr="002F0216" w:rsidRDefault="00E76CB3" w:rsidP="00700382">
      <w:pPr>
        <w:spacing w:after="0" w:line="276" w:lineRule="auto"/>
        <w:rPr>
          <w:rFonts w:asciiTheme="majorHAnsi" w:hAnsiTheme="majorHAnsi" w:cstheme="majorHAnsi"/>
          <w:sz w:val="24"/>
          <w:szCs w:val="24"/>
        </w:rPr>
      </w:pPr>
    </w:p>
    <w:p w14:paraId="291F64F7" w14:textId="461FA28A" w:rsidR="005F632F" w:rsidRPr="002F0216" w:rsidRDefault="00E76CB3"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w:t>
      </w:r>
      <w:r w:rsidR="005F632F" w:rsidRPr="002F0216">
        <w:rPr>
          <w:rFonts w:asciiTheme="majorHAnsi" w:hAnsiTheme="majorHAnsi" w:cstheme="majorHAnsi"/>
          <w:sz w:val="24"/>
          <w:szCs w:val="24"/>
        </w:rPr>
        <w:t>he aggrieved person</w:t>
      </w:r>
      <w:r w:rsidR="00F011FA" w:rsidRPr="002F0216">
        <w:rPr>
          <w:rFonts w:asciiTheme="majorHAnsi" w:hAnsiTheme="majorHAnsi" w:cstheme="majorHAnsi"/>
          <w:sz w:val="24"/>
          <w:szCs w:val="24"/>
        </w:rPr>
        <w:t xml:space="preserve">, </w:t>
      </w:r>
      <w:r w:rsidR="00A47162" w:rsidRPr="002F0216">
        <w:rPr>
          <w:rFonts w:asciiTheme="majorHAnsi" w:hAnsiTheme="majorHAnsi" w:cstheme="majorHAnsi"/>
          <w:sz w:val="24"/>
          <w:szCs w:val="24"/>
        </w:rPr>
        <w:t xml:space="preserve">original </w:t>
      </w:r>
      <w:r w:rsidR="005F632F" w:rsidRPr="002F0216">
        <w:rPr>
          <w:rFonts w:asciiTheme="majorHAnsi" w:hAnsiTheme="majorHAnsi" w:cstheme="majorHAnsi"/>
          <w:sz w:val="24"/>
          <w:szCs w:val="24"/>
        </w:rPr>
        <w:t>decision maker</w:t>
      </w:r>
      <w:r w:rsidR="00F011FA" w:rsidRPr="002F0216">
        <w:rPr>
          <w:rFonts w:asciiTheme="majorHAnsi" w:hAnsiTheme="majorHAnsi" w:cstheme="majorHAnsi"/>
          <w:sz w:val="24"/>
          <w:szCs w:val="24"/>
        </w:rPr>
        <w:t xml:space="preserve"> and </w:t>
      </w:r>
      <w:r w:rsidR="00013AC5" w:rsidRPr="002F0216">
        <w:rPr>
          <w:rFonts w:asciiTheme="majorHAnsi" w:hAnsiTheme="majorHAnsi" w:cstheme="majorHAnsi"/>
          <w:sz w:val="24"/>
          <w:szCs w:val="24"/>
        </w:rPr>
        <w:t>a</w:t>
      </w:r>
      <w:r w:rsidR="0069704E" w:rsidRPr="002F0216">
        <w:rPr>
          <w:rFonts w:asciiTheme="majorHAnsi" w:hAnsiTheme="majorHAnsi" w:cstheme="majorHAnsi"/>
          <w:sz w:val="24"/>
          <w:szCs w:val="24"/>
        </w:rPr>
        <w:t xml:space="preserve">ffected </w:t>
      </w:r>
      <w:r w:rsidR="00F011FA" w:rsidRPr="002F0216">
        <w:rPr>
          <w:rFonts w:asciiTheme="majorHAnsi" w:hAnsiTheme="majorHAnsi" w:cstheme="majorHAnsi"/>
          <w:sz w:val="24"/>
          <w:szCs w:val="24"/>
        </w:rPr>
        <w:t>others</w:t>
      </w:r>
      <w:r w:rsidR="005F632F" w:rsidRPr="002F0216">
        <w:rPr>
          <w:rFonts w:asciiTheme="majorHAnsi" w:hAnsiTheme="majorHAnsi" w:cstheme="majorHAnsi"/>
          <w:sz w:val="24"/>
          <w:szCs w:val="24"/>
        </w:rPr>
        <w:t xml:space="preserve"> </w:t>
      </w:r>
      <w:r w:rsidRPr="002F0216">
        <w:rPr>
          <w:rFonts w:asciiTheme="majorHAnsi" w:hAnsiTheme="majorHAnsi" w:cstheme="majorHAnsi"/>
          <w:sz w:val="24"/>
          <w:szCs w:val="24"/>
        </w:rPr>
        <w:t>are provided with an</w:t>
      </w:r>
      <w:r w:rsidR="005F632F" w:rsidRPr="002F0216">
        <w:rPr>
          <w:rFonts w:asciiTheme="majorHAnsi" w:hAnsiTheme="majorHAnsi" w:cstheme="majorHAnsi"/>
          <w:sz w:val="24"/>
          <w:szCs w:val="24"/>
        </w:rPr>
        <w:t xml:space="preserve"> opportunity to </w:t>
      </w:r>
      <w:r w:rsidR="00080327" w:rsidRPr="002F0216">
        <w:rPr>
          <w:rFonts w:asciiTheme="majorHAnsi" w:hAnsiTheme="majorHAnsi" w:cstheme="majorHAnsi"/>
          <w:sz w:val="24"/>
          <w:szCs w:val="24"/>
        </w:rPr>
        <w:t xml:space="preserve">discuss the outcome and rationale. They may also </w:t>
      </w:r>
      <w:r w:rsidR="005F632F" w:rsidRPr="002F0216">
        <w:rPr>
          <w:rFonts w:asciiTheme="majorHAnsi" w:hAnsiTheme="majorHAnsi" w:cstheme="majorHAnsi"/>
          <w:sz w:val="24"/>
          <w:szCs w:val="24"/>
        </w:rPr>
        <w:t>provide additional information</w:t>
      </w:r>
      <w:r w:rsidRPr="002F0216">
        <w:rPr>
          <w:rFonts w:asciiTheme="majorHAnsi" w:hAnsiTheme="majorHAnsi" w:cstheme="majorHAnsi"/>
          <w:sz w:val="24"/>
          <w:szCs w:val="24"/>
        </w:rPr>
        <w:t xml:space="preserve"> </w:t>
      </w:r>
      <w:r w:rsidR="00A65A23" w:rsidRPr="002F0216">
        <w:rPr>
          <w:rFonts w:asciiTheme="majorHAnsi" w:hAnsiTheme="majorHAnsi" w:cstheme="majorHAnsi"/>
          <w:sz w:val="24"/>
          <w:szCs w:val="24"/>
        </w:rPr>
        <w:t>and</w:t>
      </w:r>
      <w:r w:rsidRPr="002F0216">
        <w:rPr>
          <w:rFonts w:asciiTheme="majorHAnsi" w:hAnsiTheme="majorHAnsi" w:cstheme="majorHAnsi"/>
          <w:sz w:val="24"/>
          <w:szCs w:val="24"/>
        </w:rPr>
        <w:t xml:space="preserve"> clarify </w:t>
      </w:r>
      <w:r w:rsidR="002F22EF" w:rsidRPr="002F0216">
        <w:rPr>
          <w:rFonts w:asciiTheme="majorHAnsi" w:hAnsiTheme="majorHAnsi" w:cstheme="majorHAnsi"/>
          <w:sz w:val="24"/>
          <w:szCs w:val="24"/>
        </w:rPr>
        <w:t>existing information</w:t>
      </w:r>
      <w:r w:rsidR="00A47162" w:rsidRPr="002F0216">
        <w:rPr>
          <w:rFonts w:asciiTheme="majorHAnsi" w:hAnsiTheme="majorHAnsi" w:cstheme="majorHAnsi"/>
          <w:sz w:val="24"/>
          <w:szCs w:val="24"/>
        </w:rPr>
        <w:t xml:space="preserve"> which </w:t>
      </w:r>
      <w:r w:rsidR="008D47EC" w:rsidRPr="002F0216">
        <w:rPr>
          <w:rFonts w:asciiTheme="majorHAnsi" w:hAnsiTheme="majorHAnsi" w:cstheme="majorHAnsi"/>
          <w:sz w:val="24"/>
          <w:szCs w:val="24"/>
        </w:rPr>
        <w:t xml:space="preserve">is </w:t>
      </w:r>
      <w:r w:rsidR="002F22EF" w:rsidRPr="002F0216">
        <w:rPr>
          <w:rFonts w:asciiTheme="majorHAnsi" w:hAnsiTheme="majorHAnsi" w:cstheme="majorHAnsi"/>
          <w:sz w:val="24"/>
          <w:szCs w:val="24"/>
        </w:rPr>
        <w:t>incorporated into the</w:t>
      </w:r>
      <w:r w:rsidR="00D84237" w:rsidRPr="002F0216">
        <w:rPr>
          <w:rFonts w:asciiTheme="majorHAnsi" w:hAnsiTheme="majorHAnsi" w:cstheme="majorHAnsi"/>
          <w:sz w:val="24"/>
          <w:szCs w:val="24"/>
        </w:rPr>
        <w:t xml:space="preserve"> final</w:t>
      </w:r>
      <w:r w:rsidR="002F22EF" w:rsidRPr="002F0216">
        <w:rPr>
          <w:rFonts w:asciiTheme="majorHAnsi" w:hAnsiTheme="majorHAnsi" w:cstheme="majorHAnsi"/>
          <w:sz w:val="24"/>
          <w:szCs w:val="24"/>
        </w:rPr>
        <w:t xml:space="preserve"> </w:t>
      </w:r>
      <w:r w:rsidR="00F011FA" w:rsidRPr="002F0216">
        <w:rPr>
          <w:rFonts w:asciiTheme="majorHAnsi" w:hAnsiTheme="majorHAnsi" w:cstheme="majorHAnsi"/>
          <w:sz w:val="24"/>
          <w:szCs w:val="24"/>
        </w:rPr>
        <w:t>assessment</w:t>
      </w:r>
      <w:r w:rsidR="002F22EF" w:rsidRPr="002F0216">
        <w:rPr>
          <w:rFonts w:asciiTheme="majorHAnsi" w:hAnsiTheme="majorHAnsi" w:cstheme="majorHAnsi"/>
          <w:sz w:val="24"/>
          <w:szCs w:val="24"/>
        </w:rPr>
        <w:t>.</w:t>
      </w:r>
    </w:p>
    <w:p w14:paraId="2E556847" w14:textId="1D8E2C29" w:rsidR="00061F4A" w:rsidRPr="002F0216" w:rsidRDefault="00061F4A" w:rsidP="00700382">
      <w:pPr>
        <w:spacing w:after="0" w:line="276" w:lineRule="auto"/>
        <w:rPr>
          <w:rFonts w:asciiTheme="majorHAnsi" w:hAnsiTheme="majorHAnsi" w:cstheme="majorHAnsi"/>
          <w:sz w:val="24"/>
          <w:szCs w:val="24"/>
        </w:rPr>
      </w:pPr>
    </w:p>
    <w:p w14:paraId="47065C13" w14:textId="7AC45634" w:rsidR="00DB5A81" w:rsidRPr="002F0216" w:rsidRDefault="00DB5A81"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 provisional and final outcome must be based on relevant information gathered during the review process which supports the conclusion reached.</w:t>
      </w:r>
    </w:p>
    <w:p w14:paraId="52790ED7" w14:textId="77777777" w:rsidR="002F559D" w:rsidRPr="002F0216" w:rsidRDefault="002F559D" w:rsidP="00700382">
      <w:pPr>
        <w:spacing w:after="0" w:line="276" w:lineRule="auto"/>
        <w:rPr>
          <w:rFonts w:asciiTheme="majorHAnsi" w:hAnsiTheme="majorHAnsi" w:cstheme="majorHAnsi"/>
          <w:sz w:val="24"/>
          <w:szCs w:val="24"/>
        </w:rPr>
      </w:pPr>
    </w:p>
    <w:p w14:paraId="28869C8C" w14:textId="1B9889E1" w:rsidR="00141E00" w:rsidRPr="004E7979" w:rsidRDefault="00DC2AA9" w:rsidP="00700382">
      <w:pPr>
        <w:pStyle w:val="Heading2"/>
        <w:spacing w:line="276" w:lineRule="auto"/>
      </w:pPr>
      <w:r w:rsidRPr="004E7979">
        <w:t>1.</w:t>
      </w:r>
      <w:r w:rsidR="00370AE9" w:rsidRPr="004E7979">
        <w:t>5</w:t>
      </w:r>
      <w:r w:rsidRPr="004E7979">
        <w:tab/>
      </w:r>
      <w:r w:rsidR="00A62AB5" w:rsidRPr="004E7979">
        <w:t xml:space="preserve"> Finalise or escalate</w:t>
      </w:r>
    </w:p>
    <w:p w14:paraId="3DA8347F" w14:textId="0C0C32A2" w:rsidR="00013AC5" w:rsidRPr="002F0216" w:rsidRDefault="00013AC5"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 aggrieved person, original decision maker (APO) and affected</w:t>
      </w:r>
      <w:r w:rsidR="00B46ED4" w:rsidRPr="002F0216">
        <w:rPr>
          <w:rFonts w:asciiTheme="majorHAnsi" w:hAnsiTheme="majorHAnsi" w:cstheme="majorHAnsi"/>
          <w:sz w:val="24"/>
          <w:szCs w:val="24"/>
        </w:rPr>
        <w:t xml:space="preserve"> others</w:t>
      </w:r>
      <w:r w:rsidR="00D84237" w:rsidRPr="002F0216">
        <w:rPr>
          <w:rFonts w:asciiTheme="majorHAnsi" w:hAnsiTheme="majorHAnsi" w:cstheme="majorHAnsi"/>
          <w:sz w:val="24"/>
          <w:szCs w:val="24"/>
        </w:rPr>
        <w:t xml:space="preserve"> </w:t>
      </w:r>
      <w:r w:rsidRPr="002F0216">
        <w:rPr>
          <w:rFonts w:asciiTheme="majorHAnsi" w:hAnsiTheme="majorHAnsi" w:cstheme="majorHAnsi"/>
          <w:sz w:val="24"/>
          <w:szCs w:val="24"/>
        </w:rPr>
        <w:t>are</w:t>
      </w:r>
      <w:r w:rsidR="007E5541" w:rsidRPr="002F0216">
        <w:rPr>
          <w:rFonts w:asciiTheme="majorHAnsi" w:hAnsiTheme="majorHAnsi" w:cstheme="majorHAnsi"/>
          <w:sz w:val="24"/>
          <w:szCs w:val="24"/>
        </w:rPr>
        <w:t xml:space="preserve"> informed</w:t>
      </w:r>
      <w:r w:rsidRPr="002F0216">
        <w:rPr>
          <w:rFonts w:asciiTheme="majorHAnsi" w:hAnsiTheme="majorHAnsi" w:cstheme="majorHAnsi"/>
          <w:sz w:val="24"/>
          <w:szCs w:val="24"/>
        </w:rPr>
        <w:t xml:space="preserve"> verbally and in writing </w:t>
      </w:r>
      <w:r w:rsidR="007E5541" w:rsidRPr="002F0216">
        <w:rPr>
          <w:rFonts w:asciiTheme="majorHAnsi" w:hAnsiTheme="majorHAnsi" w:cstheme="majorHAnsi"/>
          <w:sz w:val="24"/>
          <w:szCs w:val="24"/>
        </w:rPr>
        <w:t xml:space="preserve">of </w:t>
      </w:r>
      <w:r w:rsidRPr="002F0216">
        <w:rPr>
          <w:rFonts w:asciiTheme="majorHAnsi" w:hAnsiTheme="majorHAnsi" w:cstheme="majorHAnsi"/>
          <w:sz w:val="24"/>
          <w:szCs w:val="24"/>
        </w:rPr>
        <w:t>the outcome</w:t>
      </w:r>
      <w:r w:rsidR="006142EB" w:rsidRPr="002F0216">
        <w:rPr>
          <w:rFonts w:asciiTheme="majorHAnsi" w:hAnsiTheme="majorHAnsi" w:cstheme="majorHAnsi"/>
          <w:sz w:val="24"/>
          <w:szCs w:val="24"/>
        </w:rPr>
        <w:t>, which includes:</w:t>
      </w:r>
    </w:p>
    <w:p w14:paraId="12E5069A" w14:textId="746874C1" w:rsidR="00013AC5" w:rsidRPr="002F0216" w:rsidRDefault="004061D2" w:rsidP="00700382">
      <w:pPr>
        <w:pStyle w:val="ListParagraph"/>
        <w:numPr>
          <w:ilvl w:val="0"/>
          <w:numId w:val="12"/>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process undertaken</w:t>
      </w:r>
      <w:r w:rsidR="006C253D" w:rsidRPr="002F0216">
        <w:rPr>
          <w:rFonts w:asciiTheme="majorHAnsi" w:hAnsiTheme="majorHAnsi" w:cstheme="majorHAnsi"/>
          <w:sz w:val="24"/>
          <w:szCs w:val="24"/>
        </w:rPr>
        <w:t xml:space="preserve"> </w:t>
      </w:r>
    </w:p>
    <w:p w14:paraId="0AFC077A" w14:textId="054913DB" w:rsidR="004061D2" w:rsidRPr="002F0216" w:rsidRDefault="006C253D" w:rsidP="00700382">
      <w:pPr>
        <w:pStyle w:val="ListParagraph"/>
        <w:numPr>
          <w:ilvl w:val="0"/>
          <w:numId w:val="12"/>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information considered</w:t>
      </w:r>
    </w:p>
    <w:p w14:paraId="5F8B77B9" w14:textId="72D5B66E" w:rsidR="00575A9F" w:rsidRPr="002F0216" w:rsidRDefault="00575A9F" w:rsidP="00700382">
      <w:pPr>
        <w:pStyle w:val="ListParagraph"/>
        <w:numPr>
          <w:ilvl w:val="0"/>
          <w:numId w:val="12"/>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final outcome</w:t>
      </w:r>
    </w:p>
    <w:p w14:paraId="01B7963D" w14:textId="71569732" w:rsidR="004061D2" w:rsidRPr="002F0216" w:rsidRDefault="004061D2" w:rsidP="00700382">
      <w:pPr>
        <w:pStyle w:val="ListParagraph"/>
        <w:numPr>
          <w:ilvl w:val="0"/>
          <w:numId w:val="12"/>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rational</w:t>
      </w:r>
      <w:r w:rsidR="006220AE" w:rsidRPr="002F0216">
        <w:rPr>
          <w:rFonts w:asciiTheme="majorHAnsi" w:hAnsiTheme="majorHAnsi" w:cstheme="majorHAnsi"/>
          <w:sz w:val="24"/>
          <w:szCs w:val="24"/>
        </w:rPr>
        <w:t>e</w:t>
      </w:r>
      <w:r w:rsidRPr="002F0216">
        <w:rPr>
          <w:rFonts w:asciiTheme="majorHAnsi" w:hAnsiTheme="majorHAnsi" w:cstheme="majorHAnsi"/>
          <w:sz w:val="24"/>
          <w:szCs w:val="24"/>
        </w:rPr>
        <w:t xml:space="preserve"> for the </w:t>
      </w:r>
      <w:r w:rsidR="00013AC5" w:rsidRPr="002F0216">
        <w:rPr>
          <w:rFonts w:asciiTheme="majorHAnsi" w:hAnsiTheme="majorHAnsi" w:cstheme="majorHAnsi"/>
          <w:sz w:val="24"/>
          <w:szCs w:val="24"/>
        </w:rPr>
        <w:t>outcome</w:t>
      </w:r>
    </w:p>
    <w:p w14:paraId="2A119457" w14:textId="321F1529" w:rsidR="00594985" w:rsidRPr="002F0216" w:rsidRDefault="00B46ED4" w:rsidP="00700382">
      <w:pPr>
        <w:pStyle w:val="ListParagraph"/>
        <w:numPr>
          <w:ilvl w:val="0"/>
          <w:numId w:val="12"/>
        </w:numPr>
        <w:spacing w:after="0" w:line="276" w:lineRule="auto"/>
        <w:rPr>
          <w:rFonts w:asciiTheme="majorHAnsi" w:eastAsiaTheme="majorEastAsia" w:hAnsiTheme="majorHAnsi" w:cstheme="majorHAnsi"/>
          <w:sz w:val="24"/>
          <w:szCs w:val="24"/>
        </w:rPr>
      </w:pPr>
      <w:r w:rsidRPr="002F0216">
        <w:rPr>
          <w:rFonts w:asciiTheme="majorHAnsi" w:eastAsiaTheme="majorEastAsia" w:hAnsiTheme="majorHAnsi" w:cstheme="majorHAnsi"/>
          <w:sz w:val="24"/>
          <w:szCs w:val="24"/>
        </w:rPr>
        <w:t>i</w:t>
      </w:r>
      <w:r w:rsidR="00A91111" w:rsidRPr="002F0216">
        <w:rPr>
          <w:rFonts w:asciiTheme="majorHAnsi" w:eastAsiaTheme="majorEastAsia" w:hAnsiTheme="majorHAnsi" w:cstheme="majorHAnsi"/>
          <w:sz w:val="24"/>
          <w:szCs w:val="24"/>
        </w:rPr>
        <w:t xml:space="preserve">nformation on </w:t>
      </w:r>
      <w:r w:rsidR="00013AC5" w:rsidRPr="002F0216">
        <w:rPr>
          <w:rFonts w:asciiTheme="majorHAnsi" w:eastAsiaTheme="majorEastAsia" w:hAnsiTheme="majorHAnsi" w:cstheme="majorHAnsi"/>
          <w:sz w:val="24"/>
          <w:szCs w:val="24"/>
        </w:rPr>
        <w:t xml:space="preserve">further </w:t>
      </w:r>
      <w:r w:rsidR="003D1D43" w:rsidRPr="002F0216">
        <w:rPr>
          <w:rFonts w:asciiTheme="majorHAnsi" w:eastAsiaTheme="majorEastAsia" w:hAnsiTheme="majorHAnsi" w:cstheme="majorHAnsi"/>
          <w:sz w:val="24"/>
          <w:szCs w:val="24"/>
        </w:rPr>
        <w:t>appeal</w:t>
      </w:r>
      <w:r w:rsidR="00643191" w:rsidRPr="002F0216">
        <w:rPr>
          <w:rFonts w:asciiTheme="majorHAnsi" w:eastAsiaTheme="majorEastAsia" w:hAnsiTheme="majorHAnsi" w:cstheme="majorHAnsi"/>
          <w:sz w:val="24"/>
          <w:szCs w:val="24"/>
        </w:rPr>
        <w:t xml:space="preserve"> and complaint</w:t>
      </w:r>
      <w:r w:rsidR="003D1D43" w:rsidRPr="002F0216">
        <w:rPr>
          <w:rFonts w:asciiTheme="majorHAnsi" w:eastAsiaTheme="majorEastAsia" w:hAnsiTheme="majorHAnsi" w:cstheme="majorHAnsi"/>
          <w:sz w:val="24"/>
          <w:szCs w:val="24"/>
        </w:rPr>
        <w:t xml:space="preserve"> pathways</w:t>
      </w:r>
      <w:r w:rsidR="00013AC5" w:rsidRPr="002F0216">
        <w:rPr>
          <w:rFonts w:asciiTheme="majorHAnsi" w:eastAsiaTheme="majorEastAsia" w:hAnsiTheme="majorHAnsi" w:cstheme="majorHAnsi"/>
          <w:sz w:val="24"/>
          <w:szCs w:val="24"/>
        </w:rPr>
        <w:t>.</w:t>
      </w:r>
    </w:p>
    <w:p w14:paraId="162F7253" w14:textId="3BCE1B3D" w:rsidR="00FC2D70" w:rsidRPr="002F0216" w:rsidRDefault="00FC2D70" w:rsidP="00700382">
      <w:pPr>
        <w:spacing w:after="0" w:line="276" w:lineRule="auto"/>
        <w:rPr>
          <w:rFonts w:asciiTheme="majorHAnsi" w:eastAsiaTheme="majorEastAsia" w:hAnsiTheme="majorHAnsi" w:cstheme="majorHAnsi"/>
          <w:sz w:val="24"/>
          <w:szCs w:val="24"/>
        </w:rPr>
      </w:pPr>
    </w:p>
    <w:p w14:paraId="6CF7D637" w14:textId="0EEC78BD" w:rsidR="00EB2E60" w:rsidRPr="002F0216" w:rsidRDefault="00EB2E60" w:rsidP="00700382">
      <w:pPr>
        <w:spacing w:after="0" w:line="276" w:lineRule="auto"/>
        <w:rPr>
          <w:rFonts w:asciiTheme="majorHAnsi" w:eastAsiaTheme="majorEastAsia" w:hAnsiTheme="majorHAnsi" w:cstheme="majorHAnsi"/>
          <w:sz w:val="24"/>
          <w:szCs w:val="24"/>
        </w:rPr>
      </w:pPr>
      <w:r w:rsidRPr="002F0216">
        <w:rPr>
          <w:rFonts w:asciiTheme="majorHAnsi" w:eastAsiaTheme="majorEastAsia" w:hAnsiTheme="majorHAnsi" w:cstheme="majorHAnsi"/>
          <w:sz w:val="24"/>
          <w:szCs w:val="24"/>
        </w:rPr>
        <w:t xml:space="preserve">The SAO will </w:t>
      </w:r>
      <w:r w:rsidR="002E05C2" w:rsidRPr="002F0216">
        <w:rPr>
          <w:rFonts w:asciiTheme="majorHAnsi" w:eastAsiaTheme="majorEastAsia" w:hAnsiTheme="majorHAnsi" w:cstheme="majorHAnsi"/>
          <w:sz w:val="24"/>
          <w:szCs w:val="24"/>
        </w:rPr>
        <w:t>complete a written report</w:t>
      </w:r>
      <w:r w:rsidR="00A53A82" w:rsidRPr="002F0216">
        <w:rPr>
          <w:rFonts w:asciiTheme="majorHAnsi" w:eastAsiaTheme="majorEastAsia" w:hAnsiTheme="majorHAnsi" w:cstheme="majorHAnsi"/>
          <w:sz w:val="24"/>
          <w:szCs w:val="24"/>
        </w:rPr>
        <w:t>.</w:t>
      </w:r>
    </w:p>
    <w:p w14:paraId="45926280" w14:textId="77777777" w:rsidR="00EB2E60" w:rsidRPr="002F0216" w:rsidRDefault="00EB2E60" w:rsidP="00700382">
      <w:pPr>
        <w:spacing w:after="0" w:line="276" w:lineRule="auto"/>
        <w:rPr>
          <w:rFonts w:asciiTheme="majorHAnsi" w:eastAsiaTheme="majorEastAsia" w:hAnsiTheme="majorHAnsi" w:cstheme="majorHAnsi"/>
          <w:sz w:val="24"/>
          <w:szCs w:val="24"/>
        </w:rPr>
      </w:pPr>
    </w:p>
    <w:p w14:paraId="4B792D9F" w14:textId="10911CFB" w:rsidR="00594985" w:rsidRPr="00050E36" w:rsidRDefault="00594985" w:rsidP="00700382">
      <w:pPr>
        <w:pStyle w:val="Heading3"/>
        <w:spacing w:line="276" w:lineRule="auto"/>
      </w:pPr>
      <w:r w:rsidRPr="00050E36">
        <w:t>Administration tasks</w:t>
      </w:r>
    </w:p>
    <w:p w14:paraId="1E5456E8" w14:textId="5052BDA9" w:rsidR="0070678F" w:rsidRPr="002F0216" w:rsidRDefault="009E3BD5" w:rsidP="00700382">
      <w:pPr>
        <w:spacing w:after="0" w:line="276" w:lineRule="auto"/>
        <w:rPr>
          <w:rFonts w:asciiTheme="majorHAnsi" w:eastAsiaTheme="majorEastAsia" w:hAnsiTheme="majorHAnsi" w:cstheme="majorHAnsi"/>
          <w:sz w:val="24"/>
          <w:szCs w:val="24"/>
        </w:rPr>
      </w:pPr>
      <w:r w:rsidRPr="002F0216">
        <w:rPr>
          <w:rFonts w:asciiTheme="majorHAnsi" w:eastAsiaTheme="majorEastAsia" w:hAnsiTheme="majorHAnsi" w:cstheme="majorHAnsi"/>
          <w:sz w:val="24"/>
          <w:szCs w:val="24"/>
        </w:rPr>
        <w:t xml:space="preserve">Documents </w:t>
      </w:r>
      <w:r w:rsidR="00E20796" w:rsidRPr="002F0216">
        <w:rPr>
          <w:rFonts w:asciiTheme="majorHAnsi" w:eastAsiaTheme="majorEastAsia" w:hAnsiTheme="majorHAnsi" w:cstheme="majorHAnsi"/>
          <w:sz w:val="24"/>
          <w:szCs w:val="24"/>
        </w:rPr>
        <w:t>about</w:t>
      </w:r>
      <w:r w:rsidRPr="002F0216">
        <w:rPr>
          <w:rFonts w:asciiTheme="majorHAnsi" w:eastAsiaTheme="majorEastAsia" w:hAnsiTheme="majorHAnsi" w:cstheme="majorHAnsi"/>
          <w:sz w:val="24"/>
          <w:szCs w:val="24"/>
        </w:rPr>
        <w:t xml:space="preserve"> the </w:t>
      </w:r>
      <w:r w:rsidR="00B15A1D" w:rsidRPr="002F0216">
        <w:rPr>
          <w:rFonts w:asciiTheme="majorHAnsi" w:eastAsiaTheme="majorEastAsia" w:hAnsiTheme="majorHAnsi" w:cstheme="majorHAnsi"/>
          <w:sz w:val="24"/>
          <w:szCs w:val="24"/>
        </w:rPr>
        <w:t>review</w:t>
      </w:r>
      <w:r w:rsidR="00A00E7D" w:rsidRPr="002F0216">
        <w:rPr>
          <w:rFonts w:asciiTheme="majorHAnsi" w:eastAsiaTheme="majorEastAsia" w:hAnsiTheme="majorHAnsi" w:cstheme="majorHAnsi"/>
          <w:sz w:val="24"/>
          <w:szCs w:val="24"/>
        </w:rPr>
        <w:t xml:space="preserve"> process</w:t>
      </w:r>
      <w:r w:rsidR="0078192A">
        <w:rPr>
          <w:rFonts w:asciiTheme="majorHAnsi" w:eastAsiaTheme="majorEastAsia" w:hAnsiTheme="majorHAnsi" w:cstheme="majorHAnsi"/>
          <w:sz w:val="24"/>
          <w:szCs w:val="24"/>
        </w:rPr>
        <w:t xml:space="preserve"> and outcome</w:t>
      </w:r>
      <w:r w:rsidR="00A00E7D" w:rsidRPr="002F0216">
        <w:rPr>
          <w:rFonts w:asciiTheme="majorHAnsi" w:eastAsiaTheme="majorEastAsia" w:hAnsiTheme="majorHAnsi" w:cstheme="majorHAnsi"/>
          <w:sz w:val="24"/>
          <w:szCs w:val="24"/>
        </w:rPr>
        <w:t xml:space="preserve"> are saved on Objective</w:t>
      </w:r>
      <w:r w:rsidR="00DF0CE3" w:rsidRPr="002F0216">
        <w:rPr>
          <w:rFonts w:asciiTheme="majorHAnsi" w:eastAsiaTheme="majorEastAsia" w:hAnsiTheme="majorHAnsi" w:cstheme="majorHAnsi"/>
          <w:sz w:val="24"/>
          <w:szCs w:val="24"/>
        </w:rPr>
        <w:t>.</w:t>
      </w:r>
      <w:r w:rsidR="00B12B75" w:rsidRPr="002F0216">
        <w:rPr>
          <w:rFonts w:asciiTheme="majorHAnsi" w:eastAsiaTheme="majorEastAsia" w:hAnsiTheme="majorHAnsi" w:cstheme="majorHAnsi"/>
          <w:sz w:val="24"/>
          <w:szCs w:val="24"/>
        </w:rPr>
        <w:br w:type="page"/>
      </w:r>
    </w:p>
    <w:p w14:paraId="10A1067D" w14:textId="37FCBFE4" w:rsidR="00837808" w:rsidRPr="004E7979" w:rsidRDefault="009771F7" w:rsidP="00700382">
      <w:pPr>
        <w:pStyle w:val="Heading1"/>
        <w:spacing w:line="276" w:lineRule="auto"/>
      </w:pPr>
      <w:r w:rsidRPr="004E7979">
        <w:lastRenderedPageBreak/>
        <w:t xml:space="preserve">2. </w:t>
      </w:r>
      <w:r w:rsidR="00370AE9" w:rsidRPr="004E7979">
        <w:t>Reviewable decisions</w:t>
      </w:r>
      <w:r w:rsidR="00D21B14" w:rsidRPr="004E7979">
        <w:t xml:space="preserve"> m</w:t>
      </w:r>
      <w:r w:rsidR="000D0010" w:rsidRPr="004E7979">
        <w:t>ade</w:t>
      </w:r>
      <w:r w:rsidR="00370AE9" w:rsidRPr="004E7979">
        <w:t xml:space="preserve"> by</w:t>
      </w:r>
      <w:r w:rsidR="000D0010" w:rsidRPr="004E7979">
        <w:t xml:space="preserve"> the</w:t>
      </w:r>
      <w:r w:rsidR="00370AE9" w:rsidRPr="004E7979">
        <w:t xml:space="preserve"> senior authorising officer</w:t>
      </w:r>
    </w:p>
    <w:p w14:paraId="14B17A1A" w14:textId="0BC47DB2" w:rsidR="000F5218" w:rsidRPr="002F0216" w:rsidRDefault="00366913" w:rsidP="00700382">
      <w:pPr>
        <w:spacing w:after="0" w:line="276" w:lineRule="auto"/>
        <w:rPr>
          <w:rFonts w:asciiTheme="majorHAnsi" w:hAnsiTheme="majorHAnsi" w:cstheme="majorHAnsi"/>
          <w:sz w:val="24"/>
          <w:szCs w:val="24"/>
        </w:rPr>
      </w:pPr>
      <w:bookmarkStart w:id="2" w:name="_Hlk116900110"/>
      <w:r w:rsidRPr="002F0216">
        <w:rPr>
          <w:rFonts w:asciiTheme="majorHAnsi" w:hAnsiTheme="majorHAnsi" w:cstheme="majorHAnsi"/>
          <w:sz w:val="24"/>
          <w:szCs w:val="24"/>
        </w:rPr>
        <w:t>D</w:t>
      </w:r>
      <w:r w:rsidR="000F5218" w:rsidRPr="002F0216">
        <w:rPr>
          <w:rFonts w:asciiTheme="majorHAnsi" w:hAnsiTheme="majorHAnsi" w:cstheme="majorHAnsi"/>
          <w:sz w:val="24"/>
          <w:szCs w:val="24"/>
        </w:rPr>
        <w:t xml:space="preserve">ecisions made by the </w:t>
      </w:r>
      <w:r w:rsidR="00FA1012" w:rsidRPr="002F0216">
        <w:rPr>
          <w:rFonts w:asciiTheme="majorHAnsi" w:hAnsiTheme="majorHAnsi" w:cstheme="majorHAnsi"/>
          <w:sz w:val="24"/>
          <w:szCs w:val="24"/>
        </w:rPr>
        <w:t>Senior Authorising Officer (SAO)</w:t>
      </w:r>
      <w:r w:rsidRPr="002F0216">
        <w:rPr>
          <w:rFonts w:asciiTheme="majorHAnsi" w:hAnsiTheme="majorHAnsi" w:cstheme="majorHAnsi"/>
          <w:sz w:val="24"/>
          <w:szCs w:val="24"/>
        </w:rPr>
        <w:t xml:space="preserve"> </w:t>
      </w:r>
      <w:r w:rsidR="0034192E" w:rsidRPr="002F0216">
        <w:rPr>
          <w:rFonts w:asciiTheme="majorHAnsi" w:hAnsiTheme="majorHAnsi" w:cstheme="majorHAnsi"/>
          <w:sz w:val="24"/>
          <w:szCs w:val="24"/>
        </w:rPr>
        <w:t xml:space="preserve">may </w:t>
      </w:r>
      <w:r w:rsidRPr="002F0216">
        <w:rPr>
          <w:rFonts w:asciiTheme="majorHAnsi" w:hAnsiTheme="majorHAnsi" w:cstheme="majorHAnsi"/>
          <w:sz w:val="24"/>
          <w:szCs w:val="24"/>
        </w:rPr>
        <w:t>be reviewed</w:t>
      </w:r>
      <w:r w:rsidR="000F5218" w:rsidRPr="002F0216">
        <w:rPr>
          <w:rFonts w:asciiTheme="majorHAnsi" w:hAnsiTheme="majorHAnsi" w:cstheme="majorHAnsi"/>
          <w:sz w:val="24"/>
          <w:szCs w:val="24"/>
        </w:rPr>
        <w:t xml:space="preserve"> via two pathway</w:t>
      </w:r>
      <w:r w:rsidR="00BD3EDB" w:rsidRPr="002F0216">
        <w:rPr>
          <w:rFonts w:asciiTheme="majorHAnsi" w:hAnsiTheme="majorHAnsi" w:cstheme="majorHAnsi"/>
          <w:sz w:val="24"/>
          <w:szCs w:val="24"/>
        </w:rPr>
        <w:t>s:</w:t>
      </w:r>
    </w:p>
    <w:p w14:paraId="13A6712B" w14:textId="2E095C8B" w:rsidR="00BD3EDB" w:rsidRPr="002F0216" w:rsidRDefault="00366913" w:rsidP="00700382">
      <w:pPr>
        <w:pStyle w:val="ListParagraph"/>
        <w:numPr>
          <w:ilvl w:val="0"/>
          <w:numId w:val="29"/>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appeal </w:t>
      </w:r>
      <w:r w:rsidR="003234A5" w:rsidRPr="002F0216">
        <w:rPr>
          <w:rFonts w:asciiTheme="majorHAnsi" w:hAnsiTheme="majorHAnsi" w:cstheme="majorHAnsi"/>
          <w:sz w:val="24"/>
          <w:szCs w:val="24"/>
        </w:rPr>
        <w:t xml:space="preserve">made </w:t>
      </w:r>
      <w:r w:rsidRPr="002F0216">
        <w:rPr>
          <w:rFonts w:asciiTheme="majorHAnsi" w:hAnsiTheme="majorHAnsi" w:cstheme="majorHAnsi"/>
          <w:sz w:val="24"/>
          <w:szCs w:val="24"/>
        </w:rPr>
        <w:t xml:space="preserve">to </w:t>
      </w:r>
      <w:r w:rsidR="003234A5" w:rsidRPr="002F0216">
        <w:rPr>
          <w:rFonts w:asciiTheme="majorHAnsi" w:hAnsiTheme="majorHAnsi" w:cstheme="majorHAnsi"/>
          <w:sz w:val="24"/>
          <w:szCs w:val="24"/>
        </w:rPr>
        <w:t xml:space="preserve">the </w:t>
      </w:r>
      <w:r w:rsidR="00BD3EDB" w:rsidRPr="002F0216">
        <w:rPr>
          <w:rFonts w:asciiTheme="majorHAnsi" w:hAnsiTheme="majorHAnsi" w:cstheme="majorHAnsi"/>
          <w:sz w:val="24"/>
          <w:szCs w:val="24"/>
        </w:rPr>
        <w:t>South Australian Civil and Administration Tribunal (SACAT)</w:t>
      </w:r>
    </w:p>
    <w:p w14:paraId="7C12394D" w14:textId="69608DB6" w:rsidR="00BD3EDB" w:rsidRPr="002F0216" w:rsidRDefault="008A7AD2" w:rsidP="00700382">
      <w:pPr>
        <w:pStyle w:val="ListParagraph"/>
        <w:numPr>
          <w:ilvl w:val="0"/>
          <w:numId w:val="29"/>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w:t>
      </w:r>
      <w:r w:rsidR="00BD3EDB" w:rsidRPr="002F0216">
        <w:rPr>
          <w:rFonts w:asciiTheme="majorHAnsi" w:hAnsiTheme="majorHAnsi" w:cstheme="majorHAnsi"/>
          <w:sz w:val="24"/>
          <w:szCs w:val="24"/>
        </w:rPr>
        <w:t>dministrative review</w:t>
      </w:r>
      <w:r w:rsidR="00366913" w:rsidRPr="002F0216">
        <w:rPr>
          <w:rFonts w:asciiTheme="majorHAnsi" w:hAnsiTheme="majorHAnsi" w:cstheme="majorHAnsi"/>
          <w:sz w:val="24"/>
          <w:szCs w:val="24"/>
        </w:rPr>
        <w:t xml:space="preserve"> </w:t>
      </w:r>
      <w:r w:rsidR="0034192E" w:rsidRPr="002F0216">
        <w:rPr>
          <w:rFonts w:asciiTheme="majorHAnsi" w:hAnsiTheme="majorHAnsi" w:cstheme="majorHAnsi"/>
          <w:sz w:val="24"/>
          <w:szCs w:val="24"/>
        </w:rPr>
        <w:t xml:space="preserve">conducted </w:t>
      </w:r>
      <w:r w:rsidR="00366913" w:rsidRPr="002F0216">
        <w:rPr>
          <w:rFonts w:asciiTheme="majorHAnsi" w:hAnsiTheme="majorHAnsi" w:cstheme="majorHAnsi"/>
          <w:sz w:val="24"/>
          <w:szCs w:val="24"/>
        </w:rPr>
        <w:t>by the SAO</w:t>
      </w:r>
      <w:r w:rsidR="003234A5" w:rsidRPr="002F0216">
        <w:rPr>
          <w:rFonts w:asciiTheme="majorHAnsi" w:hAnsiTheme="majorHAnsi" w:cstheme="majorHAnsi"/>
          <w:sz w:val="24"/>
          <w:szCs w:val="24"/>
        </w:rPr>
        <w:t>.</w:t>
      </w:r>
    </w:p>
    <w:p w14:paraId="2F3C6AA5" w14:textId="3BD3FAE2" w:rsidR="00BD3EDB" w:rsidRPr="002F0216" w:rsidRDefault="00BD3EDB" w:rsidP="00700382">
      <w:pPr>
        <w:spacing w:after="0" w:line="276" w:lineRule="auto"/>
        <w:rPr>
          <w:rFonts w:asciiTheme="majorHAnsi" w:hAnsiTheme="majorHAnsi" w:cstheme="majorHAnsi"/>
          <w:sz w:val="24"/>
          <w:szCs w:val="24"/>
        </w:rPr>
      </w:pPr>
    </w:p>
    <w:p w14:paraId="797A788A" w14:textId="1418D6EE" w:rsidR="00412A61" w:rsidRPr="002F0216" w:rsidRDefault="00BD3EDB"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An administrative review </w:t>
      </w:r>
      <w:r w:rsidR="004D0C2D" w:rsidRPr="002F0216">
        <w:rPr>
          <w:rFonts w:asciiTheme="majorHAnsi" w:hAnsiTheme="majorHAnsi" w:cstheme="majorHAnsi"/>
          <w:sz w:val="24"/>
          <w:szCs w:val="24"/>
        </w:rPr>
        <w:t xml:space="preserve">is </w:t>
      </w:r>
      <w:r w:rsidR="005702C5" w:rsidRPr="002F0216">
        <w:rPr>
          <w:rFonts w:asciiTheme="majorHAnsi" w:hAnsiTheme="majorHAnsi" w:cstheme="majorHAnsi"/>
          <w:sz w:val="24"/>
          <w:szCs w:val="24"/>
        </w:rPr>
        <w:t>an internal dispute resolution</w:t>
      </w:r>
      <w:r w:rsidR="004D0C2D" w:rsidRPr="002F0216">
        <w:rPr>
          <w:rFonts w:asciiTheme="majorHAnsi" w:hAnsiTheme="majorHAnsi" w:cstheme="majorHAnsi"/>
          <w:sz w:val="24"/>
          <w:szCs w:val="24"/>
        </w:rPr>
        <w:t xml:space="preserve"> process</w:t>
      </w:r>
      <w:r w:rsidR="000770C3" w:rsidRPr="002F0216">
        <w:rPr>
          <w:rFonts w:asciiTheme="majorHAnsi" w:hAnsiTheme="majorHAnsi" w:cstheme="majorHAnsi"/>
          <w:sz w:val="24"/>
          <w:szCs w:val="24"/>
        </w:rPr>
        <w:t xml:space="preserve"> </w:t>
      </w:r>
      <w:r w:rsidR="007B50F1" w:rsidRPr="002F0216">
        <w:rPr>
          <w:rFonts w:asciiTheme="majorHAnsi" w:hAnsiTheme="majorHAnsi" w:cstheme="majorHAnsi"/>
          <w:sz w:val="24"/>
          <w:szCs w:val="24"/>
        </w:rPr>
        <w:t xml:space="preserve">where the SAO reconsiders their original reviewable decision. An administrative review </w:t>
      </w:r>
      <w:r w:rsidR="00362FBD" w:rsidRPr="002F0216">
        <w:rPr>
          <w:rFonts w:asciiTheme="majorHAnsi" w:hAnsiTheme="majorHAnsi" w:cstheme="majorHAnsi"/>
          <w:sz w:val="24"/>
          <w:szCs w:val="24"/>
        </w:rPr>
        <w:t xml:space="preserve">is </w:t>
      </w:r>
      <w:r w:rsidR="000770C3" w:rsidRPr="002F0216">
        <w:rPr>
          <w:rFonts w:asciiTheme="majorHAnsi" w:hAnsiTheme="majorHAnsi" w:cstheme="majorHAnsi"/>
          <w:sz w:val="24"/>
          <w:szCs w:val="24"/>
        </w:rPr>
        <w:t xml:space="preserve">not </w:t>
      </w:r>
      <w:r w:rsidR="00362FBD" w:rsidRPr="002F0216">
        <w:rPr>
          <w:rFonts w:asciiTheme="majorHAnsi" w:hAnsiTheme="majorHAnsi" w:cstheme="majorHAnsi"/>
          <w:sz w:val="24"/>
          <w:szCs w:val="24"/>
        </w:rPr>
        <w:t>established</w:t>
      </w:r>
      <w:r w:rsidR="000770C3" w:rsidRPr="002F0216">
        <w:rPr>
          <w:rFonts w:asciiTheme="majorHAnsi" w:hAnsiTheme="majorHAnsi" w:cstheme="majorHAnsi"/>
          <w:sz w:val="24"/>
          <w:szCs w:val="24"/>
        </w:rPr>
        <w:t xml:space="preserve"> in the Act</w:t>
      </w:r>
      <w:r w:rsidR="00FA1012" w:rsidRPr="002F0216">
        <w:rPr>
          <w:rFonts w:asciiTheme="majorHAnsi" w:hAnsiTheme="majorHAnsi" w:cstheme="majorHAnsi"/>
          <w:sz w:val="24"/>
          <w:szCs w:val="24"/>
        </w:rPr>
        <w:t xml:space="preserve"> or Regulations</w:t>
      </w:r>
      <w:r w:rsidR="00362FBD" w:rsidRPr="002F0216">
        <w:rPr>
          <w:rFonts w:asciiTheme="majorHAnsi" w:hAnsiTheme="majorHAnsi" w:cstheme="majorHAnsi"/>
          <w:sz w:val="24"/>
          <w:szCs w:val="24"/>
        </w:rPr>
        <w:t>.</w:t>
      </w:r>
      <w:r w:rsidR="000331BA" w:rsidRPr="002F0216">
        <w:rPr>
          <w:rFonts w:asciiTheme="majorHAnsi" w:hAnsiTheme="majorHAnsi" w:cstheme="majorHAnsi"/>
          <w:sz w:val="24"/>
          <w:szCs w:val="24"/>
        </w:rPr>
        <w:t xml:space="preserve"> An aggrieved person may</w:t>
      </w:r>
      <w:r w:rsidR="008C5492" w:rsidRPr="002F0216">
        <w:rPr>
          <w:rFonts w:asciiTheme="majorHAnsi" w:hAnsiTheme="majorHAnsi" w:cstheme="majorHAnsi"/>
          <w:sz w:val="24"/>
          <w:szCs w:val="24"/>
        </w:rPr>
        <w:t xml:space="preserve"> choose an administrative review instead of an appeal to SACAT or before appealing to SACAT.</w:t>
      </w:r>
    </w:p>
    <w:bookmarkEnd w:id="2"/>
    <w:p w14:paraId="16F292E6" w14:textId="77777777" w:rsidR="00717B45" w:rsidRPr="002F0216" w:rsidRDefault="00717B45" w:rsidP="00700382">
      <w:pPr>
        <w:spacing w:after="0" w:line="276" w:lineRule="auto"/>
        <w:rPr>
          <w:rFonts w:asciiTheme="majorHAnsi" w:hAnsiTheme="majorHAnsi" w:cstheme="majorHAnsi"/>
          <w:sz w:val="24"/>
          <w:szCs w:val="24"/>
        </w:rPr>
      </w:pPr>
    </w:p>
    <w:p w14:paraId="4D8783E0" w14:textId="4F38EF30" w:rsidR="00B978BB" w:rsidRPr="002F0216" w:rsidRDefault="00E27990"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Reviewable d</w:t>
      </w:r>
      <w:r w:rsidR="00100F46" w:rsidRPr="002F0216">
        <w:rPr>
          <w:rFonts w:asciiTheme="majorHAnsi" w:hAnsiTheme="majorHAnsi" w:cstheme="majorHAnsi"/>
          <w:sz w:val="24"/>
          <w:szCs w:val="24"/>
        </w:rPr>
        <w:t xml:space="preserve">ecisions made by the </w:t>
      </w:r>
      <w:r w:rsidR="002F178E" w:rsidRPr="002F0216">
        <w:rPr>
          <w:rFonts w:asciiTheme="majorHAnsi" w:hAnsiTheme="majorHAnsi" w:cstheme="majorHAnsi"/>
          <w:sz w:val="24"/>
          <w:szCs w:val="24"/>
        </w:rPr>
        <w:t>SAO include</w:t>
      </w:r>
      <w:r w:rsidR="00C56968" w:rsidRPr="002F0216">
        <w:rPr>
          <w:rFonts w:asciiTheme="majorHAnsi" w:hAnsiTheme="majorHAnsi" w:cstheme="majorHAnsi"/>
          <w:sz w:val="24"/>
          <w:szCs w:val="24"/>
        </w:rPr>
        <w:t xml:space="preserve"> the</w:t>
      </w:r>
      <w:r w:rsidR="002F178E" w:rsidRPr="002F0216">
        <w:rPr>
          <w:rFonts w:asciiTheme="majorHAnsi" w:hAnsiTheme="majorHAnsi" w:cstheme="majorHAnsi"/>
          <w:sz w:val="24"/>
          <w:szCs w:val="24"/>
        </w:rPr>
        <w:t>:</w:t>
      </w:r>
    </w:p>
    <w:p w14:paraId="4F2EA51C" w14:textId="54D417E3" w:rsidR="007218B6" w:rsidRPr="002F0216" w:rsidRDefault="007218B6" w:rsidP="00700382">
      <w:pPr>
        <w:pStyle w:val="ListParagraph"/>
        <w:numPr>
          <w:ilvl w:val="0"/>
          <w:numId w:val="19"/>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authorisation of a nominated person to be an </w:t>
      </w:r>
      <w:r w:rsidR="00DE44F6" w:rsidRPr="002F0216">
        <w:rPr>
          <w:rFonts w:asciiTheme="majorHAnsi" w:hAnsiTheme="majorHAnsi" w:cstheme="majorHAnsi"/>
          <w:sz w:val="24"/>
          <w:szCs w:val="24"/>
        </w:rPr>
        <w:t>A</w:t>
      </w:r>
      <w:r w:rsidR="0034192E" w:rsidRPr="002F0216">
        <w:rPr>
          <w:rFonts w:asciiTheme="majorHAnsi" w:hAnsiTheme="majorHAnsi" w:cstheme="majorHAnsi"/>
          <w:sz w:val="24"/>
          <w:szCs w:val="24"/>
        </w:rPr>
        <w:t xml:space="preserve">uthorised </w:t>
      </w:r>
      <w:r w:rsidR="00DE44F6" w:rsidRPr="002F0216">
        <w:rPr>
          <w:rFonts w:asciiTheme="majorHAnsi" w:hAnsiTheme="majorHAnsi" w:cstheme="majorHAnsi"/>
          <w:sz w:val="24"/>
          <w:szCs w:val="24"/>
        </w:rPr>
        <w:t>P</w:t>
      </w:r>
      <w:r w:rsidR="0034192E" w:rsidRPr="002F0216">
        <w:rPr>
          <w:rFonts w:asciiTheme="majorHAnsi" w:hAnsiTheme="majorHAnsi" w:cstheme="majorHAnsi"/>
          <w:sz w:val="24"/>
          <w:szCs w:val="24"/>
        </w:rPr>
        <w:t xml:space="preserve">rogram </w:t>
      </w:r>
      <w:r w:rsidR="00DE44F6" w:rsidRPr="002F0216">
        <w:rPr>
          <w:rFonts w:asciiTheme="majorHAnsi" w:hAnsiTheme="majorHAnsi" w:cstheme="majorHAnsi"/>
          <w:sz w:val="24"/>
          <w:szCs w:val="24"/>
        </w:rPr>
        <w:t>O</w:t>
      </w:r>
      <w:r w:rsidR="0034192E" w:rsidRPr="002F0216">
        <w:rPr>
          <w:rFonts w:asciiTheme="majorHAnsi" w:hAnsiTheme="majorHAnsi" w:cstheme="majorHAnsi"/>
          <w:sz w:val="24"/>
          <w:szCs w:val="24"/>
        </w:rPr>
        <w:t>fficer (APO)</w:t>
      </w:r>
      <w:r w:rsidRPr="002F0216">
        <w:rPr>
          <w:rFonts w:asciiTheme="majorHAnsi" w:hAnsiTheme="majorHAnsi" w:cstheme="majorHAnsi"/>
          <w:sz w:val="24"/>
          <w:szCs w:val="24"/>
        </w:rPr>
        <w:t>, including any conditions or limitations on that authorisation</w:t>
      </w:r>
    </w:p>
    <w:p w14:paraId="4B80F944" w14:textId="575863F2" w:rsidR="007218B6" w:rsidRPr="002F0216" w:rsidRDefault="007218B6" w:rsidP="00700382">
      <w:pPr>
        <w:pStyle w:val="ListParagraph"/>
        <w:numPr>
          <w:ilvl w:val="0"/>
          <w:numId w:val="19"/>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authorisation of a Level 1 and Level 2 restrictive practice</w:t>
      </w:r>
    </w:p>
    <w:p w14:paraId="2DE7743B" w14:textId="5B73DA3A" w:rsidR="007218B6" w:rsidRPr="002F0216" w:rsidRDefault="007218B6" w:rsidP="00700382">
      <w:pPr>
        <w:pStyle w:val="ListParagraph"/>
        <w:numPr>
          <w:ilvl w:val="0"/>
          <w:numId w:val="19"/>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revocation of authorisation to use </w:t>
      </w:r>
      <w:r w:rsidR="0034192E" w:rsidRPr="002F0216">
        <w:rPr>
          <w:rFonts w:asciiTheme="majorHAnsi" w:hAnsiTheme="majorHAnsi" w:cstheme="majorHAnsi"/>
          <w:sz w:val="24"/>
          <w:szCs w:val="24"/>
        </w:rPr>
        <w:t xml:space="preserve">a </w:t>
      </w:r>
      <w:r w:rsidRPr="002F0216">
        <w:rPr>
          <w:rFonts w:asciiTheme="majorHAnsi" w:hAnsiTheme="majorHAnsi" w:cstheme="majorHAnsi"/>
          <w:sz w:val="24"/>
          <w:szCs w:val="24"/>
        </w:rPr>
        <w:t>restrictive practice</w:t>
      </w:r>
    </w:p>
    <w:p w14:paraId="21853359" w14:textId="4BA880D5" w:rsidR="00BE6F19" w:rsidRPr="002F0216" w:rsidRDefault="00BE6F19" w:rsidP="00700382">
      <w:pPr>
        <w:pStyle w:val="ListParagraph"/>
        <w:numPr>
          <w:ilvl w:val="0"/>
          <w:numId w:val="19"/>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decision of the SAO in the review of a decision made by the APO or N</w:t>
      </w:r>
      <w:r w:rsidR="0034192E" w:rsidRPr="002F0216">
        <w:rPr>
          <w:rFonts w:asciiTheme="majorHAnsi" w:hAnsiTheme="majorHAnsi" w:cstheme="majorHAnsi"/>
          <w:sz w:val="24"/>
          <w:szCs w:val="24"/>
        </w:rPr>
        <w:t xml:space="preserve">ational </w:t>
      </w:r>
      <w:r w:rsidRPr="002F0216">
        <w:rPr>
          <w:rFonts w:asciiTheme="majorHAnsi" w:hAnsiTheme="majorHAnsi" w:cstheme="majorHAnsi"/>
          <w:sz w:val="24"/>
          <w:szCs w:val="24"/>
        </w:rPr>
        <w:t>D</w:t>
      </w:r>
      <w:r w:rsidR="0034192E" w:rsidRPr="002F0216">
        <w:rPr>
          <w:rFonts w:asciiTheme="majorHAnsi" w:hAnsiTheme="majorHAnsi" w:cstheme="majorHAnsi"/>
          <w:sz w:val="24"/>
          <w:szCs w:val="24"/>
        </w:rPr>
        <w:t xml:space="preserve">isability </w:t>
      </w:r>
      <w:r w:rsidRPr="002F0216">
        <w:rPr>
          <w:rFonts w:asciiTheme="majorHAnsi" w:hAnsiTheme="majorHAnsi" w:cstheme="majorHAnsi"/>
          <w:sz w:val="24"/>
          <w:szCs w:val="24"/>
        </w:rPr>
        <w:t>I</w:t>
      </w:r>
      <w:r w:rsidR="0034192E" w:rsidRPr="002F0216">
        <w:rPr>
          <w:rFonts w:asciiTheme="majorHAnsi" w:hAnsiTheme="majorHAnsi" w:cstheme="majorHAnsi"/>
          <w:sz w:val="24"/>
          <w:szCs w:val="24"/>
        </w:rPr>
        <w:t xml:space="preserve">nsurance </w:t>
      </w:r>
      <w:r w:rsidRPr="002F0216">
        <w:rPr>
          <w:rFonts w:asciiTheme="majorHAnsi" w:hAnsiTheme="majorHAnsi" w:cstheme="majorHAnsi"/>
          <w:sz w:val="24"/>
          <w:szCs w:val="24"/>
        </w:rPr>
        <w:t>S</w:t>
      </w:r>
      <w:r w:rsidR="0034192E" w:rsidRPr="002F0216">
        <w:rPr>
          <w:rFonts w:asciiTheme="majorHAnsi" w:hAnsiTheme="majorHAnsi" w:cstheme="majorHAnsi"/>
          <w:sz w:val="24"/>
          <w:szCs w:val="24"/>
        </w:rPr>
        <w:t>cheme</w:t>
      </w:r>
      <w:r w:rsidR="00CD33D5" w:rsidRPr="002F0216">
        <w:rPr>
          <w:rFonts w:asciiTheme="majorHAnsi" w:hAnsiTheme="majorHAnsi" w:cstheme="majorHAnsi"/>
          <w:sz w:val="24"/>
          <w:szCs w:val="24"/>
        </w:rPr>
        <w:t xml:space="preserve"> (NDIS)</w:t>
      </w:r>
      <w:r w:rsidRPr="002F0216">
        <w:rPr>
          <w:rFonts w:asciiTheme="majorHAnsi" w:hAnsiTheme="majorHAnsi" w:cstheme="majorHAnsi"/>
          <w:sz w:val="24"/>
          <w:szCs w:val="24"/>
        </w:rPr>
        <w:t xml:space="preserve"> </w:t>
      </w:r>
      <w:r w:rsidR="0034192E" w:rsidRPr="002F0216">
        <w:rPr>
          <w:rFonts w:asciiTheme="majorHAnsi" w:hAnsiTheme="majorHAnsi" w:cstheme="majorHAnsi"/>
          <w:sz w:val="24"/>
          <w:szCs w:val="24"/>
        </w:rPr>
        <w:t xml:space="preserve">implementing </w:t>
      </w:r>
      <w:r w:rsidRPr="002F0216">
        <w:rPr>
          <w:rFonts w:asciiTheme="majorHAnsi" w:hAnsiTheme="majorHAnsi" w:cstheme="majorHAnsi"/>
          <w:sz w:val="24"/>
          <w:szCs w:val="24"/>
        </w:rPr>
        <w:t>provider.</w:t>
      </w:r>
    </w:p>
    <w:p w14:paraId="10916FB7" w14:textId="57FD5C1A" w:rsidR="00100F46" w:rsidRPr="002F0216" w:rsidRDefault="00100F46" w:rsidP="00700382">
      <w:pPr>
        <w:spacing w:after="0" w:line="276" w:lineRule="auto"/>
        <w:rPr>
          <w:rFonts w:asciiTheme="majorHAnsi" w:hAnsiTheme="majorHAnsi" w:cstheme="majorHAnsi"/>
          <w:sz w:val="24"/>
          <w:szCs w:val="24"/>
        </w:rPr>
      </w:pPr>
    </w:p>
    <w:p w14:paraId="497D1945" w14:textId="65048745" w:rsidR="0018712F" w:rsidRPr="002F0216" w:rsidRDefault="0018712F"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Persons who may </w:t>
      </w:r>
      <w:r w:rsidR="00FA1012" w:rsidRPr="002F0216">
        <w:rPr>
          <w:rFonts w:asciiTheme="majorHAnsi" w:hAnsiTheme="majorHAnsi" w:cstheme="majorHAnsi"/>
          <w:sz w:val="24"/>
          <w:szCs w:val="24"/>
        </w:rPr>
        <w:t>appeal against a reviewable decision</w:t>
      </w:r>
      <w:r w:rsidR="0097204E" w:rsidRPr="002F0216">
        <w:rPr>
          <w:rFonts w:asciiTheme="majorHAnsi" w:hAnsiTheme="majorHAnsi" w:cstheme="majorHAnsi"/>
          <w:sz w:val="24"/>
          <w:szCs w:val="24"/>
        </w:rPr>
        <w:t xml:space="preserve"> made by the SAO</w:t>
      </w:r>
      <w:r w:rsidR="00FA1012" w:rsidRPr="002F0216">
        <w:rPr>
          <w:rFonts w:asciiTheme="majorHAnsi" w:hAnsiTheme="majorHAnsi" w:cstheme="majorHAnsi"/>
          <w:sz w:val="24"/>
          <w:szCs w:val="24"/>
        </w:rPr>
        <w:t xml:space="preserve"> include</w:t>
      </w:r>
      <w:r w:rsidRPr="002F0216">
        <w:rPr>
          <w:rFonts w:asciiTheme="majorHAnsi" w:hAnsiTheme="majorHAnsi" w:cstheme="majorHAnsi"/>
          <w:sz w:val="24"/>
          <w:szCs w:val="24"/>
        </w:rPr>
        <w:t>:</w:t>
      </w:r>
    </w:p>
    <w:p w14:paraId="5F3F5929" w14:textId="77777777" w:rsidR="0018712F" w:rsidRPr="002F0216" w:rsidRDefault="0018712F" w:rsidP="00700382">
      <w:pPr>
        <w:pStyle w:val="ListParagraph"/>
        <w:numPr>
          <w:ilvl w:val="0"/>
          <w:numId w:val="20"/>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 person who the decision relates to</w:t>
      </w:r>
    </w:p>
    <w:p w14:paraId="1C4C65B8" w14:textId="77777777" w:rsidR="0018712F" w:rsidRPr="002F0216" w:rsidRDefault="0018712F" w:rsidP="00700382">
      <w:pPr>
        <w:pStyle w:val="ListParagraph"/>
        <w:numPr>
          <w:ilvl w:val="0"/>
          <w:numId w:val="20"/>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family members</w:t>
      </w:r>
    </w:p>
    <w:p w14:paraId="39E705EE" w14:textId="7D8724FE" w:rsidR="0018712F" w:rsidRPr="002F0216" w:rsidRDefault="000D6A4F" w:rsidP="00700382">
      <w:pPr>
        <w:pStyle w:val="ListParagraph"/>
        <w:numPr>
          <w:ilvl w:val="0"/>
          <w:numId w:val="20"/>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legal </w:t>
      </w:r>
      <w:r w:rsidR="0018712F" w:rsidRPr="002F0216">
        <w:rPr>
          <w:rFonts w:asciiTheme="majorHAnsi" w:hAnsiTheme="majorHAnsi" w:cstheme="majorHAnsi"/>
          <w:sz w:val="24"/>
          <w:szCs w:val="24"/>
        </w:rPr>
        <w:t xml:space="preserve">guardian </w:t>
      </w:r>
    </w:p>
    <w:p w14:paraId="38519EC6" w14:textId="6B74DD42" w:rsidR="000D6A4F" w:rsidRPr="002F0216" w:rsidRDefault="0018712F" w:rsidP="00700382">
      <w:pPr>
        <w:pStyle w:val="ListParagraph"/>
        <w:numPr>
          <w:ilvl w:val="0"/>
          <w:numId w:val="20"/>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a </w:t>
      </w:r>
      <w:r w:rsidR="0034192E" w:rsidRPr="002F0216">
        <w:rPr>
          <w:rFonts w:asciiTheme="majorHAnsi" w:hAnsiTheme="majorHAnsi" w:cstheme="majorHAnsi"/>
          <w:sz w:val="24"/>
          <w:szCs w:val="24"/>
        </w:rPr>
        <w:t>NDIS</w:t>
      </w:r>
      <w:r w:rsidRPr="002F0216">
        <w:rPr>
          <w:rFonts w:asciiTheme="majorHAnsi" w:hAnsiTheme="majorHAnsi" w:cstheme="majorHAnsi"/>
          <w:sz w:val="24"/>
          <w:szCs w:val="24"/>
        </w:rPr>
        <w:t xml:space="preserve"> provider who delivers, or is to deliver, NDIS supports to the person who the decision relates</w:t>
      </w:r>
    </w:p>
    <w:p w14:paraId="7094EEEF" w14:textId="785A29FC" w:rsidR="0018712F" w:rsidRPr="002F0216" w:rsidRDefault="000D6A4F" w:rsidP="00700382">
      <w:pPr>
        <w:pStyle w:val="ListParagraph"/>
        <w:numPr>
          <w:ilvl w:val="0"/>
          <w:numId w:val="20"/>
        </w:num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nominated advocate of the person who the decision relates.</w:t>
      </w:r>
    </w:p>
    <w:p w14:paraId="1C9F37BE" w14:textId="77777777" w:rsidR="0018712F" w:rsidRPr="002F0216" w:rsidRDefault="0018712F" w:rsidP="00700382">
      <w:pPr>
        <w:spacing w:after="0" w:line="276" w:lineRule="auto"/>
        <w:rPr>
          <w:rFonts w:asciiTheme="majorHAnsi" w:hAnsiTheme="majorHAnsi" w:cstheme="majorHAnsi"/>
          <w:sz w:val="24"/>
          <w:szCs w:val="24"/>
        </w:rPr>
      </w:pPr>
    </w:p>
    <w:p w14:paraId="268256D5" w14:textId="5EB0AB99" w:rsidR="0018712F" w:rsidRPr="002F0216" w:rsidRDefault="0018712F"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A nominated advocate is a person who has been nominated by the participant to act as an applicant on behalf of the participant and assist the participant in relation to the review.</w:t>
      </w:r>
    </w:p>
    <w:p w14:paraId="602EC107" w14:textId="77777777" w:rsidR="00717B45" w:rsidRPr="002F0216" w:rsidRDefault="00717B45" w:rsidP="00700382">
      <w:pPr>
        <w:spacing w:after="0" w:line="276" w:lineRule="auto"/>
        <w:rPr>
          <w:rFonts w:asciiTheme="majorHAnsi" w:hAnsiTheme="majorHAnsi" w:cstheme="majorHAnsi"/>
          <w:sz w:val="24"/>
          <w:szCs w:val="24"/>
        </w:rPr>
      </w:pPr>
    </w:p>
    <w:p w14:paraId="684C5303" w14:textId="2214F0FA" w:rsidR="007537CA" w:rsidRPr="00704A0F" w:rsidRDefault="00C105A8" w:rsidP="00700382">
      <w:pPr>
        <w:pStyle w:val="Heading2"/>
        <w:spacing w:line="276" w:lineRule="auto"/>
      </w:pPr>
      <w:r w:rsidRPr="00704A0F">
        <w:t>2.</w:t>
      </w:r>
      <w:r w:rsidR="00D5214E" w:rsidRPr="00704A0F">
        <w:t>1</w:t>
      </w:r>
      <w:r w:rsidRPr="00704A0F">
        <w:tab/>
      </w:r>
      <w:r w:rsidR="0018712F" w:rsidRPr="00704A0F">
        <w:t>SACAT</w:t>
      </w:r>
      <w:r w:rsidR="008A1FCD" w:rsidRPr="00704A0F">
        <w:t xml:space="preserve"> </w:t>
      </w:r>
      <w:r w:rsidR="00FA1012" w:rsidRPr="00704A0F">
        <w:t xml:space="preserve">review </w:t>
      </w:r>
      <w:r w:rsidR="008A1FCD" w:rsidRPr="00704A0F">
        <w:t>pathway</w:t>
      </w:r>
    </w:p>
    <w:p w14:paraId="196929E8" w14:textId="20D4D807" w:rsidR="004D0F26" w:rsidRPr="002F0216" w:rsidRDefault="00F745BE"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Requests for reviews are made directly to SACAT. The request must be made within 30 days from the original authorisation decision. SACAT may extend this time for appropriate reasons, </w:t>
      </w:r>
      <w:r w:rsidR="004275C7" w:rsidRPr="002F0216">
        <w:rPr>
          <w:rFonts w:asciiTheme="majorHAnsi" w:hAnsiTheme="majorHAnsi" w:cstheme="majorHAnsi"/>
          <w:sz w:val="24"/>
          <w:szCs w:val="24"/>
        </w:rPr>
        <w:t>as</w:t>
      </w:r>
      <w:r w:rsidRPr="002F0216">
        <w:rPr>
          <w:rFonts w:asciiTheme="majorHAnsi" w:hAnsiTheme="majorHAnsi" w:cstheme="majorHAnsi"/>
          <w:sz w:val="24"/>
          <w:szCs w:val="24"/>
        </w:rPr>
        <w:t xml:space="preserve"> determined by SACAT.</w:t>
      </w:r>
    </w:p>
    <w:p w14:paraId="4D031E42" w14:textId="0BACA492" w:rsidR="00A454C3" w:rsidRPr="002F0216" w:rsidRDefault="00A454C3" w:rsidP="00700382">
      <w:pPr>
        <w:spacing w:after="0" w:line="276" w:lineRule="auto"/>
        <w:rPr>
          <w:rFonts w:asciiTheme="majorHAnsi" w:hAnsiTheme="majorHAnsi" w:cstheme="majorHAnsi"/>
          <w:sz w:val="24"/>
          <w:szCs w:val="24"/>
        </w:rPr>
      </w:pPr>
    </w:p>
    <w:p w14:paraId="7932194D" w14:textId="17FA16B2" w:rsidR="00A454C3" w:rsidRPr="002F0216" w:rsidRDefault="00E42099"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The</w:t>
      </w:r>
      <w:r w:rsidR="00D42FA9" w:rsidRPr="002F0216">
        <w:rPr>
          <w:rFonts w:asciiTheme="majorHAnsi" w:hAnsiTheme="majorHAnsi" w:cstheme="majorHAnsi"/>
          <w:sz w:val="24"/>
          <w:szCs w:val="24"/>
        </w:rPr>
        <w:t xml:space="preserve"> </w:t>
      </w:r>
      <w:r w:rsidR="00521598" w:rsidRPr="002F0216">
        <w:rPr>
          <w:rFonts w:asciiTheme="majorHAnsi" w:hAnsiTheme="majorHAnsi" w:cstheme="majorHAnsi"/>
          <w:sz w:val="24"/>
          <w:szCs w:val="24"/>
        </w:rPr>
        <w:t>SAO</w:t>
      </w:r>
      <w:r w:rsidR="00D42FA9" w:rsidRPr="002F0216">
        <w:rPr>
          <w:rFonts w:asciiTheme="majorHAnsi" w:hAnsiTheme="majorHAnsi" w:cstheme="majorHAnsi"/>
          <w:sz w:val="24"/>
          <w:szCs w:val="24"/>
        </w:rPr>
        <w:t xml:space="preserve"> will</w:t>
      </w:r>
      <w:r w:rsidR="00521598" w:rsidRPr="002F0216">
        <w:rPr>
          <w:rFonts w:asciiTheme="majorHAnsi" w:hAnsiTheme="majorHAnsi" w:cstheme="majorHAnsi"/>
          <w:sz w:val="24"/>
          <w:szCs w:val="24"/>
        </w:rPr>
        <w:t xml:space="preserve"> </w:t>
      </w:r>
      <w:r w:rsidR="00D42FA9" w:rsidRPr="002F0216">
        <w:rPr>
          <w:rFonts w:asciiTheme="majorHAnsi" w:hAnsiTheme="majorHAnsi" w:cstheme="majorHAnsi"/>
          <w:sz w:val="24"/>
          <w:szCs w:val="24"/>
        </w:rPr>
        <w:t>brief the Chief Executive</w:t>
      </w:r>
      <w:r w:rsidR="00064724" w:rsidRPr="002F0216">
        <w:rPr>
          <w:rFonts w:asciiTheme="majorHAnsi" w:hAnsiTheme="majorHAnsi" w:cstheme="majorHAnsi"/>
          <w:sz w:val="24"/>
          <w:szCs w:val="24"/>
        </w:rPr>
        <w:t xml:space="preserve"> </w:t>
      </w:r>
      <w:r w:rsidR="00D42FA9" w:rsidRPr="002F0216">
        <w:rPr>
          <w:rFonts w:asciiTheme="majorHAnsi" w:hAnsiTheme="majorHAnsi" w:cstheme="majorHAnsi"/>
          <w:sz w:val="24"/>
          <w:szCs w:val="24"/>
        </w:rPr>
        <w:t xml:space="preserve">of the Department of Human Services </w:t>
      </w:r>
      <w:r w:rsidR="0010157D" w:rsidRPr="002F0216">
        <w:rPr>
          <w:rFonts w:asciiTheme="majorHAnsi" w:hAnsiTheme="majorHAnsi" w:cstheme="majorHAnsi"/>
          <w:sz w:val="24"/>
          <w:szCs w:val="24"/>
        </w:rPr>
        <w:t xml:space="preserve">when a matter has or is likely </w:t>
      </w:r>
      <w:r w:rsidR="00FD665A" w:rsidRPr="002F0216">
        <w:rPr>
          <w:rFonts w:asciiTheme="majorHAnsi" w:hAnsiTheme="majorHAnsi" w:cstheme="majorHAnsi"/>
          <w:sz w:val="24"/>
          <w:szCs w:val="24"/>
        </w:rPr>
        <w:t xml:space="preserve">to </w:t>
      </w:r>
      <w:r w:rsidR="0010157D" w:rsidRPr="002F0216">
        <w:rPr>
          <w:rFonts w:asciiTheme="majorHAnsi" w:hAnsiTheme="majorHAnsi" w:cstheme="majorHAnsi"/>
          <w:sz w:val="24"/>
          <w:szCs w:val="24"/>
        </w:rPr>
        <w:t>progress to SACAT.</w:t>
      </w:r>
    </w:p>
    <w:p w14:paraId="2464EF02" w14:textId="4F31DB25" w:rsidR="002A1A5B" w:rsidRPr="002F0216" w:rsidRDefault="002A1A5B" w:rsidP="00700382">
      <w:pPr>
        <w:spacing w:after="0" w:line="276" w:lineRule="auto"/>
        <w:rPr>
          <w:rFonts w:asciiTheme="majorHAnsi" w:hAnsiTheme="majorHAnsi" w:cstheme="majorHAnsi"/>
          <w:sz w:val="24"/>
          <w:szCs w:val="24"/>
        </w:rPr>
      </w:pPr>
    </w:p>
    <w:p w14:paraId="3CC6BE62" w14:textId="2C069024" w:rsidR="00F7331B" w:rsidRPr="00704A0F" w:rsidRDefault="00160F3A" w:rsidP="00700382">
      <w:pPr>
        <w:pStyle w:val="Heading2"/>
        <w:spacing w:line="276" w:lineRule="auto"/>
      </w:pPr>
      <w:r w:rsidRPr="00704A0F">
        <w:lastRenderedPageBreak/>
        <w:t>2.</w:t>
      </w:r>
      <w:r w:rsidR="00D17B3F" w:rsidRPr="00704A0F">
        <w:t>2</w:t>
      </w:r>
      <w:r w:rsidRPr="00704A0F">
        <w:tab/>
        <w:t>Administrative review</w:t>
      </w:r>
      <w:r w:rsidR="008A1FCD" w:rsidRPr="00704A0F">
        <w:t xml:space="preserve"> pathway</w:t>
      </w:r>
    </w:p>
    <w:p w14:paraId="036E4D27" w14:textId="30A3B7F7" w:rsidR="003D0608" w:rsidRPr="002F0216" w:rsidRDefault="003D0608"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An administrative review provides an avenue where </w:t>
      </w:r>
      <w:r w:rsidR="000913AC" w:rsidRPr="002F0216">
        <w:rPr>
          <w:rFonts w:asciiTheme="majorHAnsi" w:hAnsiTheme="majorHAnsi" w:cstheme="majorHAnsi"/>
          <w:sz w:val="24"/>
          <w:szCs w:val="24"/>
        </w:rPr>
        <w:t>reviewable decisions made by the SAO can be re-considered outside of a tribunal setting.</w:t>
      </w:r>
      <w:r w:rsidR="003A3F0C" w:rsidRPr="002F0216">
        <w:rPr>
          <w:rFonts w:asciiTheme="majorHAnsi" w:hAnsiTheme="majorHAnsi" w:cstheme="majorHAnsi"/>
          <w:sz w:val="24"/>
          <w:szCs w:val="24"/>
        </w:rPr>
        <w:t xml:space="preserve"> </w:t>
      </w:r>
      <w:r w:rsidR="000F2427" w:rsidRPr="002F0216">
        <w:rPr>
          <w:rFonts w:asciiTheme="majorHAnsi" w:hAnsiTheme="majorHAnsi" w:cstheme="majorHAnsi"/>
          <w:sz w:val="24"/>
          <w:szCs w:val="24"/>
        </w:rPr>
        <w:t>An administrative review</w:t>
      </w:r>
      <w:r w:rsidR="0023570F" w:rsidRPr="002F0216">
        <w:rPr>
          <w:rFonts w:asciiTheme="majorHAnsi" w:hAnsiTheme="majorHAnsi" w:cstheme="majorHAnsi"/>
          <w:sz w:val="24"/>
          <w:szCs w:val="24"/>
        </w:rPr>
        <w:t xml:space="preserve"> </w:t>
      </w:r>
      <w:r w:rsidR="00314DE5" w:rsidRPr="002F0216">
        <w:rPr>
          <w:rFonts w:asciiTheme="majorHAnsi" w:hAnsiTheme="majorHAnsi" w:cstheme="majorHAnsi"/>
          <w:sz w:val="24"/>
          <w:szCs w:val="24"/>
        </w:rPr>
        <w:t>is limited, because t</w:t>
      </w:r>
      <w:r w:rsidR="001E40EE" w:rsidRPr="002F0216">
        <w:rPr>
          <w:rFonts w:asciiTheme="majorHAnsi" w:hAnsiTheme="majorHAnsi" w:cstheme="majorHAnsi"/>
          <w:sz w:val="24"/>
          <w:szCs w:val="24"/>
        </w:rPr>
        <w:t>he process</w:t>
      </w:r>
      <w:r w:rsidR="001513FF" w:rsidRPr="002F0216">
        <w:rPr>
          <w:rFonts w:asciiTheme="majorHAnsi" w:hAnsiTheme="majorHAnsi" w:cstheme="majorHAnsi"/>
          <w:sz w:val="24"/>
          <w:szCs w:val="24"/>
        </w:rPr>
        <w:t xml:space="preserve"> </w:t>
      </w:r>
      <w:r w:rsidR="001E40EE" w:rsidRPr="002F0216">
        <w:rPr>
          <w:rFonts w:asciiTheme="majorHAnsi" w:hAnsiTheme="majorHAnsi" w:cstheme="majorHAnsi"/>
          <w:sz w:val="24"/>
          <w:szCs w:val="24"/>
        </w:rPr>
        <w:t>doesn’t</w:t>
      </w:r>
      <w:r w:rsidR="009A52D7" w:rsidRPr="002F0216">
        <w:rPr>
          <w:rFonts w:asciiTheme="majorHAnsi" w:hAnsiTheme="majorHAnsi" w:cstheme="majorHAnsi"/>
          <w:sz w:val="24"/>
          <w:szCs w:val="24"/>
        </w:rPr>
        <w:t xml:space="preserve"> involve a</w:t>
      </w:r>
      <w:r w:rsidR="004454C6" w:rsidRPr="002F0216">
        <w:rPr>
          <w:rFonts w:asciiTheme="majorHAnsi" w:hAnsiTheme="majorHAnsi" w:cstheme="majorHAnsi"/>
          <w:sz w:val="24"/>
          <w:szCs w:val="24"/>
        </w:rPr>
        <w:t xml:space="preserve">n independent </w:t>
      </w:r>
      <w:r w:rsidR="009A52D7" w:rsidRPr="002F0216">
        <w:rPr>
          <w:rFonts w:asciiTheme="majorHAnsi" w:hAnsiTheme="majorHAnsi" w:cstheme="majorHAnsi"/>
          <w:sz w:val="24"/>
          <w:szCs w:val="24"/>
        </w:rPr>
        <w:t xml:space="preserve">review </w:t>
      </w:r>
      <w:r w:rsidR="004454C6" w:rsidRPr="002F0216">
        <w:rPr>
          <w:rFonts w:asciiTheme="majorHAnsi" w:hAnsiTheme="majorHAnsi" w:cstheme="majorHAnsi"/>
          <w:sz w:val="24"/>
          <w:szCs w:val="24"/>
        </w:rPr>
        <w:t xml:space="preserve">by </w:t>
      </w:r>
      <w:r w:rsidR="00D87224" w:rsidRPr="002F0216">
        <w:rPr>
          <w:rFonts w:asciiTheme="majorHAnsi" w:hAnsiTheme="majorHAnsi" w:cstheme="majorHAnsi"/>
          <w:sz w:val="24"/>
          <w:szCs w:val="24"/>
        </w:rPr>
        <w:t xml:space="preserve">an </w:t>
      </w:r>
      <w:r w:rsidR="004454C6" w:rsidRPr="002F0216">
        <w:rPr>
          <w:rFonts w:asciiTheme="majorHAnsi" w:hAnsiTheme="majorHAnsi" w:cstheme="majorHAnsi"/>
          <w:sz w:val="24"/>
          <w:szCs w:val="24"/>
        </w:rPr>
        <w:t>external person.</w:t>
      </w:r>
    </w:p>
    <w:p w14:paraId="0A989BB4" w14:textId="4FA409D5" w:rsidR="00D60A10" w:rsidRPr="002F0216" w:rsidRDefault="00D60A10" w:rsidP="00700382">
      <w:pPr>
        <w:spacing w:after="0" w:line="276" w:lineRule="auto"/>
        <w:rPr>
          <w:rFonts w:asciiTheme="majorHAnsi" w:hAnsiTheme="majorHAnsi" w:cstheme="majorHAnsi"/>
          <w:sz w:val="24"/>
          <w:szCs w:val="24"/>
        </w:rPr>
      </w:pPr>
    </w:p>
    <w:p w14:paraId="1E7D1E4C" w14:textId="10B8FCC4" w:rsidR="000A1F44" w:rsidRPr="002F0216" w:rsidRDefault="00A22C28"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An administrative review should </w:t>
      </w:r>
      <w:r w:rsidR="002C50F0" w:rsidRPr="002F0216">
        <w:rPr>
          <w:rFonts w:asciiTheme="majorHAnsi" w:hAnsiTheme="majorHAnsi" w:cstheme="majorHAnsi"/>
          <w:sz w:val="24"/>
          <w:szCs w:val="24"/>
        </w:rPr>
        <w:t xml:space="preserve">occur within a timeframe </w:t>
      </w:r>
      <w:r w:rsidR="003A3F0C" w:rsidRPr="002F0216">
        <w:rPr>
          <w:rFonts w:asciiTheme="majorHAnsi" w:hAnsiTheme="majorHAnsi" w:cstheme="majorHAnsi"/>
          <w:sz w:val="24"/>
          <w:szCs w:val="24"/>
        </w:rPr>
        <w:t xml:space="preserve">that </w:t>
      </w:r>
      <w:r w:rsidR="002C50F0" w:rsidRPr="002F0216">
        <w:rPr>
          <w:rFonts w:asciiTheme="majorHAnsi" w:hAnsiTheme="majorHAnsi" w:cstheme="majorHAnsi"/>
          <w:sz w:val="24"/>
          <w:szCs w:val="24"/>
        </w:rPr>
        <w:t xml:space="preserve">does not preclude the </w:t>
      </w:r>
      <w:r w:rsidR="00C26322" w:rsidRPr="002F0216">
        <w:rPr>
          <w:rFonts w:asciiTheme="majorHAnsi" w:hAnsiTheme="majorHAnsi" w:cstheme="majorHAnsi"/>
          <w:sz w:val="24"/>
          <w:szCs w:val="24"/>
        </w:rPr>
        <w:t xml:space="preserve">aggrieved </w:t>
      </w:r>
      <w:r w:rsidR="002C50F0" w:rsidRPr="002F0216">
        <w:rPr>
          <w:rFonts w:asciiTheme="majorHAnsi" w:hAnsiTheme="majorHAnsi" w:cstheme="majorHAnsi"/>
          <w:sz w:val="24"/>
          <w:szCs w:val="24"/>
        </w:rPr>
        <w:t>p</w:t>
      </w:r>
      <w:r w:rsidR="00294A6E" w:rsidRPr="002F0216">
        <w:rPr>
          <w:rFonts w:asciiTheme="majorHAnsi" w:hAnsiTheme="majorHAnsi" w:cstheme="majorHAnsi"/>
          <w:sz w:val="24"/>
          <w:szCs w:val="24"/>
        </w:rPr>
        <w:t>er</w:t>
      </w:r>
      <w:r w:rsidR="002C50F0" w:rsidRPr="002F0216">
        <w:rPr>
          <w:rFonts w:asciiTheme="majorHAnsi" w:hAnsiTheme="majorHAnsi" w:cstheme="majorHAnsi"/>
          <w:sz w:val="24"/>
          <w:szCs w:val="24"/>
        </w:rPr>
        <w:t>s</w:t>
      </w:r>
      <w:r w:rsidR="00294A6E" w:rsidRPr="002F0216">
        <w:rPr>
          <w:rFonts w:asciiTheme="majorHAnsi" w:hAnsiTheme="majorHAnsi" w:cstheme="majorHAnsi"/>
          <w:sz w:val="24"/>
          <w:szCs w:val="24"/>
        </w:rPr>
        <w:t>on</w:t>
      </w:r>
      <w:r w:rsidR="002C50F0" w:rsidRPr="002F0216">
        <w:rPr>
          <w:rFonts w:asciiTheme="majorHAnsi" w:hAnsiTheme="majorHAnsi" w:cstheme="majorHAnsi"/>
          <w:sz w:val="24"/>
          <w:szCs w:val="24"/>
        </w:rPr>
        <w:t xml:space="preserve"> from making an application to SACAT. </w:t>
      </w:r>
      <w:r w:rsidR="004D2525" w:rsidRPr="002F0216">
        <w:rPr>
          <w:rFonts w:asciiTheme="majorHAnsi" w:hAnsiTheme="majorHAnsi" w:cstheme="majorHAnsi"/>
          <w:sz w:val="24"/>
          <w:szCs w:val="24"/>
        </w:rPr>
        <w:t xml:space="preserve">The </w:t>
      </w:r>
      <w:r w:rsidR="00285A13" w:rsidRPr="002F0216">
        <w:rPr>
          <w:rFonts w:asciiTheme="majorHAnsi" w:hAnsiTheme="majorHAnsi" w:cstheme="majorHAnsi"/>
          <w:sz w:val="24"/>
          <w:szCs w:val="24"/>
        </w:rPr>
        <w:t>SAO</w:t>
      </w:r>
      <w:r w:rsidR="004D2525" w:rsidRPr="002F0216">
        <w:rPr>
          <w:rFonts w:asciiTheme="majorHAnsi" w:hAnsiTheme="majorHAnsi" w:cstheme="majorHAnsi"/>
          <w:sz w:val="24"/>
          <w:szCs w:val="24"/>
        </w:rPr>
        <w:t xml:space="preserve"> will discuss this with the p</w:t>
      </w:r>
      <w:r w:rsidR="00294A6E" w:rsidRPr="002F0216">
        <w:rPr>
          <w:rFonts w:asciiTheme="majorHAnsi" w:hAnsiTheme="majorHAnsi" w:cstheme="majorHAnsi"/>
          <w:sz w:val="24"/>
          <w:szCs w:val="24"/>
        </w:rPr>
        <w:t>erson</w:t>
      </w:r>
      <w:r w:rsidR="004D2525" w:rsidRPr="002F0216">
        <w:rPr>
          <w:rFonts w:asciiTheme="majorHAnsi" w:hAnsiTheme="majorHAnsi" w:cstheme="majorHAnsi"/>
          <w:sz w:val="24"/>
          <w:szCs w:val="24"/>
        </w:rPr>
        <w:t xml:space="preserve"> who ha</w:t>
      </w:r>
      <w:r w:rsidR="00294A6E" w:rsidRPr="002F0216">
        <w:rPr>
          <w:rFonts w:asciiTheme="majorHAnsi" w:hAnsiTheme="majorHAnsi" w:cstheme="majorHAnsi"/>
          <w:sz w:val="24"/>
          <w:szCs w:val="24"/>
        </w:rPr>
        <w:t>s</w:t>
      </w:r>
      <w:r w:rsidR="004D2525" w:rsidRPr="002F0216">
        <w:rPr>
          <w:rFonts w:asciiTheme="majorHAnsi" w:hAnsiTheme="majorHAnsi" w:cstheme="majorHAnsi"/>
          <w:sz w:val="24"/>
          <w:szCs w:val="24"/>
        </w:rPr>
        <w:t xml:space="preserve"> made the application</w:t>
      </w:r>
      <w:r w:rsidR="0080708F" w:rsidRPr="002F0216">
        <w:rPr>
          <w:rFonts w:asciiTheme="majorHAnsi" w:hAnsiTheme="majorHAnsi" w:cstheme="majorHAnsi"/>
          <w:sz w:val="24"/>
          <w:szCs w:val="24"/>
        </w:rPr>
        <w:t xml:space="preserve"> for an administrative review.</w:t>
      </w:r>
    </w:p>
    <w:p w14:paraId="71859234" w14:textId="0B90EA1D" w:rsidR="005C4D11" w:rsidRPr="002F0216" w:rsidRDefault="005C4D11" w:rsidP="00700382">
      <w:pPr>
        <w:spacing w:after="0" w:line="276" w:lineRule="auto"/>
        <w:rPr>
          <w:rFonts w:asciiTheme="majorHAnsi" w:hAnsiTheme="majorHAnsi" w:cstheme="majorHAnsi"/>
          <w:sz w:val="24"/>
          <w:szCs w:val="24"/>
        </w:rPr>
      </w:pPr>
    </w:p>
    <w:p w14:paraId="207BB646" w14:textId="7CE00373" w:rsidR="009B38A5" w:rsidRPr="00050E36" w:rsidRDefault="00CF551B" w:rsidP="00700382">
      <w:pPr>
        <w:pStyle w:val="Heading3"/>
        <w:spacing w:line="276" w:lineRule="auto"/>
      </w:pPr>
      <w:r w:rsidRPr="00050E36">
        <w:t>Process</w:t>
      </w:r>
    </w:p>
    <w:p w14:paraId="307ECFBC" w14:textId="37846B4D" w:rsidR="00A258D9" w:rsidRPr="002F0216" w:rsidRDefault="00657887" w:rsidP="00700382">
      <w:pPr>
        <w:spacing w:after="0" w:line="276" w:lineRule="auto"/>
        <w:rPr>
          <w:rFonts w:asciiTheme="majorHAnsi" w:hAnsiTheme="majorHAnsi" w:cstheme="majorHAnsi"/>
          <w:sz w:val="24"/>
          <w:szCs w:val="24"/>
        </w:rPr>
      </w:pPr>
      <w:r w:rsidRPr="002F0216">
        <w:rPr>
          <w:rFonts w:asciiTheme="majorHAnsi" w:hAnsiTheme="majorHAnsi" w:cstheme="majorHAnsi"/>
          <w:sz w:val="24"/>
          <w:szCs w:val="24"/>
        </w:rPr>
        <w:t xml:space="preserve">An administrative review </w:t>
      </w:r>
      <w:r w:rsidR="00D65B2C" w:rsidRPr="002F0216">
        <w:rPr>
          <w:rFonts w:asciiTheme="majorHAnsi" w:hAnsiTheme="majorHAnsi" w:cstheme="majorHAnsi"/>
          <w:sz w:val="24"/>
          <w:szCs w:val="24"/>
        </w:rPr>
        <w:t>follows t</w:t>
      </w:r>
      <w:r w:rsidR="00CF551B" w:rsidRPr="002F0216">
        <w:rPr>
          <w:rFonts w:asciiTheme="majorHAnsi" w:hAnsiTheme="majorHAnsi" w:cstheme="majorHAnsi"/>
          <w:sz w:val="24"/>
          <w:szCs w:val="24"/>
        </w:rPr>
        <w:t xml:space="preserve">he process undertaken for </w:t>
      </w:r>
      <w:r w:rsidR="007740D4" w:rsidRPr="002F0216">
        <w:rPr>
          <w:rFonts w:asciiTheme="majorHAnsi" w:hAnsiTheme="majorHAnsi" w:cstheme="majorHAnsi"/>
          <w:sz w:val="24"/>
          <w:szCs w:val="24"/>
        </w:rPr>
        <w:t>appeals against</w:t>
      </w:r>
      <w:r w:rsidR="00CF551B" w:rsidRPr="002F0216">
        <w:rPr>
          <w:rFonts w:asciiTheme="majorHAnsi" w:hAnsiTheme="majorHAnsi" w:cstheme="majorHAnsi"/>
          <w:sz w:val="24"/>
          <w:szCs w:val="24"/>
        </w:rPr>
        <w:t xml:space="preserve"> </w:t>
      </w:r>
      <w:r w:rsidR="007740D4" w:rsidRPr="002F0216">
        <w:rPr>
          <w:rFonts w:asciiTheme="majorHAnsi" w:hAnsiTheme="majorHAnsi" w:cstheme="majorHAnsi"/>
          <w:sz w:val="24"/>
          <w:szCs w:val="24"/>
        </w:rPr>
        <w:t>Level 1 authorisation</w:t>
      </w:r>
      <w:r w:rsidR="00CF551B" w:rsidRPr="002F0216">
        <w:rPr>
          <w:rFonts w:asciiTheme="majorHAnsi" w:hAnsiTheme="majorHAnsi" w:cstheme="majorHAnsi"/>
          <w:sz w:val="24"/>
          <w:szCs w:val="24"/>
        </w:rPr>
        <w:t xml:space="preserve"> decisions </w:t>
      </w:r>
      <w:r w:rsidR="00DE1033" w:rsidRPr="002F0216">
        <w:rPr>
          <w:rFonts w:asciiTheme="majorHAnsi" w:hAnsiTheme="majorHAnsi" w:cstheme="majorHAnsi"/>
          <w:sz w:val="24"/>
          <w:szCs w:val="24"/>
        </w:rPr>
        <w:t>made by APO</w:t>
      </w:r>
      <w:r w:rsidR="00167F2B" w:rsidRPr="002F0216">
        <w:rPr>
          <w:rFonts w:asciiTheme="majorHAnsi" w:hAnsiTheme="majorHAnsi" w:cstheme="majorHAnsi"/>
          <w:sz w:val="24"/>
          <w:szCs w:val="24"/>
        </w:rPr>
        <w:t>s.</w:t>
      </w:r>
    </w:p>
    <w:p w14:paraId="38C00CAD" w14:textId="3AB31859" w:rsidR="005514C3" w:rsidRPr="002F0216" w:rsidRDefault="005514C3" w:rsidP="00700382">
      <w:pPr>
        <w:spacing w:after="0" w:line="276" w:lineRule="auto"/>
        <w:rPr>
          <w:rFonts w:asciiTheme="majorHAnsi" w:hAnsiTheme="majorHAnsi" w:cstheme="majorHAnsi"/>
          <w:sz w:val="24"/>
          <w:szCs w:val="24"/>
        </w:rPr>
      </w:pPr>
    </w:p>
    <w:p w14:paraId="03EF080F" w14:textId="77777777" w:rsidR="009114BC" w:rsidRDefault="009114BC">
      <w:pPr>
        <w:rPr>
          <w:rFonts w:asciiTheme="majorHAnsi" w:hAnsiTheme="majorHAnsi" w:cstheme="majorHAnsi"/>
          <w:sz w:val="24"/>
          <w:szCs w:val="24"/>
        </w:rPr>
      </w:pPr>
      <w:r>
        <w:rPr>
          <w:rFonts w:asciiTheme="majorHAnsi" w:hAnsiTheme="majorHAnsi" w:cstheme="majorHAnsi"/>
          <w:sz w:val="24"/>
          <w:szCs w:val="24"/>
        </w:rPr>
        <w:br w:type="page"/>
      </w:r>
    </w:p>
    <w:p w14:paraId="0E635AA6" w14:textId="7A876380" w:rsidR="002C0E56" w:rsidRPr="00253D0F" w:rsidRDefault="002C0E56" w:rsidP="00253D0F">
      <w:pPr>
        <w:pStyle w:val="Heading2"/>
      </w:pPr>
      <w:r>
        <w:lastRenderedPageBreak/>
        <w:t>Document details</w:t>
      </w:r>
    </w:p>
    <w:p w14:paraId="0582B747" w14:textId="77777777" w:rsidR="009D7D43" w:rsidRDefault="009D7D43" w:rsidP="00700382">
      <w:pPr>
        <w:spacing w:after="0" w:line="276" w:lineRule="auto"/>
        <w:rPr>
          <w:rFonts w:asciiTheme="majorHAnsi" w:hAnsiTheme="majorHAnsi" w:cstheme="majorHAnsi"/>
          <w:sz w:val="24"/>
          <w:szCs w:val="24"/>
        </w:rPr>
      </w:pPr>
    </w:p>
    <w:p w14:paraId="3BA36AF4" w14:textId="3748F8EF" w:rsidR="002C0E56" w:rsidRDefault="002C0E56"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File number</w:t>
      </w:r>
      <w:r w:rsidR="0059516D">
        <w:rPr>
          <w:rFonts w:asciiTheme="majorHAnsi" w:hAnsiTheme="majorHAnsi" w:cstheme="majorHAnsi"/>
          <w:sz w:val="24"/>
          <w:szCs w:val="24"/>
        </w:rPr>
        <w:t xml:space="preserve">: </w:t>
      </w:r>
      <w:r w:rsidR="00F4026C">
        <w:rPr>
          <w:rFonts w:asciiTheme="majorHAnsi" w:hAnsiTheme="majorHAnsi" w:cstheme="majorHAnsi"/>
          <w:sz w:val="24"/>
          <w:szCs w:val="24"/>
        </w:rPr>
        <w:tab/>
      </w:r>
      <w:r w:rsidR="00F4026C">
        <w:rPr>
          <w:rFonts w:asciiTheme="majorHAnsi" w:hAnsiTheme="majorHAnsi" w:cstheme="majorHAnsi"/>
          <w:sz w:val="24"/>
          <w:szCs w:val="24"/>
        </w:rPr>
        <w:tab/>
      </w:r>
      <w:r w:rsidR="00F4026C">
        <w:rPr>
          <w:rFonts w:asciiTheme="majorHAnsi" w:hAnsiTheme="majorHAnsi" w:cstheme="majorHAnsi"/>
          <w:sz w:val="24"/>
          <w:szCs w:val="24"/>
        </w:rPr>
        <w:tab/>
      </w:r>
      <w:r w:rsidR="0059516D">
        <w:rPr>
          <w:rFonts w:asciiTheme="majorHAnsi" w:hAnsiTheme="majorHAnsi" w:cstheme="majorHAnsi"/>
          <w:sz w:val="24"/>
          <w:szCs w:val="24"/>
        </w:rPr>
        <w:t xml:space="preserve">Objective </w:t>
      </w:r>
      <w:r w:rsidR="0032362F">
        <w:rPr>
          <w:rFonts w:asciiTheme="majorHAnsi" w:hAnsiTheme="majorHAnsi" w:cstheme="majorHAnsi"/>
          <w:sz w:val="24"/>
          <w:szCs w:val="24"/>
        </w:rPr>
        <w:t>reference</w:t>
      </w:r>
      <w:r w:rsidR="0059516D">
        <w:rPr>
          <w:rFonts w:asciiTheme="majorHAnsi" w:hAnsiTheme="majorHAnsi" w:cstheme="majorHAnsi"/>
          <w:sz w:val="24"/>
          <w:szCs w:val="24"/>
        </w:rPr>
        <w:t xml:space="preserve"> </w:t>
      </w:r>
      <w:r w:rsidR="0032362F">
        <w:rPr>
          <w:rFonts w:asciiTheme="majorHAnsi" w:hAnsiTheme="majorHAnsi" w:cstheme="majorHAnsi"/>
          <w:sz w:val="24"/>
          <w:szCs w:val="24"/>
        </w:rPr>
        <w:t>n</w:t>
      </w:r>
      <w:r w:rsidR="0059516D">
        <w:rPr>
          <w:rFonts w:asciiTheme="majorHAnsi" w:hAnsiTheme="majorHAnsi" w:cstheme="majorHAnsi"/>
          <w:sz w:val="24"/>
          <w:szCs w:val="24"/>
        </w:rPr>
        <w:t>umber</w:t>
      </w:r>
      <w:r w:rsidR="005D792E">
        <w:rPr>
          <w:rFonts w:asciiTheme="majorHAnsi" w:hAnsiTheme="majorHAnsi" w:cstheme="majorHAnsi"/>
          <w:sz w:val="24"/>
          <w:szCs w:val="24"/>
        </w:rPr>
        <w:t xml:space="preserve">: </w:t>
      </w:r>
      <w:r w:rsidR="008A3858">
        <w:rPr>
          <w:rFonts w:asciiTheme="majorHAnsi" w:hAnsiTheme="majorHAnsi" w:cstheme="majorHAnsi"/>
          <w:sz w:val="24"/>
          <w:szCs w:val="24"/>
        </w:rPr>
        <w:t>A27845807</w:t>
      </w:r>
    </w:p>
    <w:p w14:paraId="3F4F5307" w14:textId="0AAF9E93" w:rsidR="002C0E56" w:rsidRDefault="002C0E56"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Applies to</w:t>
      </w:r>
      <w:r w:rsidR="0059516D">
        <w:rPr>
          <w:rFonts w:asciiTheme="majorHAnsi" w:hAnsiTheme="majorHAnsi" w:cstheme="majorHAnsi"/>
          <w:sz w:val="24"/>
          <w:szCs w:val="24"/>
        </w:rPr>
        <w:t xml:space="preserve">: </w:t>
      </w:r>
      <w:r w:rsidR="00F4026C">
        <w:rPr>
          <w:rFonts w:asciiTheme="majorHAnsi" w:hAnsiTheme="majorHAnsi" w:cstheme="majorHAnsi"/>
          <w:sz w:val="24"/>
          <w:szCs w:val="24"/>
        </w:rPr>
        <w:tab/>
      </w:r>
      <w:r w:rsidR="00F4026C">
        <w:rPr>
          <w:rFonts w:asciiTheme="majorHAnsi" w:hAnsiTheme="majorHAnsi" w:cstheme="majorHAnsi"/>
          <w:sz w:val="24"/>
          <w:szCs w:val="24"/>
        </w:rPr>
        <w:tab/>
      </w:r>
      <w:r w:rsidR="00F4026C">
        <w:rPr>
          <w:rFonts w:asciiTheme="majorHAnsi" w:hAnsiTheme="majorHAnsi" w:cstheme="majorHAnsi"/>
          <w:sz w:val="24"/>
          <w:szCs w:val="24"/>
        </w:rPr>
        <w:tab/>
      </w:r>
      <w:r w:rsidR="00A605DE">
        <w:rPr>
          <w:rFonts w:asciiTheme="majorHAnsi" w:hAnsiTheme="majorHAnsi" w:cstheme="majorHAnsi"/>
          <w:sz w:val="24"/>
          <w:szCs w:val="24"/>
        </w:rPr>
        <w:t>Restrictive Practices Unit</w:t>
      </w:r>
      <w:r w:rsidR="00270189">
        <w:rPr>
          <w:rFonts w:asciiTheme="majorHAnsi" w:hAnsiTheme="majorHAnsi" w:cstheme="majorHAnsi"/>
          <w:sz w:val="24"/>
          <w:szCs w:val="24"/>
        </w:rPr>
        <w:t xml:space="preserve"> only</w:t>
      </w:r>
    </w:p>
    <w:p w14:paraId="09F8B5A4" w14:textId="7681E3AF" w:rsidR="002C0E56" w:rsidRDefault="002C0E56"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Issues by</w:t>
      </w:r>
      <w:r w:rsidR="00A605DE">
        <w:rPr>
          <w:rFonts w:asciiTheme="majorHAnsi" w:hAnsiTheme="majorHAnsi" w:cstheme="majorHAnsi"/>
          <w:sz w:val="24"/>
          <w:szCs w:val="24"/>
        </w:rPr>
        <w:t xml:space="preserve">: </w:t>
      </w:r>
      <w:r w:rsidR="00F4026C">
        <w:rPr>
          <w:rFonts w:asciiTheme="majorHAnsi" w:hAnsiTheme="majorHAnsi" w:cstheme="majorHAnsi"/>
          <w:sz w:val="24"/>
          <w:szCs w:val="24"/>
        </w:rPr>
        <w:tab/>
      </w:r>
      <w:r w:rsidR="00F4026C">
        <w:rPr>
          <w:rFonts w:asciiTheme="majorHAnsi" w:hAnsiTheme="majorHAnsi" w:cstheme="majorHAnsi"/>
          <w:sz w:val="24"/>
          <w:szCs w:val="24"/>
        </w:rPr>
        <w:tab/>
      </w:r>
      <w:r w:rsidR="00F4026C">
        <w:rPr>
          <w:rFonts w:asciiTheme="majorHAnsi" w:hAnsiTheme="majorHAnsi" w:cstheme="majorHAnsi"/>
          <w:sz w:val="24"/>
          <w:szCs w:val="24"/>
        </w:rPr>
        <w:tab/>
      </w:r>
      <w:r w:rsidR="00A605DE">
        <w:rPr>
          <w:rFonts w:asciiTheme="majorHAnsi" w:hAnsiTheme="majorHAnsi" w:cstheme="majorHAnsi"/>
          <w:sz w:val="24"/>
          <w:szCs w:val="24"/>
        </w:rPr>
        <w:t>Restrictive Practices Unit</w:t>
      </w:r>
    </w:p>
    <w:p w14:paraId="35F7EF98" w14:textId="045AD043" w:rsidR="002C0E56" w:rsidRDefault="002C0E56" w:rsidP="00F4026C">
      <w:pPr>
        <w:spacing w:after="0" w:line="276" w:lineRule="auto"/>
        <w:ind w:left="2880" w:hanging="2880"/>
        <w:rPr>
          <w:rFonts w:asciiTheme="majorHAnsi" w:hAnsiTheme="majorHAnsi" w:cstheme="majorHAnsi"/>
          <w:sz w:val="24"/>
          <w:szCs w:val="24"/>
        </w:rPr>
      </w:pPr>
      <w:r>
        <w:rPr>
          <w:rFonts w:asciiTheme="majorHAnsi" w:hAnsiTheme="majorHAnsi" w:cstheme="majorHAnsi"/>
          <w:sz w:val="24"/>
          <w:szCs w:val="24"/>
        </w:rPr>
        <w:t>Delegated Authority</w:t>
      </w:r>
      <w:r w:rsidR="00A605DE">
        <w:rPr>
          <w:rFonts w:asciiTheme="majorHAnsi" w:hAnsiTheme="majorHAnsi" w:cstheme="majorHAnsi"/>
          <w:sz w:val="24"/>
          <w:szCs w:val="24"/>
        </w:rPr>
        <w:t xml:space="preserve">: </w:t>
      </w:r>
      <w:r w:rsidR="00F4026C">
        <w:rPr>
          <w:rFonts w:asciiTheme="majorHAnsi" w:hAnsiTheme="majorHAnsi" w:cstheme="majorHAnsi"/>
          <w:sz w:val="24"/>
          <w:szCs w:val="24"/>
        </w:rPr>
        <w:tab/>
      </w:r>
      <w:r w:rsidR="00FF1B1A">
        <w:rPr>
          <w:rFonts w:asciiTheme="majorHAnsi" w:hAnsiTheme="majorHAnsi" w:cstheme="majorHAnsi"/>
          <w:sz w:val="24"/>
          <w:szCs w:val="24"/>
        </w:rPr>
        <w:t>Trinh Mai, Senior Authorising Officer, Restrictive Practices Unit</w:t>
      </w:r>
      <w:r w:rsidR="00912230">
        <w:rPr>
          <w:rFonts w:asciiTheme="majorHAnsi" w:hAnsiTheme="majorHAnsi" w:cstheme="majorHAnsi"/>
          <w:sz w:val="24"/>
          <w:szCs w:val="24"/>
        </w:rPr>
        <w:t>, Community Investment and Support, Department of Human Services</w:t>
      </w:r>
    </w:p>
    <w:p w14:paraId="79920455" w14:textId="3A8D22B4" w:rsidR="002C0E56" w:rsidRDefault="002C0E56" w:rsidP="00F4026C">
      <w:pPr>
        <w:spacing w:after="0" w:line="276" w:lineRule="auto"/>
        <w:ind w:left="2880" w:hanging="2880"/>
        <w:rPr>
          <w:rFonts w:asciiTheme="majorHAnsi" w:hAnsiTheme="majorHAnsi" w:cstheme="majorHAnsi"/>
          <w:sz w:val="24"/>
          <w:szCs w:val="24"/>
        </w:rPr>
      </w:pPr>
      <w:r>
        <w:rPr>
          <w:rFonts w:asciiTheme="majorHAnsi" w:hAnsiTheme="majorHAnsi" w:cstheme="majorHAnsi"/>
          <w:sz w:val="24"/>
          <w:szCs w:val="24"/>
        </w:rPr>
        <w:t>Procedure custodian</w:t>
      </w:r>
      <w:r w:rsidR="00FF1B1A">
        <w:rPr>
          <w:rFonts w:asciiTheme="majorHAnsi" w:hAnsiTheme="majorHAnsi" w:cstheme="majorHAnsi"/>
          <w:sz w:val="24"/>
          <w:szCs w:val="24"/>
        </w:rPr>
        <w:t xml:space="preserve">: </w:t>
      </w:r>
      <w:r w:rsidR="00F4026C">
        <w:rPr>
          <w:rFonts w:asciiTheme="majorHAnsi" w:hAnsiTheme="majorHAnsi" w:cstheme="majorHAnsi"/>
          <w:sz w:val="24"/>
          <w:szCs w:val="24"/>
        </w:rPr>
        <w:tab/>
      </w:r>
      <w:r w:rsidR="00557189">
        <w:rPr>
          <w:rFonts w:asciiTheme="majorHAnsi" w:hAnsiTheme="majorHAnsi" w:cstheme="majorHAnsi"/>
          <w:sz w:val="24"/>
          <w:szCs w:val="24"/>
        </w:rPr>
        <w:t>Trinh Mai, Senior Authorising Officer, Restrictive Practices Unit, Community Investment and Support, Department of Human Services</w:t>
      </w:r>
    </w:p>
    <w:p w14:paraId="6936A393" w14:textId="24963513" w:rsidR="00550D4B" w:rsidRDefault="002C0E56" w:rsidP="00F4026C">
      <w:pPr>
        <w:spacing w:after="0" w:line="276" w:lineRule="auto"/>
        <w:ind w:left="2880" w:hanging="2880"/>
        <w:rPr>
          <w:rFonts w:asciiTheme="majorHAnsi" w:hAnsiTheme="majorHAnsi" w:cstheme="majorHAnsi"/>
          <w:sz w:val="24"/>
          <w:szCs w:val="24"/>
        </w:rPr>
      </w:pPr>
      <w:r>
        <w:rPr>
          <w:rFonts w:asciiTheme="majorHAnsi" w:hAnsiTheme="majorHAnsi" w:cstheme="majorHAnsi"/>
          <w:sz w:val="24"/>
          <w:szCs w:val="24"/>
        </w:rPr>
        <w:t>Content author</w:t>
      </w:r>
      <w:r w:rsidR="00597990">
        <w:rPr>
          <w:rFonts w:asciiTheme="majorHAnsi" w:hAnsiTheme="majorHAnsi" w:cstheme="majorHAnsi"/>
          <w:sz w:val="24"/>
          <w:szCs w:val="24"/>
        </w:rPr>
        <w:t>:</w:t>
      </w:r>
      <w:r w:rsidR="00F4026C">
        <w:rPr>
          <w:rFonts w:asciiTheme="majorHAnsi" w:hAnsiTheme="majorHAnsi" w:cstheme="majorHAnsi"/>
          <w:sz w:val="24"/>
          <w:szCs w:val="24"/>
        </w:rPr>
        <w:tab/>
      </w:r>
      <w:r w:rsidR="00597990">
        <w:rPr>
          <w:rFonts w:asciiTheme="majorHAnsi" w:hAnsiTheme="majorHAnsi" w:cstheme="majorHAnsi"/>
          <w:sz w:val="24"/>
          <w:szCs w:val="24"/>
        </w:rPr>
        <w:t>Jacqueline Williams, Princip</w:t>
      </w:r>
      <w:r w:rsidR="00D83FDF">
        <w:rPr>
          <w:rFonts w:asciiTheme="majorHAnsi" w:hAnsiTheme="majorHAnsi" w:cstheme="majorHAnsi"/>
          <w:sz w:val="24"/>
          <w:szCs w:val="24"/>
        </w:rPr>
        <w:t>al</w:t>
      </w:r>
      <w:r w:rsidR="00597990">
        <w:rPr>
          <w:rFonts w:asciiTheme="majorHAnsi" w:hAnsiTheme="majorHAnsi" w:cstheme="majorHAnsi"/>
          <w:sz w:val="24"/>
          <w:szCs w:val="24"/>
        </w:rPr>
        <w:t xml:space="preserve"> Project Officer, Restrictive Practices Unit</w:t>
      </w:r>
    </w:p>
    <w:p w14:paraId="7DC6B33A" w14:textId="5E4E052B" w:rsidR="00550D4B" w:rsidRDefault="00550D4B"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Implementation date</w:t>
      </w:r>
      <w:r w:rsidR="00597990">
        <w:rPr>
          <w:rFonts w:asciiTheme="majorHAnsi" w:hAnsiTheme="majorHAnsi" w:cstheme="majorHAnsi"/>
          <w:sz w:val="24"/>
          <w:szCs w:val="24"/>
        </w:rPr>
        <w:t>:</w:t>
      </w:r>
      <w:r w:rsidR="00CF596A">
        <w:rPr>
          <w:rFonts w:asciiTheme="majorHAnsi" w:hAnsiTheme="majorHAnsi" w:cstheme="majorHAnsi"/>
          <w:sz w:val="24"/>
          <w:szCs w:val="24"/>
        </w:rPr>
        <w:tab/>
      </w:r>
      <w:r w:rsidR="00CF596A">
        <w:rPr>
          <w:rFonts w:asciiTheme="majorHAnsi" w:hAnsiTheme="majorHAnsi" w:cstheme="majorHAnsi"/>
          <w:sz w:val="24"/>
          <w:szCs w:val="24"/>
        </w:rPr>
        <w:tab/>
      </w:r>
      <w:r w:rsidR="00CE47A1">
        <w:rPr>
          <w:rFonts w:asciiTheme="majorHAnsi" w:hAnsiTheme="majorHAnsi" w:cstheme="majorHAnsi"/>
          <w:sz w:val="24"/>
          <w:szCs w:val="24"/>
        </w:rPr>
        <w:t>31</w:t>
      </w:r>
      <w:r w:rsidR="00CF596A">
        <w:rPr>
          <w:rFonts w:asciiTheme="majorHAnsi" w:hAnsiTheme="majorHAnsi" w:cstheme="majorHAnsi"/>
          <w:sz w:val="24"/>
          <w:szCs w:val="24"/>
        </w:rPr>
        <w:t xml:space="preserve"> </w:t>
      </w:r>
      <w:r w:rsidR="00CE47A1">
        <w:rPr>
          <w:rFonts w:asciiTheme="majorHAnsi" w:hAnsiTheme="majorHAnsi" w:cstheme="majorHAnsi"/>
          <w:sz w:val="24"/>
          <w:szCs w:val="24"/>
        </w:rPr>
        <w:t>March</w:t>
      </w:r>
      <w:r w:rsidR="00CF596A">
        <w:rPr>
          <w:rFonts w:asciiTheme="majorHAnsi" w:hAnsiTheme="majorHAnsi" w:cstheme="majorHAnsi"/>
          <w:sz w:val="24"/>
          <w:szCs w:val="24"/>
        </w:rPr>
        <w:t xml:space="preserve"> 2023</w:t>
      </w:r>
    </w:p>
    <w:p w14:paraId="446353E1" w14:textId="7C43968C" w:rsidR="00550D4B" w:rsidRDefault="00550D4B"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Approval date</w:t>
      </w:r>
      <w:r w:rsidR="00597990">
        <w:rPr>
          <w:rFonts w:asciiTheme="majorHAnsi" w:hAnsiTheme="majorHAnsi" w:cstheme="majorHAnsi"/>
          <w:sz w:val="24"/>
          <w:szCs w:val="24"/>
        </w:rPr>
        <w:t>:</w:t>
      </w:r>
      <w:r w:rsidR="00CF596A">
        <w:rPr>
          <w:rFonts w:asciiTheme="majorHAnsi" w:hAnsiTheme="majorHAnsi" w:cstheme="majorHAnsi"/>
          <w:sz w:val="24"/>
          <w:szCs w:val="24"/>
        </w:rPr>
        <w:tab/>
      </w:r>
      <w:r w:rsidR="00CF596A">
        <w:rPr>
          <w:rFonts w:asciiTheme="majorHAnsi" w:hAnsiTheme="majorHAnsi" w:cstheme="majorHAnsi"/>
          <w:sz w:val="24"/>
          <w:szCs w:val="24"/>
        </w:rPr>
        <w:tab/>
      </w:r>
      <w:r w:rsidR="00CF596A">
        <w:rPr>
          <w:rFonts w:asciiTheme="majorHAnsi" w:hAnsiTheme="majorHAnsi" w:cstheme="majorHAnsi"/>
          <w:sz w:val="24"/>
          <w:szCs w:val="24"/>
        </w:rPr>
        <w:tab/>
      </w:r>
      <w:r w:rsidR="00CE47A1">
        <w:rPr>
          <w:rFonts w:asciiTheme="majorHAnsi" w:hAnsiTheme="majorHAnsi" w:cstheme="majorHAnsi"/>
          <w:sz w:val="24"/>
          <w:szCs w:val="24"/>
        </w:rPr>
        <w:t>31</w:t>
      </w:r>
      <w:r w:rsidR="00CF596A">
        <w:rPr>
          <w:rFonts w:asciiTheme="majorHAnsi" w:hAnsiTheme="majorHAnsi" w:cstheme="majorHAnsi"/>
          <w:sz w:val="24"/>
          <w:szCs w:val="24"/>
        </w:rPr>
        <w:t xml:space="preserve"> </w:t>
      </w:r>
      <w:r w:rsidR="00CE47A1">
        <w:rPr>
          <w:rFonts w:asciiTheme="majorHAnsi" w:hAnsiTheme="majorHAnsi" w:cstheme="majorHAnsi"/>
          <w:sz w:val="24"/>
          <w:szCs w:val="24"/>
        </w:rPr>
        <w:t>March</w:t>
      </w:r>
      <w:r w:rsidR="00CF596A">
        <w:rPr>
          <w:rFonts w:asciiTheme="majorHAnsi" w:hAnsiTheme="majorHAnsi" w:cstheme="majorHAnsi"/>
          <w:sz w:val="24"/>
          <w:szCs w:val="24"/>
        </w:rPr>
        <w:t xml:space="preserve"> 2023</w:t>
      </w:r>
    </w:p>
    <w:p w14:paraId="6EE76484" w14:textId="37A0280A" w:rsidR="00550D4B" w:rsidRDefault="00550D4B"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Review date</w:t>
      </w:r>
      <w:r w:rsidR="00597990">
        <w:rPr>
          <w:rFonts w:asciiTheme="majorHAnsi" w:hAnsiTheme="majorHAnsi" w:cstheme="majorHAnsi"/>
          <w:sz w:val="24"/>
          <w:szCs w:val="24"/>
        </w:rPr>
        <w:t>:</w:t>
      </w:r>
      <w:r w:rsidR="00CF596A">
        <w:rPr>
          <w:rFonts w:asciiTheme="majorHAnsi" w:hAnsiTheme="majorHAnsi" w:cstheme="majorHAnsi"/>
          <w:sz w:val="24"/>
          <w:szCs w:val="24"/>
        </w:rPr>
        <w:tab/>
      </w:r>
      <w:r w:rsidR="00CF596A">
        <w:rPr>
          <w:rFonts w:asciiTheme="majorHAnsi" w:hAnsiTheme="majorHAnsi" w:cstheme="majorHAnsi"/>
          <w:sz w:val="24"/>
          <w:szCs w:val="24"/>
        </w:rPr>
        <w:tab/>
      </w:r>
      <w:r w:rsidR="00CF596A">
        <w:rPr>
          <w:rFonts w:asciiTheme="majorHAnsi" w:hAnsiTheme="majorHAnsi" w:cstheme="majorHAnsi"/>
          <w:sz w:val="24"/>
          <w:szCs w:val="24"/>
        </w:rPr>
        <w:tab/>
      </w:r>
      <w:r w:rsidR="00CE47A1">
        <w:rPr>
          <w:rFonts w:asciiTheme="majorHAnsi" w:hAnsiTheme="majorHAnsi" w:cstheme="majorHAnsi"/>
          <w:sz w:val="24"/>
          <w:szCs w:val="24"/>
        </w:rPr>
        <w:t>31</w:t>
      </w:r>
      <w:r w:rsidR="00CF596A">
        <w:rPr>
          <w:rFonts w:asciiTheme="majorHAnsi" w:hAnsiTheme="majorHAnsi" w:cstheme="majorHAnsi"/>
          <w:sz w:val="24"/>
          <w:szCs w:val="24"/>
        </w:rPr>
        <w:t xml:space="preserve"> </w:t>
      </w:r>
      <w:r w:rsidR="00CE47A1">
        <w:rPr>
          <w:rFonts w:asciiTheme="majorHAnsi" w:hAnsiTheme="majorHAnsi" w:cstheme="majorHAnsi"/>
          <w:sz w:val="24"/>
          <w:szCs w:val="24"/>
        </w:rPr>
        <w:t>March</w:t>
      </w:r>
      <w:r w:rsidR="00CF596A">
        <w:rPr>
          <w:rFonts w:asciiTheme="majorHAnsi" w:hAnsiTheme="majorHAnsi" w:cstheme="majorHAnsi"/>
          <w:sz w:val="24"/>
          <w:szCs w:val="24"/>
        </w:rPr>
        <w:t xml:space="preserve"> 2024</w:t>
      </w:r>
    </w:p>
    <w:p w14:paraId="4269EED6" w14:textId="17933009" w:rsidR="00550D4B" w:rsidRDefault="00550D4B"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Confidentiality</w:t>
      </w:r>
      <w:r w:rsidR="00597990">
        <w:rPr>
          <w:rFonts w:asciiTheme="majorHAnsi" w:hAnsiTheme="majorHAnsi" w:cstheme="majorHAnsi"/>
          <w:sz w:val="24"/>
          <w:szCs w:val="24"/>
        </w:rPr>
        <w:t>:</w:t>
      </w:r>
      <w:r w:rsidR="005C750B">
        <w:rPr>
          <w:rFonts w:asciiTheme="majorHAnsi" w:hAnsiTheme="majorHAnsi" w:cstheme="majorHAnsi"/>
          <w:sz w:val="24"/>
          <w:szCs w:val="24"/>
        </w:rPr>
        <w:tab/>
      </w:r>
      <w:r w:rsidR="005C750B">
        <w:rPr>
          <w:rFonts w:asciiTheme="majorHAnsi" w:hAnsiTheme="majorHAnsi" w:cstheme="majorHAnsi"/>
          <w:sz w:val="24"/>
          <w:szCs w:val="24"/>
        </w:rPr>
        <w:tab/>
      </w:r>
      <w:r w:rsidR="00597990">
        <w:rPr>
          <w:rFonts w:asciiTheme="majorHAnsi" w:hAnsiTheme="majorHAnsi" w:cstheme="majorHAnsi"/>
          <w:sz w:val="24"/>
          <w:szCs w:val="24"/>
        </w:rPr>
        <w:t>Public</w:t>
      </w:r>
    </w:p>
    <w:p w14:paraId="112443B6" w14:textId="77777777" w:rsidR="00550D4B" w:rsidRDefault="00550D4B" w:rsidP="00700382">
      <w:pPr>
        <w:spacing w:after="0" w:line="276" w:lineRule="auto"/>
        <w:rPr>
          <w:rFonts w:asciiTheme="majorHAnsi" w:hAnsiTheme="majorHAnsi" w:cstheme="majorHAnsi"/>
          <w:sz w:val="24"/>
          <w:szCs w:val="24"/>
        </w:rPr>
      </w:pPr>
    </w:p>
    <w:p w14:paraId="39713006" w14:textId="77777777" w:rsidR="00A67603" w:rsidRDefault="00A67603" w:rsidP="00253D0F">
      <w:pPr>
        <w:pStyle w:val="Heading2"/>
      </w:pPr>
      <w:r>
        <w:t>Revision record</w:t>
      </w:r>
    </w:p>
    <w:p w14:paraId="697A05B8" w14:textId="50773082" w:rsidR="00A67603" w:rsidRDefault="00A67603"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Date</w:t>
      </w:r>
      <w:r w:rsidR="00AB58B1">
        <w:rPr>
          <w:rFonts w:asciiTheme="majorHAnsi" w:hAnsiTheme="majorHAnsi" w:cstheme="majorHAnsi"/>
          <w:sz w:val="24"/>
          <w:szCs w:val="24"/>
        </w:rPr>
        <w:t>:</w:t>
      </w:r>
    </w:p>
    <w:p w14:paraId="089FB27D" w14:textId="078CD7CD" w:rsidR="00A67603" w:rsidRDefault="00A67603"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Version</w:t>
      </w:r>
      <w:r w:rsidR="00AB58B1">
        <w:rPr>
          <w:rFonts w:asciiTheme="majorHAnsi" w:hAnsiTheme="majorHAnsi" w:cstheme="majorHAnsi"/>
          <w:sz w:val="24"/>
          <w:szCs w:val="24"/>
        </w:rPr>
        <w:t>:</w:t>
      </w:r>
    </w:p>
    <w:p w14:paraId="7C8CF51C" w14:textId="413F8E84" w:rsidR="00A67603" w:rsidRDefault="00A67603"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Revision description</w:t>
      </w:r>
      <w:r w:rsidR="00AB58B1">
        <w:rPr>
          <w:rFonts w:asciiTheme="majorHAnsi" w:hAnsiTheme="majorHAnsi" w:cstheme="majorHAnsi"/>
          <w:sz w:val="24"/>
          <w:szCs w:val="24"/>
        </w:rPr>
        <w:t>:</w:t>
      </w:r>
    </w:p>
    <w:p w14:paraId="2636A5E6" w14:textId="77777777" w:rsidR="00A67603" w:rsidRDefault="00A67603" w:rsidP="00700382">
      <w:pPr>
        <w:spacing w:after="0" w:line="276" w:lineRule="auto"/>
        <w:rPr>
          <w:rFonts w:asciiTheme="majorHAnsi" w:hAnsiTheme="majorHAnsi" w:cstheme="majorHAnsi"/>
          <w:sz w:val="24"/>
          <w:szCs w:val="24"/>
        </w:rPr>
      </w:pPr>
    </w:p>
    <w:p w14:paraId="7007EF2A" w14:textId="7B6F0BE0" w:rsidR="00C867E3" w:rsidRPr="00C867E3" w:rsidRDefault="00C02A0D" w:rsidP="00C867E3">
      <w:pPr>
        <w:pStyle w:val="Heading2"/>
      </w:pPr>
      <w:r>
        <w:t>Approval</w:t>
      </w:r>
    </w:p>
    <w:p w14:paraId="4C783BC0" w14:textId="78C31BA1" w:rsidR="00761526" w:rsidRDefault="00294042"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Trinh Mai,</w:t>
      </w:r>
      <w:r w:rsidR="00894B24">
        <w:rPr>
          <w:rFonts w:asciiTheme="majorHAnsi" w:hAnsiTheme="majorHAnsi" w:cstheme="majorHAnsi"/>
          <w:sz w:val="24"/>
          <w:szCs w:val="24"/>
        </w:rPr>
        <w:t xml:space="preserve"> Senior Authorising Officer</w:t>
      </w:r>
      <w:r>
        <w:rPr>
          <w:rFonts w:asciiTheme="majorHAnsi" w:hAnsiTheme="majorHAnsi" w:cstheme="majorHAnsi"/>
          <w:sz w:val="24"/>
          <w:szCs w:val="24"/>
        </w:rPr>
        <w:t>, Restrictive Practices Unit,</w:t>
      </w:r>
      <w:r w:rsidR="006E6F2C">
        <w:rPr>
          <w:rFonts w:asciiTheme="majorHAnsi" w:hAnsiTheme="majorHAnsi" w:cstheme="majorHAnsi"/>
          <w:sz w:val="24"/>
          <w:szCs w:val="24"/>
        </w:rPr>
        <w:t xml:space="preserve"> Community Investment and Support, Department of Human Services</w:t>
      </w:r>
    </w:p>
    <w:p w14:paraId="05AB9779" w14:textId="2B3087CB" w:rsidR="00F15EE7" w:rsidRDefault="00F15EE7" w:rsidP="00700382">
      <w:pPr>
        <w:spacing w:after="0" w:line="276" w:lineRule="auto"/>
        <w:rPr>
          <w:rFonts w:asciiTheme="majorHAnsi" w:hAnsiTheme="majorHAnsi" w:cstheme="majorHAnsi"/>
          <w:sz w:val="24"/>
          <w:szCs w:val="24"/>
        </w:rPr>
      </w:pPr>
      <w:r>
        <w:rPr>
          <w:rFonts w:asciiTheme="majorHAnsi" w:hAnsiTheme="majorHAnsi" w:cstheme="majorHAnsi"/>
          <w:sz w:val="24"/>
          <w:szCs w:val="24"/>
        </w:rPr>
        <w:t>Date:</w:t>
      </w:r>
      <w:r w:rsidR="00930B71">
        <w:rPr>
          <w:rFonts w:asciiTheme="majorHAnsi" w:hAnsiTheme="majorHAnsi" w:cstheme="majorHAnsi"/>
          <w:sz w:val="24"/>
          <w:szCs w:val="24"/>
        </w:rPr>
        <w:t xml:space="preserve"> </w:t>
      </w:r>
      <w:r w:rsidR="00CE47A1">
        <w:rPr>
          <w:rFonts w:asciiTheme="majorHAnsi" w:hAnsiTheme="majorHAnsi" w:cstheme="majorHAnsi"/>
          <w:sz w:val="24"/>
          <w:szCs w:val="24"/>
        </w:rPr>
        <w:t>31</w:t>
      </w:r>
      <w:r>
        <w:rPr>
          <w:rFonts w:asciiTheme="majorHAnsi" w:hAnsiTheme="majorHAnsi" w:cstheme="majorHAnsi"/>
          <w:sz w:val="24"/>
          <w:szCs w:val="24"/>
        </w:rPr>
        <w:t xml:space="preserve"> </w:t>
      </w:r>
      <w:r w:rsidR="00CE47A1">
        <w:rPr>
          <w:rFonts w:asciiTheme="majorHAnsi" w:hAnsiTheme="majorHAnsi" w:cstheme="majorHAnsi"/>
          <w:sz w:val="24"/>
          <w:szCs w:val="24"/>
        </w:rPr>
        <w:t>March</w:t>
      </w:r>
      <w:r>
        <w:rPr>
          <w:rFonts w:asciiTheme="majorHAnsi" w:hAnsiTheme="majorHAnsi" w:cstheme="majorHAnsi"/>
          <w:sz w:val="24"/>
          <w:szCs w:val="24"/>
        </w:rPr>
        <w:t xml:space="preserve"> 2023</w:t>
      </w:r>
    </w:p>
    <w:p w14:paraId="6DC3C8E7" w14:textId="5B849450" w:rsidR="00761526" w:rsidRDefault="00761526" w:rsidP="00700382">
      <w:pPr>
        <w:spacing w:after="0" w:line="276" w:lineRule="auto"/>
        <w:rPr>
          <w:rFonts w:asciiTheme="majorHAnsi" w:hAnsiTheme="majorHAnsi" w:cstheme="majorHAnsi"/>
          <w:sz w:val="24"/>
          <w:szCs w:val="24"/>
        </w:rPr>
      </w:pPr>
    </w:p>
    <w:p w14:paraId="39B77C0A" w14:textId="2CF87E6C" w:rsidR="009734C7" w:rsidRPr="002F0216" w:rsidRDefault="009734C7" w:rsidP="00700382">
      <w:pPr>
        <w:spacing w:after="0" w:line="276" w:lineRule="auto"/>
        <w:rPr>
          <w:rFonts w:asciiTheme="majorHAnsi" w:hAnsiTheme="majorHAnsi" w:cstheme="majorHAnsi"/>
          <w:sz w:val="24"/>
          <w:szCs w:val="24"/>
        </w:rPr>
      </w:pPr>
    </w:p>
    <w:sectPr w:rsidR="009734C7" w:rsidRPr="002F0216" w:rsidSect="00764378">
      <w:footerReference w:type="default" r:id="rId9"/>
      <w:headerReference w:type="first" r:id="rId10"/>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D832" w14:textId="77777777" w:rsidR="006F5B62" w:rsidRDefault="006F5B62" w:rsidP="00D80255">
      <w:r>
        <w:separator/>
      </w:r>
    </w:p>
  </w:endnote>
  <w:endnote w:type="continuationSeparator" w:id="0">
    <w:p w14:paraId="7731AE80" w14:textId="77777777" w:rsidR="006F5B62" w:rsidRDefault="006F5B62" w:rsidP="00D8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441971"/>
      <w:docPartObj>
        <w:docPartGallery w:val="Page Numbers (Bottom of Page)"/>
        <w:docPartUnique/>
      </w:docPartObj>
    </w:sdtPr>
    <w:sdtEndPr/>
    <w:sdtContent>
      <w:sdt>
        <w:sdtPr>
          <w:id w:val="-1705238520"/>
          <w:docPartObj>
            <w:docPartGallery w:val="Page Numbers (Top of Page)"/>
            <w:docPartUnique/>
          </w:docPartObj>
        </w:sdtPr>
        <w:sdtEndPr/>
        <w:sdtContent>
          <w:p w14:paraId="02DF0971" w14:textId="0D3F1820" w:rsidR="00B65D91" w:rsidRDefault="00B65D91" w:rsidP="00B65D91">
            <w:pPr>
              <w:pStyle w:val="Footer"/>
              <w:jc w:val="right"/>
            </w:pPr>
            <w:r w:rsidRPr="00B65D91">
              <w:rPr>
                <w:rFonts w:asciiTheme="majorHAnsi" w:hAnsiTheme="majorHAnsi" w:cstheme="majorHAnsi"/>
                <w:sz w:val="18"/>
                <w:szCs w:val="18"/>
              </w:rPr>
              <w:t xml:space="preserve">Page </w:t>
            </w:r>
            <w:r w:rsidRPr="00B65D91">
              <w:rPr>
                <w:rFonts w:asciiTheme="majorHAnsi" w:hAnsiTheme="majorHAnsi" w:cstheme="majorHAnsi"/>
                <w:b/>
                <w:bCs/>
                <w:sz w:val="18"/>
                <w:szCs w:val="18"/>
              </w:rPr>
              <w:fldChar w:fldCharType="begin"/>
            </w:r>
            <w:r w:rsidRPr="00B65D91">
              <w:rPr>
                <w:rFonts w:asciiTheme="majorHAnsi" w:hAnsiTheme="majorHAnsi" w:cstheme="majorHAnsi"/>
                <w:b/>
                <w:bCs/>
                <w:sz w:val="18"/>
                <w:szCs w:val="18"/>
              </w:rPr>
              <w:instrText xml:space="preserve"> PAGE </w:instrText>
            </w:r>
            <w:r w:rsidRPr="00B65D91">
              <w:rPr>
                <w:rFonts w:asciiTheme="majorHAnsi" w:hAnsiTheme="majorHAnsi" w:cstheme="majorHAnsi"/>
                <w:b/>
                <w:bCs/>
                <w:sz w:val="18"/>
                <w:szCs w:val="18"/>
              </w:rPr>
              <w:fldChar w:fldCharType="separate"/>
            </w:r>
            <w:r w:rsidRPr="00B65D91">
              <w:rPr>
                <w:rFonts w:asciiTheme="majorHAnsi" w:hAnsiTheme="majorHAnsi" w:cstheme="majorHAnsi"/>
                <w:b/>
                <w:bCs/>
                <w:noProof/>
                <w:sz w:val="18"/>
                <w:szCs w:val="18"/>
              </w:rPr>
              <w:t>2</w:t>
            </w:r>
            <w:r w:rsidRPr="00B65D91">
              <w:rPr>
                <w:rFonts w:asciiTheme="majorHAnsi" w:hAnsiTheme="majorHAnsi" w:cstheme="majorHAnsi"/>
                <w:b/>
                <w:bCs/>
                <w:sz w:val="18"/>
                <w:szCs w:val="18"/>
              </w:rPr>
              <w:fldChar w:fldCharType="end"/>
            </w:r>
            <w:r w:rsidRPr="00B65D91">
              <w:rPr>
                <w:rFonts w:asciiTheme="majorHAnsi" w:hAnsiTheme="majorHAnsi" w:cstheme="majorHAnsi"/>
                <w:sz w:val="18"/>
                <w:szCs w:val="18"/>
              </w:rPr>
              <w:t xml:space="preserve"> of </w:t>
            </w:r>
            <w:r w:rsidRPr="00B65D91">
              <w:rPr>
                <w:rFonts w:asciiTheme="majorHAnsi" w:hAnsiTheme="majorHAnsi" w:cstheme="majorHAnsi"/>
                <w:b/>
                <w:bCs/>
                <w:sz w:val="18"/>
                <w:szCs w:val="18"/>
              </w:rPr>
              <w:fldChar w:fldCharType="begin"/>
            </w:r>
            <w:r w:rsidRPr="00B65D91">
              <w:rPr>
                <w:rFonts w:asciiTheme="majorHAnsi" w:hAnsiTheme="majorHAnsi" w:cstheme="majorHAnsi"/>
                <w:b/>
                <w:bCs/>
                <w:sz w:val="18"/>
                <w:szCs w:val="18"/>
              </w:rPr>
              <w:instrText xml:space="preserve"> NUMPAGES  </w:instrText>
            </w:r>
            <w:r w:rsidRPr="00B65D91">
              <w:rPr>
                <w:rFonts w:asciiTheme="majorHAnsi" w:hAnsiTheme="majorHAnsi" w:cstheme="majorHAnsi"/>
                <w:b/>
                <w:bCs/>
                <w:sz w:val="18"/>
                <w:szCs w:val="18"/>
              </w:rPr>
              <w:fldChar w:fldCharType="separate"/>
            </w:r>
            <w:r w:rsidRPr="00B65D91">
              <w:rPr>
                <w:rFonts w:asciiTheme="majorHAnsi" w:hAnsiTheme="majorHAnsi" w:cstheme="majorHAnsi"/>
                <w:b/>
                <w:bCs/>
                <w:noProof/>
                <w:sz w:val="18"/>
                <w:szCs w:val="18"/>
              </w:rPr>
              <w:t>2</w:t>
            </w:r>
            <w:r w:rsidRPr="00B65D91">
              <w:rPr>
                <w:rFonts w:asciiTheme="majorHAnsi" w:hAnsiTheme="majorHAnsi" w:cstheme="majorHAnsi"/>
                <w:b/>
                <w:bCs/>
                <w:sz w:val="18"/>
                <w:szCs w:val="18"/>
              </w:rPr>
              <w:fldChar w:fldCharType="end"/>
            </w:r>
          </w:p>
        </w:sdtContent>
      </w:sdt>
    </w:sdtContent>
  </w:sdt>
  <w:p w14:paraId="463852E4" w14:textId="5D278A9A" w:rsidR="008A3858" w:rsidRPr="00F91B61" w:rsidRDefault="00F91B61" w:rsidP="008A3858">
    <w:pPr>
      <w:pStyle w:val="Footer"/>
      <w:jc w:val="right"/>
      <w:rPr>
        <w:rFonts w:asciiTheme="majorHAnsi" w:hAnsiTheme="majorHAnsi" w:cstheme="majorHAnsi"/>
        <w:sz w:val="18"/>
        <w:szCs w:val="18"/>
      </w:rPr>
    </w:pPr>
    <w:r w:rsidRPr="00F91B61">
      <w:rPr>
        <w:rFonts w:asciiTheme="majorHAnsi" w:hAnsiTheme="majorHAnsi" w:cstheme="majorHAnsi"/>
        <w:sz w:val="18"/>
        <w:szCs w:val="18"/>
      </w:rPr>
      <w:t>Appeal procedure (v</w:t>
    </w:r>
    <w:r w:rsidR="008A3858">
      <w:rPr>
        <w:rFonts w:asciiTheme="majorHAnsi" w:hAnsiTheme="majorHAnsi" w:cstheme="majorHAnsi"/>
        <w:sz w:val="18"/>
        <w:szCs w:val="18"/>
      </w:rPr>
      <w:t xml:space="preserve">ersion </w:t>
    </w:r>
    <w:r w:rsidRPr="00F91B61">
      <w:rPr>
        <w:rFonts w:asciiTheme="majorHAnsi" w:hAnsiTheme="majorHAnsi" w:cstheme="majorHAnsi"/>
        <w:sz w:val="18"/>
        <w:szCs w:val="18"/>
      </w:rPr>
      <w:t>1</w:t>
    </w:r>
    <w:r w:rsidR="00A72740">
      <w:rPr>
        <w:rFonts w:asciiTheme="majorHAnsi" w:hAnsiTheme="majorHAnsi" w:cstheme="majorHAnsi"/>
        <w:sz w:val="18"/>
        <w:szCs w:val="18"/>
      </w:rPr>
      <w:t>.</w:t>
    </w:r>
    <w:r w:rsidR="002F5E6D">
      <w:rPr>
        <w:rFonts w:asciiTheme="majorHAnsi" w:hAnsiTheme="majorHAnsi" w:cstheme="majorHAnsi"/>
        <w:sz w:val="18"/>
        <w:szCs w:val="18"/>
      </w:rPr>
      <w:t>0.</w:t>
    </w:r>
    <w:r w:rsidRPr="00F91B61">
      <w:rPr>
        <w:rFonts w:asciiTheme="majorHAnsi" w:hAnsiTheme="majorHAnsi" w:cstheme="majorHAnsi"/>
        <w:sz w:val="18"/>
        <w:szCs w:val="18"/>
      </w:rPr>
      <w:t>)</w:t>
    </w:r>
    <w:r w:rsidR="008A3858">
      <w:rPr>
        <w:rFonts w:asciiTheme="majorHAnsi" w:hAnsiTheme="majorHAnsi" w:cstheme="majorHAnsi"/>
        <w:sz w:val="18"/>
        <w:szCs w:val="18"/>
      </w:rPr>
      <w:t xml:space="preserve"> Ref: A27845807</w:t>
    </w:r>
  </w:p>
  <w:p w14:paraId="3C13D60A" w14:textId="77777777" w:rsidR="00B65D91" w:rsidRPr="00C5777C" w:rsidRDefault="00B65D91" w:rsidP="00C5777C">
    <w:pPr>
      <w:tabs>
        <w:tab w:val="center" w:pos="4550"/>
        <w:tab w:val="left" w:pos="5818"/>
      </w:tabs>
      <w:spacing w:line="240" w:lineRule="auto"/>
      <w:ind w:right="260"/>
      <w:jc w:val="right"/>
      <w:rPr>
        <w:rFonts w:asciiTheme="majorHAnsi" w:hAnsiTheme="majorHAnsi" w:cstheme="majorHAnsi"/>
        <w:color w:val="8496B0" w:themeColor="text2"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7B8C" w14:textId="77777777" w:rsidR="006F5B62" w:rsidRDefault="006F5B62" w:rsidP="00D80255">
      <w:r>
        <w:separator/>
      </w:r>
    </w:p>
  </w:footnote>
  <w:footnote w:type="continuationSeparator" w:id="0">
    <w:p w14:paraId="666F41CB" w14:textId="77777777" w:rsidR="006F5B62" w:rsidRDefault="006F5B62" w:rsidP="00D8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9B03" w14:textId="4A2CCA56" w:rsidR="00A6371D" w:rsidRDefault="00A6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7A8"/>
    <w:multiLevelType w:val="hybridMultilevel"/>
    <w:tmpl w:val="39F49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77F5C"/>
    <w:multiLevelType w:val="hybridMultilevel"/>
    <w:tmpl w:val="4532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A3662"/>
    <w:multiLevelType w:val="hybridMultilevel"/>
    <w:tmpl w:val="02ACC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2B5F85"/>
    <w:multiLevelType w:val="hybridMultilevel"/>
    <w:tmpl w:val="7C4E3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F64A1"/>
    <w:multiLevelType w:val="hybridMultilevel"/>
    <w:tmpl w:val="6DD4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3384B"/>
    <w:multiLevelType w:val="hybridMultilevel"/>
    <w:tmpl w:val="F35E2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7614C1"/>
    <w:multiLevelType w:val="hybridMultilevel"/>
    <w:tmpl w:val="C6D45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11DFE"/>
    <w:multiLevelType w:val="hybridMultilevel"/>
    <w:tmpl w:val="AB00D1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5C7A63"/>
    <w:multiLevelType w:val="hybridMultilevel"/>
    <w:tmpl w:val="FE70A304"/>
    <w:lvl w:ilvl="0" w:tplc="FFFFFFFF">
      <w:start w:val="1"/>
      <w:numFmt w:val="bullet"/>
      <w:lvlText w:val=""/>
      <w:lvlJc w:val="left"/>
      <w:pPr>
        <w:ind w:left="720" w:hanging="360"/>
      </w:pPr>
      <w:rPr>
        <w:rFonts w:ascii="Symbol" w:hAnsi="Symbol" w:hint="default"/>
      </w:rPr>
    </w:lvl>
    <w:lvl w:ilvl="1" w:tplc="179E4FD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9B57EC"/>
    <w:multiLevelType w:val="hybridMultilevel"/>
    <w:tmpl w:val="9FCC0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F7220E"/>
    <w:multiLevelType w:val="hybridMultilevel"/>
    <w:tmpl w:val="5066CE58"/>
    <w:lvl w:ilvl="0" w:tplc="FFFFFFFF">
      <w:start w:val="1"/>
      <w:numFmt w:val="bullet"/>
      <w:lvlText w:val=""/>
      <w:lvlJc w:val="left"/>
      <w:pPr>
        <w:ind w:left="360" w:hanging="360"/>
      </w:pPr>
      <w:rPr>
        <w:rFonts w:ascii="Symbol" w:hAnsi="Symbol" w:hint="default"/>
      </w:rPr>
    </w:lvl>
    <w:lvl w:ilvl="1" w:tplc="179E4FD4">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6158C4"/>
    <w:multiLevelType w:val="hybridMultilevel"/>
    <w:tmpl w:val="40440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4D04AC"/>
    <w:multiLevelType w:val="hybridMultilevel"/>
    <w:tmpl w:val="EC889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9606A"/>
    <w:multiLevelType w:val="hybridMultilevel"/>
    <w:tmpl w:val="2A926A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F874A0"/>
    <w:multiLevelType w:val="hybridMultilevel"/>
    <w:tmpl w:val="03D0A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6E1993"/>
    <w:multiLevelType w:val="hybridMultilevel"/>
    <w:tmpl w:val="C798C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143FF"/>
    <w:multiLevelType w:val="hybridMultilevel"/>
    <w:tmpl w:val="7EDC6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324758"/>
    <w:multiLevelType w:val="hybridMultilevel"/>
    <w:tmpl w:val="619ADC22"/>
    <w:lvl w:ilvl="0" w:tplc="EE8648CE">
      <w:start w:val="1"/>
      <w:numFmt w:val="bullet"/>
      <w:lvlText w:val="-"/>
      <w:lvlJc w:val="left"/>
      <w:pPr>
        <w:ind w:left="720" w:hanging="36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03745"/>
    <w:multiLevelType w:val="hybridMultilevel"/>
    <w:tmpl w:val="3B20B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EA410A"/>
    <w:multiLevelType w:val="hybridMultilevel"/>
    <w:tmpl w:val="B388F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90534EE"/>
    <w:multiLevelType w:val="hybridMultilevel"/>
    <w:tmpl w:val="86E8DE3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21" w15:restartNumberingAfterBreak="0">
    <w:nsid w:val="39552B2F"/>
    <w:multiLevelType w:val="hybridMultilevel"/>
    <w:tmpl w:val="DF60F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59507D"/>
    <w:multiLevelType w:val="hybridMultilevel"/>
    <w:tmpl w:val="1360BB6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DE71879"/>
    <w:multiLevelType w:val="hybridMultilevel"/>
    <w:tmpl w:val="4364B722"/>
    <w:lvl w:ilvl="0" w:tplc="179E4FD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35144B"/>
    <w:multiLevelType w:val="hybridMultilevel"/>
    <w:tmpl w:val="DA6C0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E8532C"/>
    <w:multiLevelType w:val="hybridMultilevel"/>
    <w:tmpl w:val="F3DAA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5D0347"/>
    <w:multiLevelType w:val="hybridMultilevel"/>
    <w:tmpl w:val="B314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AF054C"/>
    <w:multiLevelType w:val="hybridMultilevel"/>
    <w:tmpl w:val="C4800576"/>
    <w:lvl w:ilvl="0" w:tplc="FFFFFFFF">
      <w:start w:val="1"/>
      <w:numFmt w:val="bullet"/>
      <w:lvlText w:val=""/>
      <w:lvlJc w:val="left"/>
      <w:pPr>
        <w:ind w:left="360" w:hanging="360"/>
      </w:pPr>
      <w:rPr>
        <w:rFonts w:ascii="Symbol" w:hAnsi="Symbol" w:hint="default"/>
      </w:rPr>
    </w:lvl>
    <w:lvl w:ilvl="1" w:tplc="179E4FD4">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8516CAF"/>
    <w:multiLevelType w:val="hybridMultilevel"/>
    <w:tmpl w:val="859E7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B86721"/>
    <w:multiLevelType w:val="hybridMultilevel"/>
    <w:tmpl w:val="44282EA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E76628"/>
    <w:multiLevelType w:val="hybridMultilevel"/>
    <w:tmpl w:val="BD5C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124E2"/>
    <w:multiLevelType w:val="hybridMultilevel"/>
    <w:tmpl w:val="4F34F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8E55D6"/>
    <w:multiLevelType w:val="hybridMultilevel"/>
    <w:tmpl w:val="D82A5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010374"/>
    <w:multiLevelType w:val="hybridMultilevel"/>
    <w:tmpl w:val="0CA8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0265C"/>
    <w:multiLevelType w:val="hybridMultilevel"/>
    <w:tmpl w:val="B43C1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020989"/>
    <w:multiLevelType w:val="hybridMultilevel"/>
    <w:tmpl w:val="1A385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350C1A"/>
    <w:multiLevelType w:val="hybridMultilevel"/>
    <w:tmpl w:val="05EA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351007"/>
    <w:multiLevelType w:val="hybridMultilevel"/>
    <w:tmpl w:val="32F68984"/>
    <w:lvl w:ilvl="0" w:tplc="179E4FD4">
      <w:start w:val="1"/>
      <w:numFmt w:val="bullet"/>
      <w:lvlText w:val="­"/>
      <w:lvlJc w:val="left"/>
      <w:pPr>
        <w:ind w:left="1080" w:hanging="360"/>
      </w:pPr>
      <w:rPr>
        <w:rFonts w:ascii="Courier New" w:hAnsi="Courier New" w:hint="default"/>
      </w:rPr>
    </w:lvl>
    <w:lvl w:ilvl="1" w:tplc="FFFFFFFF">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89A735D"/>
    <w:multiLevelType w:val="hybridMultilevel"/>
    <w:tmpl w:val="2D767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B7569E"/>
    <w:multiLevelType w:val="hybridMultilevel"/>
    <w:tmpl w:val="8BA01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23393440">
    <w:abstractNumId w:val="24"/>
  </w:num>
  <w:num w:numId="2" w16cid:durableId="305823526">
    <w:abstractNumId w:val="19"/>
  </w:num>
  <w:num w:numId="3" w16cid:durableId="1480223067">
    <w:abstractNumId w:val="2"/>
  </w:num>
  <w:num w:numId="4" w16cid:durableId="641277352">
    <w:abstractNumId w:val="7"/>
  </w:num>
  <w:num w:numId="5" w16cid:durableId="279919583">
    <w:abstractNumId w:val="21"/>
  </w:num>
  <w:num w:numId="6" w16cid:durableId="1668167814">
    <w:abstractNumId w:val="5"/>
  </w:num>
  <w:num w:numId="7" w16cid:durableId="779959493">
    <w:abstractNumId w:val="20"/>
  </w:num>
  <w:num w:numId="8" w16cid:durableId="958072559">
    <w:abstractNumId w:val="35"/>
  </w:num>
  <w:num w:numId="9" w16cid:durableId="731003047">
    <w:abstractNumId w:val="0"/>
  </w:num>
  <w:num w:numId="10" w16cid:durableId="704868884">
    <w:abstractNumId w:val="39"/>
  </w:num>
  <w:num w:numId="11" w16cid:durableId="1198161060">
    <w:abstractNumId w:val="11"/>
  </w:num>
  <w:num w:numId="12" w16cid:durableId="1419324071">
    <w:abstractNumId w:val="1"/>
  </w:num>
  <w:num w:numId="13" w16cid:durableId="1933120981">
    <w:abstractNumId w:val="18"/>
  </w:num>
  <w:num w:numId="14" w16cid:durableId="1481460967">
    <w:abstractNumId w:val="13"/>
  </w:num>
  <w:num w:numId="15" w16cid:durableId="974022827">
    <w:abstractNumId w:val="9"/>
  </w:num>
  <w:num w:numId="16" w16cid:durableId="490026305">
    <w:abstractNumId w:val="8"/>
  </w:num>
  <w:num w:numId="17" w16cid:durableId="868179120">
    <w:abstractNumId w:val="27"/>
  </w:num>
  <w:num w:numId="18" w16cid:durableId="1448506332">
    <w:abstractNumId w:val="23"/>
  </w:num>
  <w:num w:numId="19" w16cid:durableId="577255007">
    <w:abstractNumId w:val="22"/>
  </w:num>
  <w:num w:numId="20" w16cid:durableId="939215848">
    <w:abstractNumId w:val="26"/>
  </w:num>
  <w:num w:numId="21" w16cid:durableId="232930536">
    <w:abstractNumId w:val="38"/>
  </w:num>
  <w:num w:numId="22" w16cid:durableId="1287542219">
    <w:abstractNumId w:val="31"/>
  </w:num>
  <w:num w:numId="23" w16cid:durableId="1286622989">
    <w:abstractNumId w:val="34"/>
  </w:num>
  <w:num w:numId="24" w16cid:durableId="1388800200">
    <w:abstractNumId w:val="14"/>
  </w:num>
  <w:num w:numId="25" w16cid:durableId="608704482">
    <w:abstractNumId w:val="10"/>
  </w:num>
  <w:num w:numId="26" w16cid:durableId="1601840031">
    <w:abstractNumId w:val="37"/>
  </w:num>
  <w:num w:numId="27" w16cid:durableId="160509645">
    <w:abstractNumId w:val="29"/>
  </w:num>
  <w:num w:numId="28" w16cid:durableId="1322386088">
    <w:abstractNumId w:val="25"/>
  </w:num>
  <w:num w:numId="29" w16cid:durableId="1218471286">
    <w:abstractNumId w:val="30"/>
  </w:num>
  <w:num w:numId="30" w16cid:durableId="1828281156">
    <w:abstractNumId w:val="3"/>
  </w:num>
  <w:num w:numId="31" w16cid:durableId="767039315">
    <w:abstractNumId w:val="28"/>
  </w:num>
  <w:num w:numId="32" w16cid:durableId="123810256">
    <w:abstractNumId w:val="17"/>
  </w:num>
  <w:num w:numId="33" w16cid:durableId="1377466625">
    <w:abstractNumId w:val="15"/>
  </w:num>
  <w:num w:numId="34" w16cid:durableId="1390836759">
    <w:abstractNumId w:val="12"/>
  </w:num>
  <w:num w:numId="35" w16cid:durableId="2131043847">
    <w:abstractNumId w:val="36"/>
  </w:num>
  <w:num w:numId="36" w16cid:durableId="572086337">
    <w:abstractNumId w:val="6"/>
  </w:num>
  <w:num w:numId="37" w16cid:durableId="1933661526">
    <w:abstractNumId w:val="4"/>
  </w:num>
  <w:num w:numId="38" w16cid:durableId="1473909216">
    <w:abstractNumId w:val="16"/>
  </w:num>
  <w:num w:numId="39" w16cid:durableId="1235431185">
    <w:abstractNumId w:val="33"/>
  </w:num>
  <w:num w:numId="40" w16cid:durableId="186339528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0D"/>
    <w:rsid w:val="000011ED"/>
    <w:rsid w:val="00001F88"/>
    <w:rsid w:val="000030ED"/>
    <w:rsid w:val="0000344E"/>
    <w:rsid w:val="00003B6A"/>
    <w:rsid w:val="0000489E"/>
    <w:rsid w:val="00004C99"/>
    <w:rsid w:val="0000569B"/>
    <w:rsid w:val="00005F5B"/>
    <w:rsid w:val="000078B7"/>
    <w:rsid w:val="00011567"/>
    <w:rsid w:val="00011A49"/>
    <w:rsid w:val="00012C1D"/>
    <w:rsid w:val="00013AC5"/>
    <w:rsid w:val="00015043"/>
    <w:rsid w:val="00015378"/>
    <w:rsid w:val="00016D61"/>
    <w:rsid w:val="000171A2"/>
    <w:rsid w:val="000177F9"/>
    <w:rsid w:val="00017A93"/>
    <w:rsid w:val="00021687"/>
    <w:rsid w:val="00021CD8"/>
    <w:rsid w:val="000248DA"/>
    <w:rsid w:val="00024F2F"/>
    <w:rsid w:val="00024F9B"/>
    <w:rsid w:val="000254F8"/>
    <w:rsid w:val="000270F6"/>
    <w:rsid w:val="00027DB5"/>
    <w:rsid w:val="00030025"/>
    <w:rsid w:val="00030733"/>
    <w:rsid w:val="00030919"/>
    <w:rsid w:val="000312B5"/>
    <w:rsid w:val="00031733"/>
    <w:rsid w:val="00032885"/>
    <w:rsid w:val="00032BFD"/>
    <w:rsid w:val="000331BA"/>
    <w:rsid w:val="00033A63"/>
    <w:rsid w:val="00034FA5"/>
    <w:rsid w:val="00035131"/>
    <w:rsid w:val="000376E6"/>
    <w:rsid w:val="0004001D"/>
    <w:rsid w:val="0004121C"/>
    <w:rsid w:val="0004245C"/>
    <w:rsid w:val="0004256C"/>
    <w:rsid w:val="00042C85"/>
    <w:rsid w:val="000430FB"/>
    <w:rsid w:val="000435F4"/>
    <w:rsid w:val="0004547F"/>
    <w:rsid w:val="000459D8"/>
    <w:rsid w:val="00050B12"/>
    <w:rsid w:val="00050E36"/>
    <w:rsid w:val="00052B31"/>
    <w:rsid w:val="00053C97"/>
    <w:rsid w:val="00054C6A"/>
    <w:rsid w:val="00054C88"/>
    <w:rsid w:val="0005583C"/>
    <w:rsid w:val="00060F8F"/>
    <w:rsid w:val="000615C5"/>
    <w:rsid w:val="00061F4A"/>
    <w:rsid w:val="0006214C"/>
    <w:rsid w:val="00062AD8"/>
    <w:rsid w:val="0006356F"/>
    <w:rsid w:val="00064724"/>
    <w:rsid w:val="00065595"/>
    <w:rsid w:val="000671F4"/>
    <w:rsid w:val="00067462"/>
    <w:rsid w:val="000677E4"/>
    <w:rsid w:val="00070C1C"/>
    <w:rsid w:val="00070E11"/>
    <w:rsid w:val="000726C2"/>
    <w:rsid w:val="000732E2"/>
    <w:rsid w:val="00074D28"/>
    <w:rsid w:val="00074DF7"/>
    <w:rsid w:val="000764B7"/>
    <w:rsid w:val="0007672B"/>
    <w:rsid w:val="00076AC8"/>
    <w:rsid w:val="000770C3"/>
    <w:rsid w:val="00080176"/>
    <w:rsid w:val="00080327"/>
    <w:rsid w:val="00080E2F"/>
    <w:rsid w:val="00081186"/>
    <w:rsid w:val="000832D4"/>
    <w:rsid w:val="0008421C"/>
    <w:rsid w:val="00085DC2"/>
    <w:rsid w:val="00085F54"/>
    <w:rsid w:val="00086CF6"/>
    <w:rsid w:val="00087F05"/>
    <w:rsid w:val="000909D8"/>
    <w:rsid w:val="0009108D"/>
    <w:rsid w:val="000913AC"/>
    <w:rsid w:val="000917A9"/>
    <w:rsid w:val="0009200E"/>
    <w:rsid w:val="000929D8"/>
    <w:rsid w:val="00092D2D"/>
    <w:rsid w:val="00093C2D"/>
    <w:rsid w:val="00093CEA"/>
    <w:rsid w:val="00094D67"/>
    <w:rsid w:val="00094EE1"/>
    <w:rsid w:val="00095AB9"/>
    <w:rsid w:val="00097407"/>
    <w:rsid w:val="00097564"/>
    <w:rsid w:val="00097A80"/>
    <w:rsid w:val="00097B91"/>
    <w:rsid w:val="000A0ED8"/>
    <w:rsid w:val="000A1F44"/>
    <w:rsid w:val="000A2E7E"/>
    <w:rsid w:val="000A3D6A"/>
    <w:rsid w:val="000A3E5C"/>
    <w:rsid w:val="000A3F16"/>
    <w:rsid w:val="000A5030"/>
    <w:rsid w:val="000B0964"/>
    <w:rsid w:val="000B1715"/>
    <w:rsid w:val="000B1AD9"/>
    <w:rsid w:val="000B2CC9"/>
    <w:rsid w:val="000B4B9C"/>
    <w:rsid w:val="000C0DC5"/>
    <w:rsid w:val="000C0F7B"/>
    <w:rsid w:val="000C1D53"/>
    <w:rsid w:val="000C30F5"/>
    <w:rsid w:val="000C441C"/>
    <w:rsid w:val="000C537A"/>
    <w:rsid w:val="000C5695"/>
    <w:rsid w:val="000C5C44"/>
    <w:rsid w:val="000C75A2"/>
    <w:rsid w:val="000D0010"/>
    <w:rsid w:val="000D0B85"/>
    <w:rsid w:val="000D0E89"/>
    <w:rsid w:val="000D1172"/>
    <w:rsid w:val="000D2C50"/>
    <w:rsid w:val="000D2E6C"/>
    <w:rsid w:val="000D373D"/>
    <w:rsid w:val="000D4408"/>
    <w:rsid w:val="000D6A4F"/>
    <w:rsid w:val="000D7DBB"/>
    <w:rsid w:val="000E2ABC"/>
    <w:rsid w:val="000E333C"/>
    <w:rsid w:val="000E3798"/>
    <w:rsid w:val="000E39E3"/>
    <w:rsid w:val="000E3DFF"/>
    <w:rsid w:val="000E56D7"/>
    <w:rsid w:val="000E5F92"/>
    <w:rsid w:val="000E7120"/>
    <w:rsid w:val="000E7963"/>
    <w:rsid w:val="000E7A26"/>
    <w:rsid w:val="000F11DC"/>
    <w:rsid w:val="000F16E4"/>
    <w:rsid w:val="000F2427"/>
    <w:rsid w:val="000F269A"/>
    <w:rsid w:val="000F27CB"/>
    <w:rsid w:val="000F2846"/>
    <w:rsid w:val="000F2D78"/>
    <w:rsid w:val="000F2EBC"/>
    <w:rsid w:val="000F3209"/>
    <w:rsid w:val="000F3245"/>
    <w:rsid w:val="000F3955"/>
    <w:rsid w:val="000F410F"/>
    <w:rsid w:val="000F482E"/>
    <w:rsid w:val="000F5218"/>
    <w:rsid w:val="000F6443"/>
    <w:rsid w:val="000F6DF8"/>
    <w:rsid w:val="0010028E"/>
    <w:rsid w:val="00100F46"/>
    <w:rsid w:val="0010157D"/>
    <w:rsid w:val="00101B3B"/>
    <w:rsid w:val="00101B4B"/>
    <w:rsid w:val="001024DC"/>
    <w:rsid w:val="0010279E"/>
    <w:rsid w:val="0010344F"/>
    <w:rsid w:val="00103D60"/>
    <w:rsid w:val="00104F37"/>
    <w:rsid w:val="00106516"/>
    <w:rsid w:val="001072F5"/>
    <w:rsid w:val="0010781D"/>
    <w:rsid w:val="00107A09"/>
    <w:rsid w:val="00110C39"/>
    <w:rsid w:val="00110C9B"/>
    <w:rsid w:val="00112D03"/>
    <w:rsid w:val="00113728"/>
    <w:rsid w:val="001142FE"/>
    <w:rsid w:val="00115141"/>
    <w:rsid w:val="00115A7D"/>
    <w:rsid w:val="00115DD1"/>
    <w:rsid w:val="00116CAB"/>
    <w:rsid w:val="00121725"/>
    <w:rsid w:val="001218CF"/>
    <w:rsid w:val="00123A98"/>
    <w:rsid w:val="00124006"/>
    <w:rsid w:val="00124A1C"/>
    <w:rsid w:val="00124F18"/>
    <w:rsid w:val="00125381"/>
    <w:rsid w:val="00127562"/>
    <w:rsid w:val="00127CE3"/>
    <w:rsid w:val="00130027"/>
    <w:rsid w:val="0013381A"/>
    <w:rsid w:val="00133D55"/>
    <w:rsid w:val="00133EEB"/>
    <w:rsid w:val="0013573D"/>
    <w:rsid w:val="00135E89"/>
    <w:rsid w:val="001365CC"/>
    <w:rsid w:val="001369FA"/>
    <w:rsid w:val="001370DA"/>
    <w:rsid w:val="00137479"/>
    <w:rsid w:val="0013778F"/>
    <w:rsid w:val="00137EDF"/>
    <w:rsid w:val="00137FC0"/>
    <w:rsid w:val="00140100"/>
    <w:rsid w:val="00141180"/>
    <w:rsid w:val="00141D66"/>
    <w:rsid w:val="00141E00"/>
    <w:rsid w:val="0014231F"/>
    <w:rsid w:val="00143944"/>
    <w:rsid w:val="001448B1"/>
    <w:rsid w:val="001457C7"/>
    <w:rsid w:val="001464E0"/>
    <w:rsid w:val="00146815"/>
    <w:rsid w:val="00147008"/>
    <w:rsid w:val="0014789A"/>
    <w:rsid w:val="00147FE7"/>
    <w:rsid w:val="001513FF"/>
    <w:rsid w:val="00151985"/>
    <w:rsid w:val="00151B02"/>
    <w:rsid w:val="001523CD"/>
    <w:rsid w:val="00152696"/>
    <w:rsid w:val="001553EE"/>
    <w:rsid w:val="00156143"/>
    <w:rsid w:val="001561D3"/>
    <w:rsid w:val="001567D0"/>
    <w:rsid w:val="00157335"/>
    <w:rsid w:val="001608EA"/>
    <w:rsid w:val="00160F3A"/>
    <w:rsid w:val="00161271"/>
    <w:rsid w:val="00162D70"/>
    <w:rsid w:val="00163646"/>
    <w:rsid w:val="00163973"/>
    <w:rsid w:val="00164042"/>
    <w:rsid w:val="00164BA3"/>
    <w:rsid w:val="00165418"/>
    <w:rsid w:val="00166280"/>
    <w:rsid w:val="0016670D"/>
    <w:rsid w:val="001668A8"/>
    <w:rsid w:val="00167130"/>
    <w:rsid w:val="001671C6"/>
    <w:rsid w:val="001673C4"/>
    <w:rsid w:val="00167F2B"/>
    <w:rsid w:val="0017052B"/>
    <w:rsid w:val="00171F2E"/>
    <w:rsid w:val="001727AA"/>
    <w:rsid w:val="00172D22"/>
    <w:rsid w:val="0017345A"/>
    <w:rsid w:val="00175499"/>
    <w:rsid w:val="001758F3"/>
    <w:rsid w:val="00175F6C"/>
    <w:rsid w:val="00176732"/>
    <w:rsid w:val="001768E9"/>
    <w:rsid w:val="00176E83"/>
    <w:rsid w:val="00177764"/>
    <w:rsid w:val="001777A6"/>
    <w:rsid w:val="00177E0D"/>
    <w:rsid w:val="00177FBB"/>
    <w:rsid w:val="00180446"/>
    <w:rsid w:val="00180AB3"/>
    <w:rsid w:val="00181987"/>
    <w:rsid w:val="00182304"/>
    <w:rsid w:val="0018266A"/>
    <w:rsid w:val="00183CC3"/>
    <w:rsid w:val="00184169"/>
    <w:rsid w:val="0018430C"/>
    <w:rsid w:val="0018542E"/>
    <w:rsid w:val="0018712F"/>
    <w:rsid w:val="001878C8"/>
    <w:rsid w:val="00187CD8"/>
    <w:rsid w:val="00187EAB"/>
    <w:rsid w:val="001910E0"/>
    <w:rsid w:val="001916A7"/>
    <w:rsid w:val="00191CB6"/>
    <w:rsid w:val="0019271F"/>
    <w:rsid w:val="001934BA"/>
    <w:rsid w:val="0019547B"/>
    <w:rsid w:val="001956BF"/>
    <w:rsid w:val="0019606F"/>
    <w:rsid w:val="00196622"/>
    <w:rsid w:val="0019674F"/>
    <w:rsid w:val="0019688C"/>
    <w:rsid w:val="00197143"/>
    <w:rsid w:val="001A0610"/>
    <w:rsid w:val="001A16A3"/>
    <w:rsid w:val="001A3494"/>
    <w:rsid w:val="001A4F80"/>
    <w:rsid w:val="001A71ED"/>
    <w:rsid w:val="001A7322"/>
    <w:rsid w:val="001A7F90"/>
    <w:rsid w:val="001B06F7"/>
    <w:rsid w:val="001B16DD"/>
    <w:rsid w:val="001B1837"/>
    <w:rsid w:val="001B1946"/>
    <w:rsid w:val="001B3662"/>
    <w:rsid w:val="001B4089"/>
    <w:rsid w:val="001B5AD2"/>
    <w:rsid w:val="001B726F"/>
    <w:rsid w:val="001C02FA"/>
    <w:rsid w:val="001C17C2"/>
    <w:rsid w:val="001C2E81"/>
    <w:rsid w:val="001C3DEA"/>
    <w:rsid w:val="001C5339"/>
    <w:rsid w:val="001C551C"/>
    <w:rsid w:val="001C65AF"/>
    <w:rsid w:val="001C6A48"/>
    <w:rsid w:val="001D104A"/>
    <w:rsid w:val="001D1FC3"/>
    <w:rsid w:val="001D2195"/>
    <w:rsid w:val="001D2966"/>
    <w:rsid w:val="001D3A9A"/>
    <w:rsid w:val="001D3BB3"/>
    <w:rsid w:val="001D452B"/>
    <w:rsid w:val="001D558C"/>
    <w:rsid w:val="001D60DB"/>
    <w:rsid w:val="001D6BF9"/>
    <w:rsid w:val="001D7BAB"/>
    <w:rsid w:val="001E06BC"/>
    <w:rsid w:val="001E0B46"/>
    <w:rsid w:val="001E0BF1"/>
    <w:rsid w:val="001E180F"/>
    <w:rsid w:val="001E1D22"/>
    <w:rsid w:val="001E2C25"/>
    <w:rsid w:val="001E3F2A"/>
    <w:rsid w:val="001E40EE"/>
    <w:rsid w:val="001E503F"/>
    <w:rsid w:val="001E525A"/>
    <w:rsid w:val="001E6900"/>
    <w:rsid w:val="001F0C9D"/>
    <w:rsid w:val="001F0DF5"/>
    <w:rsid w:val="001F16DB"/>
    <w:rsid w:val="001F1730"/>
    <w:rsid w:val="001F1A2D"/>
    <w:rsid w:val="001F20C6"/>
    <w:rsid w:val="001F2816"/>
    <w:rsid w:val="001F5AA9"/>
    <w:rsid w:val="00201D3A"/>
    <w:rsid w:val="0020291B"/>
    <w:rsid w:val="002039E4"/>
    <w:rsid w:val="00203C51"/>
    <w:rsid w:val="0020493C"/>
    <w:rsid w:val="00205579"/>
    <w:rsid w:val="00205A16"/>
    <w:rsid w:val="00206649"/>
    <w:rsid w:val="00206BCB"/>
    <w:rsid w:val="00206E59"/>
    <w:rsid w:val="00207E2C"/>
    <w:rsid w:val="00210791"/>
    <w:rsid w:val="00210F5B"/>
    <w:rsid w:val="00211795"/>
    <w:rsid w:val="002121C3"/>
    <w:rsid w:val="0021223E"/>
    <w:rsid w:val="00212299"/>
    <w:rsid w:val="002158AF"/>
    <w:rsid w:val="00215E0A"/>
    <w:rsid w:val="00216F95"/>
    <w:rsid w:val="00220167"/>
    <w:rsid w:val="00220DF1"/>
    <w:rsid w:val="00222586"/>
    <w:rsid w:val="00223DE3"/>
    <w:rsid w:val="00223E52"/>
    <w:rsid w:val="00224C7F"/>
    <w:rsid w:val="00225629"/>
    <w:rsid w:val="00225996"/>
    <w:rsid w:val="00225C1C"/>
    <w:rsid w:val="00227204"/>
    <w:rsid w:val="00230551"/>
    <w:rsid w:val="002326E8"/>
    <w:rsid w:val="002328E7"/>
    <w:rsid w:val="00232DF0"/>
    <w:rsid w:val="00233805"/>
    <w:rsid w:val="0023570F"/>
    <w:rsid w:val="002357BF"/>
    <w:rsid w:val="00235C3E"/>
    <w:rsid w:val="00236F7B"/>
    <w:rsid w:val="00237AAE"/>
    <w:rsid w:val="00237D2D"/>
    <w:rsid w:val="00240366"/>
    <w:rsid w:val="00240EF9"/>
    <w:rsid w:val="002414FC"/>
    <w:rsid w:val="00241B00"/>
    <w:rsid w:val="00242E5B"/>
    <w:rsid w:val="00245198"/>
    <w:rsid w:val="00245463"/>
    <w:rsid w:val="002455F5"/>
    <w:rsid w:val="00245782"/>
    <w:rsid w:val="00245A1E"/>
    <w:rsid w:val="00245A76"/>
    <w:rsid w:val="00246F4C"/>
    <w:rsid w:val="00247CCD"/>
    <w:rsid w:val="00250B48"/>
    <w:rsid w:val="00251188"/>
    <w:rsid w:val="00253D0F"/>
    <w:rsid w:val="00255005"/>
    <w:rsid w:val="002556D6"/>
    <w:rsid w:val="00256C0D"/>
    <w:rsid w:val="002570A8"/>
    <w:rsid w:val="00257A4F"/>
    <w:rsid w:val="00257B78"/>
    <w:rsid w:val="0026042D"/>
    <w:rsid w:val="00260471"/>
    <w:rsid w:val="00261D20"/>
    <w:rsid w:val="002638DD"/>
    <w:rsid w:val="00263C5B"/>
    <w:rsid w:val="002652D6"/>
    <w:rsid w:val="00266CB8"/>
    <w:rsid w:val="002673B2"/>
    <w:rsid w:val="00267BB7"/>
    <w:rsid w:val="00270189"/>
    <w:rsid w:val="00270C23"/>
    <w:rsid w:val="00271B87"/>
    <w:rsid w:val="0027449F"/>
    <w:rsid w:val="00274B38"/>
    <w:rsid w:val="0027506A"/>
    <w:rsid w:val="00276851"/>
    <w:rsid w:val="00276D3F"/>
    <w:rsid w:val="00277658"/>
    <w:rsid w:val="00277A2D"/>
    <w:rsid w:val="0028067F"/>
    <w:rsid w:val="002810BF"/>
    <w:rsid w:val="002827FE"/>
    <w:rsid w:val="0028539C"/>
    <w:rsid w:val="00285A13"/>
    <w:rsid w:val="00285BD2"/>
    <w:rsid w:val="00286E1E"/>
    <w:rsid w:val="002912C1"/>
    <w:rsid w:val="0029207B"/>
    <w:rsid w:val="00292DF8"/>
    <w:rsid w:val="0029313E"/>
    <w:rsid w:val="0029379B"/>
    <w:rsid w:val="00293E64"/>
    <w:rsid w:val="00294042"/>
    <w:rsid w:val="0029484A"/>
    <w:rsid w:val="00294A6E"/>
    <w:rsid w:val="00295AF0"/>
    <w:rsid w:val="00296FA5"/>
    <w:rsid w:val="00297179"/>
    <w:rsid w:val="00297760"/>
    <w:rsid w:val="00297F30"/>
    <w:rsid w:val="002A1A5B"/>
    <w:rsid w:val="002A4253"/>
    <w:rsid w:val="002A540A"/>
    <w:rsid w:val="002A6290"/>
    <w:rsid w:val="002A62D2"/>
    <w:rsid w:val="002A6910"/>
    <w:rsid w:val="002A6978"/>
    <w:rsid w:val="002A6CE0"/>
    <w:rsid w:val="002A7735"/>
    <w:rsid w:val="002B172D"/>
    <w:rsid w:val="002B1764"/>
    <w:rsid w:val="002B18BF"/>
    <w:rsid w:val="002B349C"/>
    <w:rsid w:val="002B387F"/>
    <w:rsid w:val="002B4EF3"/>
    <w:rsid w:val="002B504B"/>
    <w:rsid w:val="002B617D"/>
    <w:rsid w:val="002B6EC4"/>
    <w:rsid w:val="002B7734"/>
    <w:rsid w:val="002C0E56"/>
    <w:rsid w:val="002C1BB0"/>
    <w:rsid w:val="002C2AE3"/>
    <w:rsid w:val="002C2BA1"/>
    <w:rsid w:val="002C2BF3"/>
    <w:rsid w:val="002C2E07"/>
    <w:rsid w:val="002C35C6"/>
    <w:rsid w:val="002C439B"/>
    <w:rsid w:val="002C5001"/>
    <w:rsid w:val="002C50F0"/>
    <w:rsid w:val="002C5FDC"/>
    <w:rsid w:val="002C62EA"/>
    <w:rsid w:val="002C6A7E"/>
    <w:rsid w:val="002D0508"/>
    <w:rsid w:val="002D2B44"/>
    <w:rsid w:val="002D2E6B"/>
    <w:rsid w:val="002D3096"/>
    <w:rsid w:val="002D4DF6"/>
    <w:rsid w:val="002D61A6"/>
    <w:rsid w:val="002D79E2"/>
    <w:rsid w:val="002D7A97"/>
    <w:rsid w:val="002E05C2"/>
    <w:rsid w:val="002E0FCF"/>
    <w:rsid w:val="002E1115"/>
    <w:rsid w:val="002E12DC"/>
    <w:rsid w:val="002E192E"/>
    <w:rsid w:val="002E24A2"/>
    <w:rsid w:val="002E2611"/>
    <w:rsid w:val="002E32C1"/>
    <w:rsid w:val="002E5662"/>
    <w:rsid w:val="002F0216"/>
    <w:rsid w:val="002F04FC"/>
    <w:rsid w:val="002F0655"/>
    <w:rsid w:val="002F0743"/>
    <w:rsid w:val="002F07EB"/>
    <w:rsid w:val="002F0EEE"/>
    <w:rsid w:val="002F11DA"/>
    <w:rsid w:val="002F164A"/>
    <w:rsid w:val="002F178E"/>
    <w:rsid w:val="002F22EF"/>
    <w:rsid w:val="002F45CB"/>
    <w:rsid w:val="002F49BE"/>
    <w:rsid w:val="002F510F"/>
    <w:rsid w:val="002F559D"/>
    <w:rsid w:val="002F583A"/>
    <w:rsid w:val="002F5E6D"/>
    <w:rsid w:val="002F6420"/>
    <w:rsid w:val="00300556"/>
    <w:rsid w:val="003006D2"/>
    <w:rsid w:val="00301950"/>
    <w:rsid w:val="003019A0"/>
    <w:rsid w:val="00303390"/>
    <w:rsid w:val="0030392E"/>
    <w:rsid w:val="00303C02"/>
    <w:rsid w:val="00303F15"/>
    <w:rsid w:val="00303F5D"/>
    <w:rsid w:val="0030424C"/>
    <w:rsid w:val="00304B1A"/>
    <w:rsid w:val="00305B51"/>
    <w:rsid w:val="00306302"/>
    <w:rsid w:val="00306453"/>
    <w:rsid w:val="00306BE1"/>
    <w:rsid w:val="00311A1E"/>
    <w:rsid w:val="00312A4B"/>
    <w:rsid w:val="00313C65"/>
    <w:rsid w:val="00314DE5"/>
    <w:rsid w:val="003176F6"/>
    <w:rsid w:val="00320447"/>
    <w:rsid w:val="00321CA0"/>
    <w:rsid w:val="00322C61"/>
    <w:rsid w:val="003234A5"/>
    <w:rsid w:val="0032362F"/>
    <w:rsid w:val="00323CA2"/>
    <w:rsid w:val="00324924"/>
    <w:rsid w:val="00324C3E"/>
    <w:rsid w:val="0032563A"/>
    <w:rsid w:val="003259C9"/>
    <w:rsid w:val="00325B16"/>
    <w:rsid w:val="0032619B"/>
    <w:rsid w:val="00330281"/>
    <w:rsid w:val="00330A2C"/>
    <w:rsid w:val="00330DC5"/>
    <w:rsid w:val="00330E33"/>
    <w:rsid w:val="00333B0A"/>
    <w:rsid w:val="003347FF"/>
    <w:rsid w:val="00334FEA"/>
    <w:rsid w:val="00335697"/>
    <w:rsid w:val="00335917"/>
    <w:rsid w:val="00335C25"/>
    <w:rsid w:val="003363EB"/>
    <w:rsid w:val="003363FC"/>
    <w:rsid w:val="00336E8A"/>
    <w:rsid w:val="0033739F"/>
    <w:rsid w:val="0033783E"/>
    <w:rsid w:val="0034120E"/>
    <w:rsid w:val="003418BA"/>
    <w:rsid w:val="0034192E"/>
    <w:rsid w:val="00341BE0"/>
    <w:rsid w:val="003422A8"/>
    <w:rsid w:val="00344A9F"/>
    <w:rsid w:val="00344C08"/>
    <w:rsid w:val="003450E4"/>
    <w:rsid w:val="003451CC"/>
    <w:rsid w:val="00345AF6"/>
    <w:rsid w:val="003467A7"/>
    <w:rsid w:val="00346AAE"/>
    <w:rsid w:val="0034767B"/>
    <w:rsid w:val="00347707"/>
    <w:rsid w:val="00347D75"/>
    <w:rsid w:val="0035015F"/>
    <w:rsid w:val="00350B2E"/>
    <w:rsid w:val="00350BDE"/>
    <w:rsid w:val="00350BF0"/>
    <w:rsid w:val="0035105B"/>
    <w:rsid w:val="003510EC"/>
    <w:rsid w:val="00352DC5"/>
    <w:rsid w:val="00352EBF"/>
    <w:rsid w:val="00353538"/>
    <w:rsid w:val="0035471A"/>
    <w:rsid w:val="00354735"/>
    <w:rsid w:val="00355E6A"/>
    <w:rsid w:val="003569C6"/>
    <w:rsid w:val="00356AD9"/>
    <w:rsid w:val="00356C0C"/>
    <w:rsid w:val="00360185"/>
    <w:rsid w:val="0036026B"/>
    <w:rsid w:val="00360B7F"/>
    <w:rsid w:val="00361609"/>
    <w:rsid w:val="00362230"/>
    <w:rsid w:val="00362FBD"/>
    <w:rsid w:val="0036329E"/>
    <w:rsid w:val="003635A7"/>
    <w:rsid w:val="00364031"/>
    <w:rsid w:val="00364A06"/>
    <w:rsid w:val="00364A5E"/>
    <w:rsid w:val="00364C42"/>
    <w:rsid w:val="003655D3"/>
    <w:rsid w:val="0036637B"/>
    <w:rsid w:val="00366913"/>
    <w:rsid w:val="00366951"/>
    <w:rsid w:val="00367819"/>
    <w:rsid w:val="00367AE2"/>
    <w:rsid w:val="00370AE9"/>
    <w:rsid w:val="00372B8A"/>
    <w:rsid w:val="00372E86"/>
    <w:rsid w:val="00373BA8"/>
    <w:rsid w:val="00373F8C"/>
    <w:rsid w:val="003745E5"/>
    <w:rsid w:val="00374980"/>
    <w:rsid w:val="00375470"/>
    <w:rsid w:val="00376890"/>
    <w:rsid w:val="00377B85"/>
    <w:rsid w:val="00377C85"/>
    <w:rsid w:val="003804AF"/>
    <w:rsid w:val="00382E1B"/>
    <w:rsid w:val="00384E08"/>
    <w:rsid w:val="0038584A"/>
    <w:rsid w:val="0038643F"/>
    <w:rsid w:val="00387632"/>
    <w:rsid w:val="00390017"/>
    <w:rsid w:val="00391D21"/>
    <w:rsid w:val="00392142"/>
    <w:rsid w:val="003929F4"/>
    <w:rsid w:val="0039334E"/>
    <w:rsid w:val="00393A87"/>
    <w:rsid w:val="003941A6"/>
    <w:rsid w:val="00394FE8"/>
    <w:rsid w:val="00395429"/>
    <w:rsid w:val="0039582E"/>
    <w:rsid w:val="00396B73"/>
    <w:rsid w:val="003970D3"/>
    <w:rsid w:val="00397C3E"/>
    <w:rsid w:val="00397F81"/>
    <w:rsid w:val="003A0D7A"/>
    <w:rsid w:val="003A2D0A"/>
    <w:rsid w:val="003A30A6"/>
    <w:rsid w:val="003A345C"/>
    <w:rsid w:val="003A3F0C"/>
    <w:rsid w:val="003A46B3"/>
    <w:rsid w:val="003A473A"/>
    <w:rsid w:val="003A577D"/>
    <w:rsid w:val="003A6205"/>
    <w:rsid w:val="003A6A1B"/>
    <w:rsid w:val="003A6D35"/>
    <w:rsid w:val="003A6E86"/>
    <w:rsid w:val="003A7A9A"/>
    <w:rsid w:val="003B0AC6"/>
    <w:rsid w:val="003B1015"/>
    <w:rsid w:val="003B1CF8"/>
    <w:rsid w:val="003B28DB"/>
    <w:rsid w:val="003B54B9"/>
    <w:rsid w:val="003C026E"/>
    <w:rsid w:val="003C0A34"/>
    <w:rsid w:val="003C0B02"/>
    <w:rsid w:val="003C0FBE"/>
    <w:rsid w:val="003C124D"/>
    <w:rsid w:val="003C1E26"/>
    <w:rsid w:val="003C23AB"/>
    <w:rsid w:val="003C280D"/>
    <w:rsid w:val="003C3459"/>
    <w:rsid w:val="003C3F82"/>
    <w:rsid w:val="003C4597"/>
    <w:rsid w:val="003C48EC"/>
    <w:rsid w:val="003C5D05"/>
    <w:rsid w:val="003C5DF8"/>
    <w:rsid w:val="003C692F"/>
    <w:rsid w:val="003C6AD8"/>
    <w:rsid w:val="003C6FF5"/>
    <w:rsid w:val="003C7920"/>
    <w:rsid w:val="003C7E9A"/>
    <w:rsid w:val="003D0608"/>
    <w:rsid w:val="003D143D"/>
    <w:rsid w:val="003D1D43"/>
    <w:rsid w:val="003D26B6"/>
    <w:rsid w:val="003D48D6"/>
    <w:rsid w:val="003D5041"/>
    <w:rsid w:val="003D66C7"/>
    <w:rsid w:val="003D7DA9"/>
    <w:rsid w:val="003E001A"/>
    <w:rsid w:val="003E00ED"/>
    <w:rsid w:val="003E0A92"/>
    <w:rsid w:val="003E709E"/>
    <w:rsid w:val="003E76C7"/>
    <w:rsid w:val="003F041A"/>
    <w:rsid w:val="003F106C"/>
    <w:rsid w:val="003F1EA8"/>
    <w:rsid w:val="003F573D"/>
    <w:rsid w:val="003F65A8"/>
    <w:rsid w:val="003F7403"/>
    <w:rsid w:val="003F7619"/>
    <w:rsid w:val="003F7B1D"/>
    <w:rsid w:val="004008D0"/>
    <w:rsid w:val="00400C80"/>
    <w:rsid w:val="00401C91"/>
    <w:rsid w:val="00401EE0"/>
    <w:rsid w:val="004044D9"/>
    <w:rsid w:val="0040570D"/>
    <w:rsid w:val="00406047"/>
    <w:rsid w:val="004061D2"/>
    <w:rsid w:val="00406222"/>
    <w:rsid w:val="004107D3"/>
    <w:rsid w:val="00410958"/>
    <w:rsid w:val="00410FC1"/>
    <w:rsid w:val="00411596"/>
    <w:rsid w:val="0041187C"/>
    <w:rsid w:val="00412A61"/>
    <w:rsid w:val="00412EFF"/>
    <w:rsid w:val="0041381C"/>
    <w:rsid w:val="00413F92"/>
    <w:rsid w:val="0041405F"/>
    <w:rsid w:val="00415C33"/>
    <w:rsid w:val="00416B83"/>
    <w:rsid w:val="00417900"/>
    <w:rsid w:val="00417CE6"/>
    <w:rsid w:val="00420945"/>
    <w:rsid w:val="004209D0"/>
    <w:rsid w:val="00421333"/>
    <w:rsid w:val="004216A8"/>
    <w:rsid w:val="0042268E"/>
    <w:rsid w:val="0042300B"/>
    <w:rsid w:val="00425305"/>
    <w:rsid w:val="00426319"/>
    <w:rsid w:val="00426D64"/>
    <w:rsid w:val="004275C7"/>
    <w:rsid w:val="00427F5B"/>
    <w:rsid w:val="00430664"/>
    <w:rsid w:val="00432077"/>
    <w:rsid w:val="00432948"/>
    <w:rsid w:val="00433720"/>
    <w:rsid w:val="004338F9"/>
    <w:rsid w:val="00435880"/>
    <w:rsid w:val="00435907"/>
    <w:rsid w:val="00436DED"/>
    <w:rsid w:val="00437920"/>
    <w:rsid w:val="00440CAC"/>
    <w:rsid w:val="0044214C"/>
    <w:rsid w:val="004443CD"/>
    <w:rsid w:val="004449AD"/>
    <w:rsid w:val="00445262"/>
    <w:rsid w:val="004454C6"/>
    <w:rsid w:val="004463D6"/>
    <w:rsid w:val="004471F7"/>
    <w:rsid w:val="00447707"/>
    <w:rsid w:val="00447C03"/>
    <w:rsid w:val="00451C79"/>
    <w:rsid w:val="00453935"/>
    <w:rsid w:val="00453F8D"/>
    <w:rsid w:val="00454E1F"/>
    <w:rsid w:val="00454E92"/>
    <w:rsid w:val="004558EF"/>
    <w:rsid w:val="0045637C"/>
    <w:rsid w:val="00456729"/>
    <w:rsid w:val="00456B56"/>
    <w:rsid w:val="00460221"/>
    <w:rsid w:val="004605A2"/>
    <w:rsid w:val="00460FA2"/>
    <w:rsid w:val="00461CD1"/>
    <w:rsid w:val="00462343"/>
    <w:rsid w:val="004624A3"/>
    <w:rsid w:val="0046257C"/>
    <w:rsid w:val="004629E0"/>
    <w:rsid w:val="00462C72"/>
    <w:rsid w:val="00462CCF"/>
    <w:rsid w:val="00462D14"/>
    <w:rsid w:val="00463343"/>
    <w:rsid w:val="004637DC"/>
    <w:rsid w:val="00463806"/>
    <w:rsid w:val="004642E1"/>
    <w:rsid w:val="00464E13"/>
    <w:rsid w:val="0047264B"/>
    <w:rsid w:val="004740E3"/>
    <w:rsid w:val="00474AC6"/>
    <w:rsid w:val="00474AED"/>
    <w:rsid w:val="00474F27"/>
    <w:rsid w:val="00475901"/>
    <w:rsid w:val="00475BFE"/>
    <w:rsid w:val="00475F5D"/>
    <w:rsid w:val="00477772"/>
    <w:rsid w:val="00477B51"/>
    <w:rsid w:val="00480941"/>
    <w:rsid w:val="004828A1"/>
    <w:rsid w:val="004838C0"/>
    <w:rsid w:val="00485D5C"/>
    <w:rsid w:val="00490228"/>
    <w:rsid w:val="004903FE"/>
    <w:rsid w:val="00491AA5"/>
    <w:rsid w:val="00491BAC"/>
    <w:rsid w:val="00491C5B"/>
    <w:rsid w:val="0049215B"/>
    <w:rsid w:val="004933E1"/>
    <w:rsid w:val="00494F12"/>
    <w:rsid w:val="004965FD"/>
    <w:rsid w:val="00497659"/>
    <w:rsid w:val="00497891"/>
    <w:rsid w:val="004A0740"/>
    <w:rsid w:val="004A18BB"/>
    <w:rsid w:val="004A1CF6"/>
    <w:rsid w:val="004A2550"/>
    <w:rsid w:val="004A3681"/>
    <w:rsid w:val="004A3BB9"/>
    <w:rsid w:val="004A4BB2"/>
    <w:rsid w:val="004A4FD1"/>
    <w:rsid w:val="004A562C"/>
    <w:rsid w:val="004A57E0"/>
    <w:rsid w:val="004A5C54"/>
    <w:rsid w:val="004A6818"/>
    <w:rsid w:val="004A7443"/>
    <w:rsid w:val="004A7495"/>
    <w:rsid w:val="004A76C0"/>
    <w:rsid w:val="004B1243"/>
    <w:rsid w:val="004B13F8"/>
    <w:rsid w:val="004B2FFF"/>
    <w:rsid w:val="004B49D6"/>
    <w:rsid w:val="004B5437"/>
    <w:rsid w:val="004B5558"/>
    <w:rsid w:val="004B690A"/>
    <w:rsid w:val="004B79DB"/>
    <w:rsid w:val="004C20F0"/>
    <w:rsid w:val="004C214B"/>
    <w:rsid w:val="004C3D18"/>
    <w:rsid w:val="004C4636"/>
    <w:rsid w:val="004C47D3"/>
    <w:rsid w:val="004C4D0F"/>
    <w:rsid w:val="004C58CB"/>
    <w:rsid w:val="004C60E5"/>
    <w:rsid w:val="004C6A4C"/>
    <w:rsid w:val="004C7ABF"/>
    <w:rsid w:val="004C7AF1"/>
    <w:rsid w:val="004D026B"/>
    <w:rsid w:val="004D08D5"/>
    <w:rsid w:val="004D0C2D"/>
    <w:rsid w:val="004D0F26"/>
    <w:rsid w:val="004D2525"/>
    <w:rsid w:val="004D58B4"/>
    <w:rsid w:val="004D5D23"/>
    <w:rsid w:val="004D71FF"/>
    <w:rsid w:val="004D7E59"/>
    <w:rsid w:val="004E05F8"/>
    <w:rsid w:val="004E286D"/>
    <w:rsid w:val="004E3F5D"/>
    <w:rsid w:val="004E4DDA"/>
    <w:rsid w:val="004E5572"/>
    <w:rsid w:val="004E6BFD"/>
    <w:rsid w:val="004E736C"/>
    <w:rsid w:val="004E7979"/>
    <w:rsid w:val="004E7BCB"/>
    <w:rsid w:val="004E7C39"/>
    <w:rsid w:val="004F1DAA"/>
    <w:rsid w:val="004F278C"/>
    <w:rsid w:val="004F2C62"/>
    <w:rsid w:val="004F38B8"/>
    <w:rsid w:val="004F43AC"/>
    <w:rsid w:val="004F46CC"/>
    <w:rsid w:val="004F4A07"/>
    <w:rsid w:val="004F5106"/>
    <w:rsid w:val="004F52EF"/>
    <w:rsid w:val="004F5393"/>
    <w:rsid w:val="004F595A"/>
    <w:rsid w:val="004F5F22"/>
    <w:rsid w:val="004F72D1"/>
    <w:rsid w:val="004F748E"/>
    <w:rsid w:val="004F7894"/>
    <w:rsid w:val="005006C1"/>
    <w:rsid w:val="0050160A"/>
    <w:rsid w:val="0050219C"/>
    <w:rsid w:val="00503303"/>
    <w:rsid w:val="00504ACB"/>
    <w:rsid w:val="00505049"/>
    <w:rsid w:val="0050633B"/>
    <w:rsid w:val="0050686C"/>
    <w:rsid w:val="00507426"/>
    <w:rsid w:val="00510868"/>
    <w:rsid w:val="005115A5"/>
    <w:rsid w:val="00511D76"/>
    <w:rsid w:val="005124A1"/>
    <w:rsid w:val="0051417C"/>
    <w:rsid w:val="005151E4"/>
    <w:rsid w:val="00515497"/>
    <w:rsid w:val="00517B42"/>
    <w:rsid w:val="005203A5"/>
    <w:rsid w:val="00521598"/>
    <w:rsid w:val="005216F0"/>
    <w:rsid w:val="0052310B"/>
    <w:rsid w:val="005244F0"/>
    <w:rsid w:val="00524616"/>
    <w:rsid w:val="00524A44"/>
    <w:rsid w:val="00525400"/>
    <w:rsid w:val="005275B3"/>
    <w:rsid w:val="00527AAB"/>
    <w:rsid w:val="0053034B"/>
    <w:rsid w:val="005307A1"/>
    <w:rsid w:val="00530CEC"/>
    <w:rsid w:val="00531096"/>
    <w:rsid w:val="00531119"/>
    <w:rsid w:val="00531A24"/>
    <w:rsid w:val="00531B78"/>
    <w:rsid w:val="00531CBC"/>
    <w:rsid w:val="00531EAC"/>
    <w:rsid w:val="0053251B"/>
    <w:rsid w:val="005344F0"/>
    <w:rsid w:val="00535C4A"/>
    <w:rsid w:val="005362D7"/>
    <w:rsid w:val="0053645C"/>
    <w:rsid w:val="00537061"/>
    <w:rsid w:val="005372D4"/>
    <w:rsid w:val="00537D06"/>
    <w:rsid w:val="0054027C"/>
    <w:rsid w:val="00541F6D"/>
    <w:rsid w:val="0054297F"/>
    <w:rsid w:val="005441CE"/>
    <w:rsid w:val="00545437"/>
    <w:rsid w:val="0055008B"/>
    <w:rsid w:val="005507B8"/>
    <w:rsid w:val="00550CAD"/>
    <w:rsid w:val="00550D4B"/>
    <w:rsid w:val="00550FF0"/>
    <w:rsid w:val="0055102A"/>
    <w:rsid w:val="005514C3"/>
    <w:rsid w:val="00551CCB"/>
    <w:rsid w:val="00552150"/>
    <w:rsid w:val="005521C5"/>
    <w:rsid w:val="00553039"/>
    <w:rsid w:val="005536F8"/>
    <w:rsid w:val="005551EB"/>
    <w:rsid w:val="00557189"/>
    <w:rsid w:val="0055769B"/>
    <w:rsid w:val="00560518"/>
    <w:rsid w:val="00561130"/>
    <w:rsid w:val="005616A2"/>
    <w:rsid w:val="00561A8D"/>
    <w:rsid w:val="00562CF1"/>
    <w:rsid w:val="005636EF"/>
    <w:rsid w:val="00563A43"/>
    <w:rsid w:val="005655B3"/>
    <w:rsid w:val="00567B9C"/>
    <w:rsid w:val="00567F2B"/>
    <w:rsid w:val="005702C5"/>
    <w:rsid w:val="00570861"/>
    <w:rsid w:val="0057095B"/>
    <w:rsid w:val="005715B2"/>
    <w:rsid w:val="0057234F"/>
    <w:rsid w:val="005726A9"/>
    <w:rsid w:val="00572E12"/>
    <w:rsid w:val="005731A9"/>
    <w:rsid w:val="00573444"/>
    <w:rsid w:val="0057344C"/>
    <w:rsid w:val="00574584"/>
    <w:rsid w:val="00574786"/>
    <w:rsid w:val="00575054"/>
    <w:rsid w:val="0057586B"/>
    <w:rsid w:val="00575A9F"/>
    <w:rsid w:val="00577852"/>
    <w:rsid w:val="00577AF2"/>
    <w:rsid w:val="005800BF"/>
    <w:rsid w:val="00580869"/>
    <w:rsid w:val="00580BA2"/>
    <w:rsid w:val="00580DC4"/>
    <w:rsid w:val="005812E1"/>
    <w:rsid w:val="00581AE9"/>
    <w:rsid w:val="00584DBF"/>
    <w:rsid w:val="00584E9F"/>
    <w:rsid w:val="00585F74"/>
    <w:rsid w:val="00585F7E"/>
    <w:rsid w:val="005863FC"/>
    <w:rsid w:val="0059060C"/>
    <w:rsid w:val="00590AEF"/>
    <w:rsid w:val="0059216B"/>
    <w:rsid w:val="0059239A"/>
    <w:rsid w:val="00593772"/>
    <w:rsid w:val="005938DE"/>
    <w:rsid w:val="00593CD0"/>
    <w:rsid w:val="00594985"/>
    <w:rsid w:val="00594BA4"/>
    <w:rsid w:val="0059516D"/>
    <w:rsid w:val="005952E5"/>
    <w:rsid w:val="00595E63"/>
    <w:rsid w:val="00596D98"/>
    <w:rsid w:val="00597899"/>
    <w:rsid w:val="00597990"/>
    <w:rsid w:val="00597CC1"/>
    <w:rsid w:val="005A0002"/>
    <w:rsid w:val="005A04EA"/>
    <w:rsid w:val="005A253E"/>
    <w:rsid w:val="005A3A16"/>
    <w:rsid w:val="005A3FD3"/>
    <w:rsid w:val="005A408D"/>
    <w:rsid w:val="005A41EF"/>
    <w:rsid w:val="005A46E3"/>
    <w:rsid w:val="005A46FE"/>
    <w:rsid w:val="005A4CED"/>
    <w:rsid w:val="005A527A"/>
    <w:rsid w:val="005A6C70"/>
    <w:rsid w:val="005A7276"/>
    <w:rsid w:val="005A78E1"/>
    <w:rsid w:val="005A7AF7"/>
    <w:rsid w:val="005A7E45"/>
    <w:rsid w:val="005B0953"/>
    <w:rsid w:val="005B19A3"/>
    <w:rsid w:val="005B1A28"/>
    <w:rsid w:val="005B21A0"/>
    <w:rsid w:val="005B2CBB"/>
    <w:rsid w:val="005B4345"/>
    <w:rsid w:val="005B4563"/>
    <w:rsid w:val="005B4CC9"/>
    <w:rsid w:val="005B5413"/>
    <w:rsid w:val="005B63DB"/>
    <w:rsid w:val="005B6495"/>
    <w:rsid w:val="005B7985"/>
    <w:rsid w:val="005C04B6"/>
    <w:rsid w:val="005C0506"/>
    <w:rsid w:val="005C0E88"/>
    <w:rsid w:val="005C30E7"/>
    <w:rsid w:val="005C3886"/>
    <w:rsid w:val="005C4D11"/>
    <w:rsid w:val="005C5818"/>
    <w:rsid w:val="005C58A5"/>
    <w:rsid w:val="005C5BA5"/>
    <w:rsid w:val="005C681B"/>
    <w:rsid w:val="005C750B"/>
    <w:rsid w:val="005C7629"/>
    <w:rsid w:val="005D16AB"/>
    <w:rsid w:val="005D1DFF"/>
    <w:rsid w:val="005D20E5"/>
    <w:rsid w:val="005D248B"/>
    <w:rsid w:val="005D31B6"/>
    <w:rsid w:val="005D3DA4"/>
    <w:rsid w:val="005D437C"/>
    <w:rsid w:val="005D473C"/>
    <w:rsid w:val="005D49CB"/>
    <w:rsid w:val="005D5875"/>
    <w:rsid w:val="005D737B"/>
    <w:rsid w:val="005D792E"/>
    <w:rsid w:val="005E024F"/>
    <w:rsid w:val="005E1420"/>
    <w:rsid w:val="005E2092"/>
    <w:rsid w:val="005E2145"/>
    <w:rsid w:val="005E241D"/>
    <w:rsid w:val="005E248E"/>
    <w:rsid w:val="005E56C6"/>
    <w:rsid w:val="005E5D96"/>
    <w:rsid w:val="005E6380"/>
    <w:rsid w:val="005E6970"/>
    <w:rsid w:val="005E6C39"/>
    <w:rsid w:val="005F10A6"/>
    <w:rsid w:val="005F11E2"/>
    <w:rsid w:val="005F18EB"/>
    <w:rsid w:val="005F305C"/>
    <w:rsid w:val="005F3DD9"/>
    <w:rsid w:val="005F55CB"/>
    <w:rsid w:val="005F5FA2"/>
    <w:rsid w:val="005F61A7"/>
    <w:rsid w:val="005F62A8"/>
    <w:rsid w:val="005F632F"/>
    <w:rsid w:val="005F6966"/>
    <w:rsid w:val="005F7490"/>
    <w:rsid w:val="005F74F6"/>
    <w:rsid w:val="00601235"/>
    <w:rsid w:val="00601BF4"/>
    <w:rsid w:val="00602548"/>
    <w:rsid w:val="00602907"/>
    <w:rsid w:val="00602E18"/>
    <w:rsid w:val="00602EDF"/>
    <w:rsid w:val="00602F1E"/>
    <w:rsid w:val="00603810"/>
    <w:rsid w:val="00604611"/>
    <w:rsid w:val="00605243"/>
    <w:rsid w:val="006054F1"/>
    <w:rsid w:val="00605DF9"/>
    <w:rsid w:val="00606318"/>
    <w:rsid w:val="0060639B"/>
    <w:rsid w:val="00606B25"/>
    <w:rsid w:val="00606B43"/>
    <w:rsid w:val="00606FD2"/>
    <w:rsid w:val="0061008A"/>
    <w:rsid w:val="0061210F"/>
    <w:rsid w:val="00612DBB"/>
    <w:rsid w:val="006133F1"/>
    <w:rsid w:val="00613B6D"/>
    <w:rsid w:val="00613F05"/>
    <w:rsid w:val="006142EB"/>
    <w:rsid w:val="00614F15"/>
    <w:rsid w:val="006151C0"/>
    <w:rsid w:val="0061520D"/>
    <w:rsid w:val="00615591"/>
    <w:rsid w:val="00615F65"/>
    <w:rsid w:val="0061711C"/>
    <w:rsid w:val="00621709"/>
    <w:rsid w:val="00621879"/>
    <w:rsid w:val="006218C9"/>
    <w:rsid w:val="006218DD"/>
    <w:rsid w:val="006220AE"/>
    <w:rsid w:val="006222AF"/>
    <w:rsid w:val="0062406A"/>
    <w:rsid w:val="00624E84"/>
    <w:rsid w:val="00626D8F"/>
    <w:rsid w:val="006308EF"/>
    <w:rsid w:val="006333AC"/>
    <w:rsid w:val="006338B7"/>
    <w:rsid w:val="00633DB3"/>
    <w:rsid w:val="00634E10"/>
    <w:rsid w:val="006403D8"/>
    <w:rsid w:val="00640A35"/>
    <w:rsid w:val="006411E6"/>
    <w:rsid w:val="00643191"/>
    <w:rsid w:val="00643C3E"/>
    <w:rsid w:val="006451E4"/>
    <w:rsid w:val="00645658"/>
    <w:rsid w:val="006461AB"/>
    <w:rsid w:val="00646DCD"/>
    <w:rsid w:val="00647414"/>
    <w:rsid w:val="006507C9"/>
    <w:rsid w:val="006512D7"/>
    <w:rsid w:val="00651571"/>
    <w:rsid w:val="00651983"/>
    <w:rsid w:val="00652035"/>
    <w:rsid w:val="0065263D"/>
    <w:rsid w:val="00653553"/>
    <w:rsid w:val="00654225"/>
    <w:rsid w:val="006544D6"/>
    <w:rsid w:val="00655368"/>
    <w:rsid w:val="00656008"/>
    <w:rsid w:val="00656FA8"/>
    <w:rsid w:val="00657887"/>
    <w:rsid w:val="0065798F"/>
    <w:rsid w:val="00660158"/>
    <w:rsid w:val="00660C7C"/>
    <w:rsid w:val="00661848"/>
    <w:rsid w:val="0066274F"/>
    <w:rsid w:val="006634BE"/>
    <w:rsid w:val="006634E9"/>
    <w:rsid w:val="00663823"/>
    <w:rsid w:val="00664456"/>
    <w:rsid w:val="0066599F"/>
    <w:rsid w:val="006670B8"/>
    <w:rsid w:val="006676C3"/>
    <w:rsid w:val="006678CB"/>
    <w:rsid w:val="0066799F"/>
    <w:rsid w:val="00667DF3"/>
    <w:rsid w:val="00670A79"/>
    <w:rsid w:val="0067235E"/>
    <w:rsid w:val="006726F9"/>
    <w:rsid w:val="006729AE"/>
    <w:rsid w:val="00674620"/>
    <w:rsid w:val="006759F4"/>
    <w:rsid w:val="00675A05"/>
    <w:rsid w:val="00677B41"/>
    <w:rsid w:val="00681702"/>
    <w:rsid w:val="00681AF7"/>
    <w:rsid w:val="00681E58"/>
    <w:rsid w:val="0068283D"/>
    <w:rsid w:val="00685314"/>
    <w:rsid w:val="0068667B"/>
    <w:rsid w:val="00686D5C"/>
    <w:rsid w:val="00687C5E"/>
    <w:rsid w:val="00687F47"/>
    <w:rsid w:val="00690570"/>
    <w:rsid w:val="00690A96"/>
    <w:rsid w:val="0069142C"/>
    <w:rsid w:val="00691524"/>
    <w:rsid w:val="00691800"/>
    <w:rsid w:val="00691DB8"/>
    <w:rsid w:val="00691E8A"/>
    <w:rsid w:val="006929D0"/>
    <w:rsid w:val="006929DD"/>
    <w:rsid w:val="00692A29"/>
    <w:rsid w:val="00692E76"/>
    <w:rsid w:val="006947BE"/>
    <w:rsid w:val="00694ECE"/>
    <w:rsid w:val="006955B2"/>
    <w:rsid w:val="00695614"/>
    <w:rsid w:val="00695E54"/>
    <w:rsid w:val="0069607B"/>
    <w:rsid w:val="0069616A"/>
    <w:rsid w:val="00696FE2"/>
    <w:rsid w:val="0069704E"/>
    <w:rsid w:val="00697528"/>
    <w:rsid w:val="00697EDC"/>
    <w:rsid w:val="006A171B"/>
    <w:rsid w:val="006A1D1F"/>
    <w:rsid w:val="006A2237"/>
    <w:rsid w:val="006A2637"/>
    <w:rsid w:val="006A2957"/>
    <w:rsid w:val="006A2A16"/>
    <w:rsid w:val="006A37E5"/>
    <w:rsid w:val="006A38F5"/>
    <w:rsid w:val="006A394E"/>
    <w:rsid w:val="006A4F33"/>
    <w:rsid w:val="006A5759"/>
    <w:rsid w:val="006A625D"/>
    <w:rsid w:val="006A6582"/>
    <w:rsid w:val="006A6D8D"/>
    <w:rsid w:val="006B13BB"/>
    <w:rsid w:val="006B1F68"/>
    <w:rsid w:val="006B2BDA"/>
    <w:rsid w:val="006B39C0"/>
    <w:rsid w:val="006B45BF"/>
    <w:rsid w:val="006B65E2"/>
    <w:rsid w:val="006B6DB0"/>
    <w:rsid w:val="006B7B7C"/>
    <w:rsid w:val="006C1265"/>
    <w:rsid w:val="006C1D71"/>
    <w:rsid w:val="006C253D"/>
    <w:rsid w:val="006C2B21"/>
    <w:rsid w:val="006C36B0"/>
    <w:rsid w:val="006C37EC"/>
    <w:rsid w:val="006C4454"/>
    <w:rsid w:val="006C44A2"/>
    <w:rsid w:val="006C499D"/>
    <w:rsid w:val="006C7B70"/>
    <w:rsid w:val="006D0041"/>
    <w:rsid w:val="006D02E3"/>
    <w:rsid w:val="006D041B"/>
    <w:rsid w:val="006D04C7"/>
    <w:rsid w:val="006D092C"/>
    <w:rsid w:val="006D1893"/>
    <w:rsid w:val="006D1B94"/>
    <w:rsid w:val="006D1BCE"/>
    <w:rsid w:val="006D226A"/>
    <w:rsid w:val="006D3343"/>
    <w:rsid w:val="006D3921"/>
    <w:rsid w:val="006D56DE"/>
    <w:rsid w:val="006D5A8D"/>
    <w:rsid w:val="006D6EA0"/>
    <w:rsid w:val="006D7D8E"/>
    <w:rsid w:val="006D7FD6"/>
    <w:rsid w:val="006E066D"/>
    <w:rsid w:val="006E0B13"/>
    <w:rsid w:val="006E0B2B"/>
    <w:rsid w:val="006E1EE4"/>
    <w:rsid w:val="006E3069"/>
    <w:rsid w:val="006E3597"/>
    <w:rsid w:val="006E3C09"/>
    <w:rsid w:val="006E47D7"/>
    <w:rsid w:val="006E5175"/>
    <w:rsid w:val="006E5326"/>
    <w:rsid w:val="006E576E"/>
    <w:rsid w:val="006E68DE"/>
    <w:rsid w:val="006E6E96"/>
    <w:rsid w:val="006E6F2C"/>
    <w:rsid w:val="006E6FAC"/>
    <w:rsid w:val="006F0A88"/>
    <w:rsid w:val="006F19FB"/>
    <w:rsid w:val="006F238C"/>
    <w:rsid w:val="006F38B9"/>
    <w:rsid w:val="006F4649"/>
    <w:rsid w:val="006F4C2D"/>
    <w:rsid w:val="006F50B1"/>
    <w:rsid w:val="006F529E"/>
    <w:rsid w:val="006F5323"/>
    <w:rsid w:val="006F5B62"/>
    <w:rsid w:val="006F6849"/>
    <w:rsid w:val="006F6E31"/>
    <w:rsid w:val="006F74E1"/>
    <w:rsid w:val="006F78E4"/>
    <w:rsid w:val="006F799D"/>
    <w:rsid w:val="006F7EBE"/>
    <w:rsid w:val="0070035D"/>
    <w:rsid w:val="00700382"/>
    <w:rsid w:val="00703204"/>
    <w:rsid w:val="00704433"/>
    <w:rsid w:val="0070499B"/>
    <w:rsid w:val="00704A0F"/>
    <w:rsid w:val="0070525E"/>
    <w:rsid w:val="00706177"/>
    <w:rsid w:val="007061A6"/>
    <w:rsid w:val="0070678F"/>
    <w:rsid w:val="00706BC3"/>
    <w:rsid w:val="00710F57"/>
    <w:rsid w:val="00711BB9"/>
    <w:rsid w:val="00715520"/>
    <w:rsid w:val="0071554D"/>
    <w:rsid w:val="007161D5"/>
    <w:rsid w:val="00716AC3"/>
    <w:rsid w:val="00717B45"/>
    <w:rsid w:val="00717F24"/>
    <w:rsid w:val="007218B6"/>
    <w:rsid w:val="00722AB0"/>
    <w:rsid w:val="00723601"/>
    <w:rsid w:val="00723F5A"/>
    <w:rsid w:val="00724007"/>
    <w:rsid w:val="007265E5"/>
    <w:rsid w:val="00726C0C"/>
    <w:rsid w:val="00726C98"/>
    <w:rsid w:val="00726E56"/>
    <w:rsid w:val="007277EA"/>
    <w:rsid w:val="00727D3A"/>
    <w:rsid w:val="007316B1"/>
    <w:rsid w:val="00731949"/>
    <w:rsid w:val="00732309"/>
    <w:rsid w:val="007338EF"/>
    <w:rsid w:val="00733FC1"/>
    <w:rsid w:val="007346E9"/>
    <w:rsid w:val="007352CA"/>
    <w:rsid w:val="00735A12"/>
    <w:rsid w:val="00736DF2"/>
    <w:rsid w:val="0074044E"/>
    <w:rsid w:val="007433E7"/>
    <w:rsid w:val="00744C3C"/>
    <w:rsid w:val="007460C1"/>
    <w:rsid w:val="00746C00"/>
    <w:rsid w:val="00746D7C"/>
    <w:rsid w:val="00746E68"/>
    <w:rsid w:val="007476C9"/>
    <w:rsid w:val="007478A5"/>
    <w:rsid w:val="00750570"/>
    <w:rsid w:val="00750ADC"/>
    <w:rsid w:val="007516FE"/>
    <w:rsid w:val="00752C98"/>
    <w:rsid w:val="00752E79"/>
    <w:rsid w:val="007537CA"/>
    <w:rsid w:val="00753DEC"/>
    <w:rsid w:val="007549A2"/>
    <w:rsid w:val="00755F28"/>
    <w:rsid w:val="00757672"/>
    <w:rsid w:val="00757BEF"/>
    <w:rsid w:val="0076040E"/>
    <w:rsid w:val="007612C6"/>
    <w:rsid w:val="00761526"/>
    <w:rsid w:val="0076174C"/>
    <w:rsid w:val="00762DE5"/>
    <w:rsid w:val="00763906"/>
    <w:rsid w:val="00764378"/>
    <w:rsid w:val="00764D79"/>
    <w:rsid w:val="00766304"/>
    <w:rsid w:val="0076644B"/>
    <w:rsid w:val="00770E5D"/>
    <w:rsid w:val="00771243"/>
    <w:rsid w:val="0077174A"/>
    <w:rsid w:val="00771B56"/>
    <w:rsid w:val="007725ED"/>
    <w:rsid w:val="00772CC5"/>
    <w:rsid w:val="007740D4"/>
    <w:rsid w:val="00774FD8"/>
    <w:rsid w:val="0077557A"/>
    <w:rsid w:val="00776C8D"/>
    <w:rsid w:val="007771AF"/>
    <w:rsid w:val="00777944"/>
    <w:rsid w:val="007802FC"/>
    <w:rsid w:val="007804A9"/>
    <w:rsid w:val="00781275"/>
    <w:rsid w:val="0078192A"/>
    <w:rsid w:val="007823ED"/>
    <w:rsid w:val="007827B4"/>
    <w:rsid w:val="00783B5C"/>
    <w:rsid w:val="00783F2D"/>
    <w:rsid w:val="00784675"/>
    <w:rsid w:val="00784DD7"/>
    <w:rsid w:val="007853B4"/>
    <w:rsid w:val="00785492"/>
    <w:rsid w:val="00785C54"/>
    <w:rsid w:val="00790AAC"/>
    <w:rsid w:val="00790F5A"/>
    <w:rsid w:val="00790F75"/>
    <w:rsid w:val="0079104B"/>
    <w:rsid w:val="00791352"/>
    <w:rsid w:val="007934BB"/>
    <w:rsid w:val="00793A68"/>
    <w:rsid w:val="00793EC9"/>
    <w:rsid w:val="00793FC4"/>
    <w:rsid w:val="007946D2"/>
    <w:rsid w:val="00796178"/>
    <w:rsid w:val="007963D6"/>
    <w:rsid w:val="007968D5"/>
    <w:rsid w:val="007970BF"/>
    <w:rsid w:val="007970E4"/>
    <w:rsid w:val="00797C0A"/>
    <w:rsid w:val="007A2CE1"/>
    <w:rsid w:val="007A32D3"/>
    <w:rsid w:val="007A3503"/>
    <w:rsid w:val="007A3A26"/>
    <w:rsid w:val="007A3D59"/>
    <w:rsid w:val="007A4B3D"/>
    <w:rsid w:val="007A50E4"/>
    <w:rsid w:val="007A55A8"/>
    <w:rsid w:val="007A6404"/>
    <w:rsid w:val="007A6DDE"/>
    <w:rsid w:val="007A739F"/>
    <w:rsid w:val="007A74BE"/>
    <w:rsid w:val="007A75E5"/>
    <w:rsid w:val="007A7639"/>
    <w:rsid w:val="007A7DDA"/>
    <w:rsid w:val="007B0268"/>
    <w:rsid w:val="007B1642"/>
    <w:rsid w:val="007B1793"/>
    <w:rsid w:val="007B209D"/>
    <w:rsid w:val="007B2F5C"/>
    <w:rsid w:val="007B3DAD"/>
    <w:rsid w:val="007B48A8"/>
    <w:rsid w:val="007B50F1"/>
    <w:rsid w:val="007B589B"/>
    <w:rsid w:val="007B5929"/>
    <w:rsid w:val="007B63D7"/>
    <w:rsid w:val="007B70BF"/>
    <w:rsid w:val="007C03C9"/>
    <w:rsid w:val="007C0B63"/>
    <w:rsid w:val="007C0CB6"/>
    <w:rsid w:val="007C1401"/>
    <w:rsid w:val="007C1695"/>
    <w:rsid w:val="007C226A"/>
    <w:rsid w:val="007C2331"/>
    <w:rsid w:val="007C4C80"/>
    <w:rsid w:val="007C5C0A"/>
    <w:rsid w:val="007C5DD8"/>
    <w:rsid w:val="007C6571"/>
    <w:rsid w:val="007D119B"/>
    <w:rsid w:val="007D2786"/>
    <w:rsid w:val="007D547A"/>
    <w:rsid w:val="007D6118"/>
    <w:rsid w:val="007D6DAC"/>
    <w:rsid w:val="007D74E7"/>
    <w:rsid w:val="007D75CA"/>
    <w:rsid w:val="007D79E5"/>
    <w:rsid w:val="007E1E6A"/>
    <w:rsid w:val="007E4E82"/>
    <w:rsid w:val="007E4F9F"/>
    <w:rsid w:val="007E533C"/>
    <w:rsid w:val="007E5541"/>
    <w:rsid w:val="007E777A"/>
    <w:rsid w:val="007E787C"/>
    <w:rsid w:val="007E7EC0"/>
    <w:rsid w:val="007F1F7B"/>
    <w:rsid w:val="007F63BA"/>
    <w:rsid w:val="007F64C4"/>
    <w:rsid w:val="007F6DC1"/>
    <w:rsid w:val="007F6DDB"/>
    <w:rsid w:val="007F761D"/>
    <w:rsid w:val="007F7BA7"/>
    <w:rsid w:val="007F7F3C"/>
    <w:rsid w:val="00800227"/>
    <w:rsid w:val="00800530"/>
    <w:rsid w:val="008005F0"/>
    <w:rsid w:val="00800D2D"/>
    <w:rsid w:val="008012F8"/>
    <w:rsid w:val="008027B0"/>
    <w:rsid w:val="00802A48"/>
    <w:rsid w:val="00806266"/>
    <w:rsid w:val="008062F1"/>
    <w:rsid w:val="0080708F"/>
    <w:rsid w:val="008074E8"/>
    <w:rsid w:val="008079D5"/>
    <w:rsid w:val="00807AD4"/>
    <w:rsid w:val="00807D36"/>
    <w:rsid w:val="0081111C"/>
    <w:rsid w:val="008118CA"/>
    <w:rsid w:val="00812988"/>
    <w:rsid w:val="00812AB3"/>
    <w:rsid w:val="00812B5F"/>
    <w:rsid w:val="0081448E"/>
    <w:rsid w:val="00816B27"/>
    <w:rsid w:val="008202FE"/>
    <w:rsid w:val="00820FA7"/>
    <w:rsid w:val="00823627"/>
    <w:rsid w:val="008237A7"/>
    <w:rsid w:val="00824325"/>
    <w:rsid w:val="008250C9"/>
    <w:rsid w:val="00825F73"/>
    <w:rsid w:val="008267D1"/>
    <w:rsid w:val="0082721E"/>
    <w:rsid w:val="00827B1B"/>
    <w:rsid w:val="00830228"/>
    <w:rsid w:val="00831F91"/>
    <w:rsid w:val="00832F5D"/>
    <w:rsid w:val="008333EE"/>
    <w:rsid w:val="008341B5"/>
    <w:rsid w:val="0083645D"/>
    <w:rsid w:val="008364A6"/>
    <w:rsid w:val="00836D1F"/>
    <w:rsid w:val="008377D2"/>
    <w:rsid w:val="00837808"/>
    <w:rsid w:val="00837927"/>
    <w:rsid w:val="008379A3"/>
    <w:rsid w:val="00837E31"/>
    <w:rsid w:val="00837F88"/>
    <w:rsid w:val="0084076F"/>
    <w:rsid w:val="008413A5"/>
    <w:rsid w:val="008416C8"/>
    <w:rsid w:val="0084272A"/>
    <w:rsid w:val="0084660E"/>
    <w:rsid w:val="00846709"/>
    <w:rsid w:val="00846D32"/>
    <w:rsid w:val="00846E8B"/>
    <w:rsid w:val="00850930"/>
    <w:rsid w:val="00851B2C"/>
    <w:rsid w:val="008568E7"/>
    <w:rsid w:val="00857955"/>
    <w:rsid w:val="00860363"/>
    <w:rsid w:val="0086067F"/>
    <w:rsid w:val="0086072E"/>
    <w:rsid w:val="008626E7"/>
    <w:rsid w:val="0086414C"/>
    <w:rsid w:val="008643F7"/>
    <w:rsid w:val="0086471A"/>
    <w:rsid w:val="00865001"/>
    <w:rsid w:val="0086572E"/>
    <w:rsid w:val="008661B4"/>
    <w:rsid w:val="00866758"/>
    <w:rsid w:val="00871136"/>
    <w:rsid w:val="008715BE"/>
    <w:rsid w:val="0087395C"/>
    <w:rsid w:val="00875471"/>
    <w:rsid w:val="0087551E"/>
    <w:rsid w:val="00875739"/>
    <w:rsid w:val="00875E0E"/>
    <w:rsid w:val="00875F39"/>
    <w:rsid w:val="00876A6D"/>
    <w:rsid w:val="00876B5A"/>
    <w:rsid w:val="008774B5"/>
    <w:rsid w:val="0087760F"/>
    <w:rsid w:val="00877D42"/>
    <w:rsid w:val="00877E36"/>
    <w:rsid w:val="00877F60"/>
    <w:rsid w:val="008802D4"/>
    <w:rsid w:val="008806A1"/>
    <w:rsid w:val="0088185D"/>
    <w:rsid w:val="00881C86"/>
    <w:rsid w:val="00883BA8"/>
    <w:rsid w:val="00883E55"/>
    <w:rsid w:val="0088427A"/>
    <w:rsid w:val="00885399"/>
    <w:rsid w:val="008859A3"/>
    <w:rsid w:val="00885D22"/>
    <w:rsid w:val="00887767"/>
    <w:rsid w:val="0089090A"/>
    <w:rsid w:val="00892E5E"/>
    <w:rsid w:val="00894B24"/>
    <w:rsid w:val="00894E06"/>
    <w:rsid w:val="00895CB2"/>
    <w:rsid w:val="00895E0A"/>
    <w:rsid w:val="00896C7E"/>
    <w:rsid w:val="00896EC8"/>
    <w:rsid w:val="00896F44"/>
    <w:rsid w:val="0089703E"/>
    <w:rsid w:val="00897041"/>
    <w:rsid w:val="00897F08"/>
    <w:rsid w:val="008A1FCD"/>
    <w:rsid w:val="008A2E1E"/>
    <w:rsid w:val="008A315B"/>
    <w:rsid w:val="008A3858"/>
    <w:rsid w:val="008A4BE0"/>
    <w:rsid w:val="008A5CBE"/>
    <w:rsid w:val="008A5EF8"/>
    <w:rsid w:val="008A66FC"/>
    <w:rsid w:val="008A79EC"/>
    <w:rsid w:val="008A7AD2"/>
    <w:rsid w:val="008B0117"/>
    <w:rsid w:val="008B15C3"/>
    <w:rsid w:val="008B31E6"/>
    <w:rsid w:val="008B35DB"/>
    <w:rsid w:val="008B3AAB"/>
    <w:rsid w:val="008B3F4D"/>
    <w:rsid w:val="008B4547"/>
    <w:rsid w:val="008B5147"/>
    <w:rsid w:val="008B7E2B"/>
    <w:rsid w:val="008C0672"/>
    <w:rsid w:val="008C21C3"/>
    <w:rsid w:val="008C21EA"/>
    <w:rsid w:val="008C2AE3"/>
    <w:rsid w:val="008C336F"/>
    <w:rsid w:val="008C36F9"/>
    <w:rsid w:val="008C4BD1"/>
    <w:rsid w:val="008C5492"/>
    <w:rsid w:val="008C66F0"/>
    <w:rsid w:val="008C6BB8"/>
    <w:rsid w:val="008C7473"/>
    <w:rsid w:val="008C7487"/>
    <w:rsid w:val="008D0131"/>
    <w:rsid w:val="008D1189"/>
    <w:rsid w:val="008D24B6"/>
    <w:rsid w:val="008D2D33"/>
    <w:rsid w:val="008D378A"/>
    <w:rsid w:val="008D3DB9"/>
    <w:rsid w:val="008D3DEF"/>
    <w:rsid w:val="008D3E73"/>
    <w:rsid w:val="008D47EC"/>
    <w:rsid w:val="008D6B77"/>
    <w:rsid w:val="008D6C80"/>
    <w:rsid w:val="008D767D"/>
    <w:rsid w:val="008E007E"/>
    <w:rsid w:val="008E0F75"/>
    <w:rsid w:val="008E17F9"/>
    <w:rsid w:val="008E2C06"/>
    <w:rsid w:val="008E3A92"/>
    <w:rsid w:val="008E5405"/>
    <w:rsid w:val="008E5ED7"/>
    <w:rsid w:val="008E7E8A"/>
    <w:rsid w:val="008F0008"/>
    <w:rsid w:val="008F01B1"/>
    <w:rsid w:val="008F0235"/>
    <w:rsid w:val="008F08EE"/>
    <w:rsid w:val="008F0CCF"/>
    <w:rsid w:val="008F1657"/>
    <w:rsid w:val="008F1CA2"/>
    <w:rsid w:val="008F1CE6"/>
    <w:rsid w:val="008F2020"/>
    <w:rsid w:val="008F2F9B"/>
    <w:rsid w:val="008F39FF"/>
    <w:rsid w:val="008F7AF7"/>
    <w:rsid w:val="008F7B25"/>
    <w:rsid w:val="00900641"/>
    <w:rsid w:val="00900946"/>
    <w:rsid w:val="009011B3"/>
    <w:rsid w:val="00901399"/>
    <w:rsid w:val="00903DB2"/>
    <w:rsid w:val="0090418B"/>
    <w:rsid w:val="00905B92"/>
    <w:rsid w:val="009061CB"/>
    <w:rsid w:val="00910206"/>
    <w:rsid w:val="0091109A"/>
    <w:rsid w:val="009114BC"/>
    <w:rsid w:val="00911FD0"/>
    <w:rsid w:val="00912230"/>
    <w:rsid w:val="009122A3"/>
    <w:rsid w:val="009126E6"/>
    <w:rsid w:val="00912F1C"/>
    <w:rsid w:val="00913609"/>
    <w:rsid w:val="00915EE5"/>
    <w:rsid w:val="00916242"/>
    <w:rsid w:val="00916445"/>
    <w:rsid w:val="00916BB9"/>
    <w:rsid w:val="00917655"/>
    <w:rsid w:val="009209FF"/>
    <w:rsid w:val="00921BAA"/>
    <w:rsid w:val="00922F33"/>
    <w:rsid w:val="00922FCB"/>
    <w:rsid w:val="00923072"/>
    <w:rsid w:val="009242FE"/>
    <w:rsid w:val="00924ED2"/>
    <w:rsid w:val="009252B3"/>
    <w:rsid w:val="00925AB7"/>
    <w:rsid w:val="00925BFD"/>
    <w:rsid w:val="0092671E"/>
    <w:rsid w:val="00926D56"/>
    <w:rsid w:val="00927D84"/>
    <w:rsid w:val="00930B71"/>
    <w:rsid w:val="00931828"/>
    <w:rsid w:val="009319B7"/>
    <w:rsid w:val="00931AD9"/>
    <w:rsid w:val="00932193"/>
    <w:rsid w:val="0093242A"/>
    <w:rsid w:val="00933A59"/>
    <w:rsid w:val="00935480"/>
    <w:rsid w:val="00935D8B"/>
    <w:rsid w:val="0093740A"/>
    <w:rsid w:val="00940BAC"/>
    <w:rsid w:val="00940F2B"/>
    <w:rsid w:val="00940FC6"/>
    <w:rsid w:val="00942491"/>
    <w:rsid w:val="009456A1"/>
    <w:rsid w:val="009456D4"/>
    <w:rsid w:val="0094624C"/>
    <w:rsid w:val="00946EDC"/>
    <w:rsid w:val="00947866"/>
    <w:rsid w:val="00947B5A"/>
    <w:rsid w:val="00947BC6"/>
    <w:rsid w:val="00947F28"/>
    <w:rsid w:val="009505A1"/>
    <w:rsid w:val="00952950"/>
    <w:rsid w:val="00952A50"/>
    <w:rsid w:val="00957129"/>
    <w:rsid w:val="00957748"/>
    <w:rsid w:val="00957BA5"/>
    <w:rsid w:val="00957D74"/>
    <w:rsid w:val="00961192"/>
    <w:rsid w:val="0096125F"/>
    <w:rsid w:val="009619EC"/>
    <w:rsid w:val="00962BC6"/>
    <w:rsid w:val="00962C0D"/>
    <w:rsid w:val="00963667"/>
    <w:rsid w:val="0096419F"/>
    <w:rsid w:val="0096493E"/>
    <w:rsid w:val="009650F6"/>
    <w:rsid w:val="00965299"/>
    <w:rsid w:val="00965D45"/>
    <w:rsid w:val="009661D4"/>
    <w:rsid w:val="0096658E"/>
    <w:rsid w:val="0096761E"/>
    <w:rsid w:val="0097113B"/>
    <w:rsid w:val="0097204E"/>
    <w:rsid w:val="009728AB"/>
    <w:rsid w:val="00972C1E"/>
    <w:rsid w:val="00972D0A"/>
    <w:rsid w:val="009734C7"/>
    <w:rsid w:val="00973CB5"/>
    <w:rsid w:val="00974652"/>
    <w:rsid w:val="009757A9"/>
    <w:rsid w:val="00975E96"/>
    <w:rsid w:val="00976715"/>
    <w:rsid w:val="00976848"/>
    <w:rsid w:val="00976FD6"/>
    <w:rsid w:val="00976FDA"/>
    <w:rsid w:val="009771F7"/>
    <w:rsid w:val="0098050B"/>
    <w:rsid w:val="00980A06"/>
    <w:rsid w:val="00980A6D"/>
    <w:rsid w:val="00980F79"/>
    <w:rsid w:val="0098110A"/>
    <w:rsid w:val="00982AB8"/>
    <w:rsid w:val="00982DC2"/>
    <w:rsid w:val="00982F6C"/>
    <w:rsid w:val="00984FC8"/>
    <w:rsid w:val="00985075"/>
    <w:rsid w:val="00985705"/>
    <w:rsid w:val="00985A20"/>
    <w:rsid w:val="0098644C"/>
    <w:rsid w:val="0098707B"/>
    <w:rsid w:val="0098739B"/>
    <w:rsid w:val="00990CF9"/>
    <w:rsid w:val="00990EB0"/>
    <w:rsid w:val="009916B5"/>
    <w:rsid w:val="00991713"/>
    <w:rsid w:val="00993EC1"/>
    <w:rsid w:val="009946BF"/>
    <w:rsid w:val="00995579"/>
    <w:rsid w:val="009971E7"/>
    <w:rsid w:val="00997789"/>
    <w:rsid w:val="00997B90"/>
    <w:rsid w:val="009A0BCA"/>
    <w:rsid w:val="009A2298"/>
    <w:rsid w:val="009A31A8"/>
    <w:rsid w:val="009A4B5B"/>
    <w:rsid w:val="009A5270"/>
    <w:rsid w:val="009A52D7"/>
    <w:rsid w:val="009A555F"/>
    <w:rsid w:val="009A5C81"/>
    <w:rsid w:val="009A624B"/>
    <w:rsid w:val="009A6A61"/>
    <w:rsid w:val="009B38A5"/>
    <w:rsid w:val="009B3AC9"/>
    <w:rsid w:val="009B3B8E"/>
    <w:rsid w:val="009B411F"/>
    <w:rsid w:val="009B43F9"/>
    <w:rsid w:val="009B5742"/>
    <w:rsid w:val="009B7909"/>
    <w:rsid w:val="009B79C7"/>
    <w:rsid w:val="009B7C67"/>
    <w:rsid w:val="009C176B"/>
    <w:rsid w:val="009C17FC"/>
    <w:rsid w:val="009C1C65"/>
    <w:rsid w:val="009C2342"/>
    <w:rsid w:val="009C235D"/>
    <w:rsid w:val="009C30B0"/>
    <w:rsid w:val="009C3F0F"/>
    <w:rsid w:val="009C617D"/>
    <w:rsid w:val="009C6A89"/>
    <w:rsid w:val="009C7606"/>
    <w:rsid w:val="009D1AA9"/>
    <w:rsid w:val="009D1F19"/>
    <w:rsid w:val="009D207A"/>
    <w:rsid w:val="009D3CDB"/>
    <w:rsid w:val="009D3E18"/>
    <w:rsid w:val="009D476B"/>
    <w:rsid w:val="009D518A"/>
    <w:rsid w:val="009D557C"/>
    <w:rsid w:val="009D6060"/>
    <w:rsid w:val="009D65C6"/>
    <w:rsid w:val="009D6E90"/>
    <w:rsid w:val="009D79B3"/>
    <w:rsid w:val="009D7D43"/>
    <w:rsid w:val="009D7E7A"/>
    <w:rsid w:val="009E0D8C"/>
    <w:rsid w:val="009E0F20"/>
    <w:rsid w:val="009E2049"/>
    <w:rsid w:val="009E228F"/>
    <w:rsid w:val="009E30E4"/>
    <w:rsid w:val="009E3BD5"/>
    <w:rsid w:val="009E44C6"/>
    <w:rsid w:val="009E4934"/>
    <w:rsid w:val="009E506A"/>
    <w:rsid w:val="009E574F"/>
    <w:rsid w:val="009E645E"/>
    <w:rsid w:val="009E730F"/>
    <w:rsid w:val="009F2B84"/>
    <w:rsid w:val="009F34B8"/>
    <w:rsid w:val="009F39D2"/>
    <w:rsid w:val="009F7518"/>
    <w:rsid w:val="009F77DD"/>
    <w:rsid w:val="009F7867"/>
    <w:rsid w:val="009F7C22"/>
    <w:rsid w:val="009F7FBC"/>
    <w:rsid w:val="00A006E9"/>
    <w:rsid w:val="00A00E7D"/>
    <w:rsid w:val="00A0123E"/>
    <w:rsid w:val="00A014BA"/>
    <w:rsid w:val="00A01A69"/>
    <w:rsid w:val="00A01D66"/>
    <w:rsid w:val="00A02091"/>
    <w:rsid w:val="00A03555"/>
    <w:rsid w:val="00A03C15"/>
    <w:rsid w:val="00A065E0"/>
    <w:rsid w:val="00A06B2B"/>
    <w:rsid w:val="00A07043"/>
    <w:rsid w:val="00A07085"/>
    <w:rsid w:val="00A107C6"/>
    <w:rsid w:val="00A12BF2"/>
    <w:rsid w:val="00A1362F"/>
    <w:rsid w:val="00A14556"/>
    <w:rsid w:val="00A14F46"/>
    <w:rsid w:val="00A1600C"/>
    <w:rsid w:val="00A170E3"/>
    <w:rsid w:val="00A17962"/>
    <w:rsid w:val="00A2090D"/>
    <w:rsid w:val="00A2092F"/>
    <w:rsid w:val="00A20D33"/>
    <w:rsid w:val="00A21D45"/>
    <w:rsid w:val="00A22C28"/>
    <w:rsid w:val="00A22F30"/>
    <w:rsid w:val="00A2312D"/>
    <w:rsid w:val="00A2382E"/>
    <w:rsid w:val="00A24225"/>
    <w:rsid w:val="00A24846"/>
    <w:rsid w:val="00A24C05"/>
    <w:rsid w:val="00A24DB9"/>
    <w:rsid w:val="00A258D9"/>
    <w:rsid w:val="00A272F3"/>
    <w:rsid w:val="00A27ECF"/>
    <w:rsid w:val="00A30CE6"/>
    <w:rsid w:val="00A3227C"/>
    <w:rsid w:val="00A32E9D"/>
    <w:rsid w:val="00A33DA8"/>
    <w:rsid w:val="00A34A6A"/>
    <w:rsid w:val="00A34BF7"/>
    <w:rsid w:val="00A35F49"/>
    <w:rsid w:val="00A37355"/>
    <w:rsid w:val="00A37743"/>
    <w:rsid w:val="00A377E2"/>
    <w:rsid w:val="00A37834"/>
    <w:rsid w:val="00A37AF9"/>
    <w:rsid w:val="00A37B70"/>
    <w:rsid w:val="00A37E4E"/>
    <w:rsid w:val="00A401B2"/>
    <w:rsid w:val="00A40476"/>
    <w:rsid w:val="00A40D07"/>
    <w:rsid w:val="00A4177C"/>
    <w:rsid w:val="00A41E43"/>
    <w:rsid w:val="00A42FA2"/>
    <w:rsid w:val="00A454C3"/>
    <w:rsid w:val="00A456B3"/>
    <w:rsid w:val="00A466FB"/>
    <w:rsid w:val="00A47162"/>
    <w:rsid w:val="00A47619"/>
    <w:rsid w:val="00A47CEA"/>
    <w:rsid w:val="00A51BE2"/>
    <w:rsid w:val="00A52799"/>
    <w:rsid w:val="00A52DEE"/>
    <w:rsid w:val="00A52E6A"/>
    <w:rsid w:val="00A535B2"/>
    <w:rsid w:val="00A53A82"/>
    <w:rsid w:val="00A578D3"/>
    <w:rsid w:val="00A605DE"/>
    <w:rsid w:val="00A615F0"/>
    <w:rsid w:val="00A625B2"/>
    <w:rsid w:val="00A62630"/>
    <w:rsid w:val="00A62AB5"/>
    <w:rsid w:val="00A62E81"/>
    <w:rsid w:val="00A63047"/>
    <w:rsid w:val="00A6371D"/>
    <w:rsid w:val="00A64B46"/>
    <w:rsid w:val="00A6595E"/>
    <w:rsid w:val="00A65A23"/>
    <w:rsid w:val="00A66503"/>
    <w:rsid w:val="00A66552"/>
    <w:rsid w:val="00A6741C"/>
    <w:rsid w:val="00A67477"/>
    <w:rsid w:val="00A67603"/>
    <w:rsid w:val="00A67AF3"/>
    <w:rsid w:val="00A67DE3"/>
    <w:rsid w:val="00A70477"/>
    <w:rsid w:val="00A705BF"/>
    <w:rsid w:val="00A724F0"/>
    <w:rsid w:val="00A72740"/>
    <w:rsid w:val="00A72EC5"/>
    <w:rsid w:val="00A73362"/>
    <w:rsid w:val="00A751D6"/>
    <w:rsid w:val="00A80562"/>
    <w:rsid w:val="00A80627"/>
    <w:rsid w:val="00A80B51"/>
    <w:rsid w:val="00A80FC7"/>
    <w:rsid w:val="00A84891"/>
    <w:rsid w:val="00A8552A"/>
    <w:rsid w:val="00A858D1"/>
    <w:rsid w:val="00A85E13"/>
    <w:rsid w:val="00A87581"/>
    <w:rsid w:val="00A90A1F"/>
    <w:rsid w:val="00A91111"/>
    <w:rsid w:val="00A92313"/>
    <w:rsid w:val="00A92776"/>
    <w:rsid w:val="00A94D4F"/>
    <w:rsid w:val="00A95A5F"/>
    <w:rsid w:val="00A95AE6"/>
    <w:rsid w:val="00A96676"/>
    <w:rsid w:val="00A96ED1"/>
    <w:rsid w:val="00A97015"/>
    <w:rsid w:val="00A97978"/>
    <w:rsid w:val="00A97C66"/>
    <w:rsid w:val="00A97FCA"/>
    <w:rsid w:val="00AA004D"/>
    <w:rsid w:val="00AA0FDA"/>
    <w:rsid w:val="00AA1710"/>
    <w:rsid w:val="00AA331C"/>
    <w:rsid w:val="00AA3EF5"/>
    <w:rsid w:val="00AA43B3"/>
    <w:rsid w:val="00AA44BF"/>
    <w:rsid w:val="00AA44EE"/>
    <w:rsid w:val="00AA48A1"/>
    <w:rsid w:val="00AA4EA0"/>
    <w:rsid w:val="00AA51A5"/>
    <w:rsid w:val="00AA5375"/>
    <w:rsid w:val="00AA55A2"/>
    <w:rsid w:val="00AA71E4"/>
    <w:rsid w:val="00AA7ABA"/>
    <w:rsid w:val="00AB02DD"/>
    <w:rsid w:val="00AB0F0F"/>
    <w:rsid w:val="00AB159B"/>
    <w:rsid w:val="00AB1FDB"/>
    <w:rsid w:val="00AB3114"/>
    <w:rsid w:val="00AB41B6"/>
    <w:rsid w:val="00AB559A"/>
    <w:rsid w:val="00AB55D8"/>
    <w:rsid w:val="00AB58B1"/>
    <w:rsid w:val="00AB5A8A"/>
    <w:rsid w:val="00AB5C6B"/>
    <w:rsid w:val="00AB679C"/>
    <w:rsid w:val="00AB758F"/>
    <w:rsid w:val="00AB7C03"/>
    <w:rsid w:val="00AC0858"/>
    <w:rsid w:val="00AC1017"/>
    <w:rsid w:val="00AC15B2"/>
    <w:rsid w:val="00AC1B4E"/>
    <w:rsid w:val="00AC3044"/>
    <w:rsid w:val="00AC338F"/>
    <w:rsid w:val="00AC379E"/>
    <w:rsid w:val="00AC4479"/>
    <w:rsid w:val="00AC5980"/>
    <w:rsid w:val="00AC6C32"/>
    <w:rsid w:val="00AC7130"/>
    <w:rsid w:val="00AC7944"/>
    <w:rsid w:val="00AD01CC"/>
    <w:rsid w:val="00AD04CA"/>
    <w:rsid w:val="00AD0AB6"/>
    <w:rsid w:val="00AD0DEA"/>
    <w:rsid w:val="00AD23DF"/>
    <w:rsid w:val="00AD29F0"/>
    <w:rsid w:val="00AD3048"/>
    <w:rsid w:val="00AD4EEE"/>
    <w:rsid w:val="00AD5582"/>
    <w:rsid w:val="00AD68DF"/>
    <w:rsid w:val="00AE02D2"/>
    <w:rsid w:val="00AE064E"/>
    <w:rsid w:val="00AE06F6"/>
    <w:rsid w:val="00AE0739"/>
    <w:rsid w:val="00AE245C"/>
    <w:rsid w:val="00AE4869"/>
    <w:rsid w:val="00AE5022"/>
    <w:rsid w:val="00AE5239"/>
    <w:rsid w:val="00AE6547"/>
    <w:rsid w:val="00AE6BFF"/>
    <w:rsid w:val="00AE6C2D"/>
    <w:rsid w:val="00AF01B2"/>
    <w:rsid w:val="00AF11ED"/>
    <w:rsid w:val="00AF1B75"/>
    <w:rsid w:val="00AF20AA"/>
    <w:rsid w:val="00AF2123"/>
    <w:rsid w:val="00AF2297"/>
    <w:rsid w:val="00AF2DBA"/>
    <w:rsid w:val="00AF3B79"/>
    <w:rsid w:val="00AF3EB1"/>
    <w:rsid w:val="00AF4396"/>
    <w:rsid w:val="00AF4405"/>
    <w:rsid w:val="00AF4563"/>
    <w:rsid w:val="00AF46B9"/>
    <w:rsid w:val="00AF4830"/>
    <w:rsid w:val="00AF6605"/>
    <w:rsid w:val="00AF6A34"/>
    <w:rsid w:val="00AF6B7A"/>
    <w:rsid w:val="00AF6E9A"/>
    <w:rsid w:val="00AF74FD"/>
    <w:rsid w:val="00AF78EF"/>
    <w:rsid w:val="00AF7DF7"/>
    <w:rsid w:val="00B004E1"/>
    <w:rsid w:val="00B01153"/>
    <w:rsid w:val="00B01163"/>
    <w:rsid w:val="00B02485"/>
    <w:rsid w:val="00B0318E"/>
    <w:rsid w:val="00B03D9E"/>
    <w:rsid w:val="00B055E6"/>
    <w:rsid w:val="00B0683B"/>
    <w:rsid w:val="00B0757A"/>
    <w:rsid w:val="00B07AEE"/>
    <w:rsid w:val="00B100FC"/>
    <w:rsid w:val="00B1283F"/>
    <w:rsid w:val="00B1291E"/>
    <w:rsid w:val="00B12B75"/>
    <w:rsid w:val="00B12F22"/>
    <w:rsid w:val="00B13695"/>
    <w:rsid w:val="00B15A1D"/>
    <w:rsid w:val="00B15F73"/>
    <w:rsid w:val="00B16058"/>
    <w:rsid w:val="00B2045A"/>
    <w:rsid w:val="00B21233"/>
    <w:rsid w:val="00B21B79"/>
    <w:rsid w:val="00B22664"/>
    <w:rsid w:val="00B23F32"/>
    <w:rsid w:val="00B24282"/>
    <w:rsid w:val="00B24787"/>
    <w:rsid w:val="00B26DF4"/>
    <w:rsid w:val="00B311B0"/>
    <w:rsid w:val="00B32175"/>
    <w:rsid w:val="00B321E6"/>
    <w:rsid w:val="00B32642"/>
    <w:rsid w:val="00B33AED"/>
    <w:rsid w:val="00B35DD4"/>
    <w:rsid w:val="00B37764"/>
    <w:rsid w:val="00B377AD"/>
    <w:rsid w:val="00B377FB"/>
    <w:rsid w:val="00B37C12"/>
    <w:rsid w:val="00B40C72"/>
    <w:rsid w:val="00B4112F"/>
    <w:rsid w:val="00B422BA"/>
    <w:rsid w:val="00B43E5A"/>
    <w:rsid w:val="00B441E0"/>
    <w:rsid w:val="00B442C9"/>
    <w:rsid w:val="00B4499F"/>
    <w:rsid w:val="00B46098"/>
    <w:rsid w:val="00B4621E"/>
    <w:rsid w:val="00B46AD8"/>
    <w:rsid w:val="00B46ED4"/>
    <w:rsid w:val="00B46F65"/>
    <w:rsid w:val="00B470FA"/>
    <w:rsid w:val="00B47457"/>
    <w:rsid w:val="00B47BD4"/>
    <w:rsid w:val="00B47E31"/>
    <w:rsid w:val="00B50846"/>
    <w:rsid w:val="00B52426"/>
    <w:rsid w:val="00B54E67"/>
    <w:rsid w:val="00B55809"/>
    <w:rsid w:val="00B56593"/>
    <w:rsid w:val="00B57907"/>
    <w:rsid w:val="00B57FED"/>
    <w:rsid w:val="00B601DD"/>
    <w:rsid w:val="00B60549"/>
    <w:rsid w:val="00B60ECF"/>
    <w:rsid w:val="00B61F0E"/>
    <w:rsid w:val="00B6202F"/>
    <w:rsid w:val="00B626A7"/>
    <w:rsid w:val="00B62E42"/>
    <w:rsid w:val="00B638B6"/>
    <w:rsid w:val="00B641F8"/>
    <w:rsid w:val="00B65D91"/>
    <w:rsid w:val="00B6622C"/>
    <w:rsid w:val="00B67453"/>
    <w:rsid w:val="00B67C65"/>
    <w:rsid w:val="00B70972"/>
    <w:rsid w:val="00B70D94"/>
    <w:rsid w:val="00B70E7B"/>
    <w:rsid w:val="00B7201F"/>
    <w:rsid w:val="00B740F3"/>
    <w:rsid w:val="00B75394"/>
    <w:rsid w:val="00B7558F"/>
    <w:rsid w:val="00B757CE"/>
    <w:rsid w:val="00B75DB6"/>
    <w:rsid w:val="00B766D7"/>
    <w:rsid w:val="00B77FF2"/>
    <w:rsid w:val="00B810A0"/>
    <w:rsid w:val="00B81AB0"/>
    <w:rsid w:val="00B81F43"/>
    <w:rsid w:val="00B82981"/>
    <w:rsid w:val="00B852A9"/>
    <w:rsid w:val="00B86770"/>
    <w:rsid w:val="00B86970"/>
    <w:rsid w:val="00B86F01"/>
    <w:rsid w:val="00B86F8A"/>
    <w:rsid w:val="00B87249"/>
    <w:rsid w:val="00B8743C"/>
    <w:rsid w:val="00B8795B"/>
    <w:rsid w:val="00B87C2F"/>
    <w:rsid w:val="00B90273"/>
    <w:rsid w:val="00B9114E"/>
    <w:rsid w:val="00B91F4C"/>
    <w:rsid w:val="00B92363"/>
    <w:rsid w:val="00B923FD"/>
    <w:rsid w:val="00B93117"/>
    <w:rsid w:val="00B94BBA"/>
    <w:rsid w:val="00B954DF"/>
    <w:rsid w:val="00B9668D"/>
    <w:rsid w:val="00B978BB"/>
    <w:rsid w:val="00BA023E"/>
    <w:rsid w:val="00BA02F0"/>
    <w:rsid w:val="00BA048B"/>
    <w:rsid w:val="00BA0D86"/>
    <w:rsid w:val="00BA0FD2"/>
    <w:rsid w:val="00BA14DF"/>
    <w:rsid w:val="00BA1B45"/>
    <w:rsid w:val="00BA206D"/>
    <w:rsid w:val="00BA2580"/>
    <w:rsid w:val="00BA30F7"/>
    <w:rsid w:val="00BA3296"/>
    <w:rsid w:val="00BA3C0B"/>
    <w:rsid w:val="00BA3C6E"/>
    <w:rsid w:val="00BA3CAB"/>
    <w:rsid w:val="00BA5E62"/>
    <w:rsid w:val="00BA720B"/>
    <w:rsid w:val="00BB11F4"/>
    <w:rsid w:val="00BB24BF"/>
    <w:rsid w:val="00BB37B4"/>
    <w:rsid w:val="00BB3968"/>
    <w:rsid w:val="00BB3E4E"/>
    <w:rsid w:val="00BB44B0"/>
    <w:rsid w:val="00BB4770"/>
    <w:rsid w:val="00BB562A"/>
    <w:rsid w:val="00BB59F4"/>
    <w:rsid w:val="00BB5DCD"/>
    <w:rsid w:val="00BB6A1E"/>
    <w:rsid w:val="00BB7249"/>
    <w:rsid w:val="00BB79C1"/>
    <w:rsid w:val="00BC3668"/>
    <w:rsid w:val="00BC4BBC"/>
    <w:rsid w:val="00BC6ACD"/>
    <w:rsid w:val="00BD0CBF"/>
    <w:rsid w:val="00BD264B"/>
    <w:rsid w:val="00BD2A7F"/>
    <w:rsid w:val="00BD3816"/>
    <w:rsid w:val="00BD3EDB"/>
    <w:rsid w:val="00BD5F00"/>
    <w:rsid w:val="00BE0065"/>
    <w:rsid w:val="00BE1738"/>
    <w:rsid w:val="00BE18F3"/>
    <w:rsid w:val="00BE1D60"/>
    <w:rsid w:val="00BE43C6"/>
    <w:rsid w:val="00BE5523"/>
    <w:rsid w:val="00BE6F19"/>
    <w:rsid w:val="00BE7488"/>
    <w:rsid w:val="00BF058D"/>
    <w:rsid w:val="00BF05AA"/>
    <w:rsid w:val="00BF0CA5"/>
    <w:rsid w:val="00BF0F4D"/>
    <w:rsid w:val="00BF2DF7"/>
    <w:rsid w:val="00BF3443"/>
    <w:rsid w:val="00BF3B05"/>
    <w:rsid w:val="00BF55EC"/>
    <w:rsid w:val="00BF5FB2"/>
    <w:rsid w:val="00BF5FB6"/>
    <w:rsid w:val="00BF6B30"/>
    <w:rsid w:val="00BF6FDB"/>
    <w:rsid w:val="00BF73E6"/>
    <w:rsid w:val="00C00A28"/>
    <w:rsid w:val="00C00BE4"/>
    <w:rsid w:val="00C01852"/>
    <w:rsid w:val="00C020D6"/>
    <w:rsid w:val="00C0252C"/>
    <w:rsid w:val="00C02A0D"/>
    <w:rsid w:val="00C03E45"/>
    <w:rsid w:val="00C0401E"/>
    <w:rsid w:val="00C049A0"/>
    <w:rsid w:val="00C05F1F"/>
    <w:rsid w:val="00C06070"/>
    <w:rsid w:val="00C06BC6"/>
    <w:rsid w:val="00C105A8"/>
    <w:rsid w:val="00C11E55"/>
    <w:rsid w:val="00C120E4"/>
    <w:rsid w:val="00C127A3"/>
    <w:rsid w:val="00C12841"/>
    <w:rsid w:val="00C128F9"/>
    <w:rsid w:val="00C12B0E"/>
    <w:rsid w:val="00C1329A"/>
    <w:rsid w:val="00C13ABA"/>
    <w:rsid w:val="00C14942"/>
    <w:rsid w:val="00C15133"/>
    <w:rsid w:val="00C1545C"/>
    <w:rsid w:val="00C15A80"/>
    <w:rsid w:val="00C15D00"/>
    <w:rsid w:val="00C169FF"/>
    <w:rsid w:val="00C20E2E"/>
    <w:rsid w:val="00C21FDF"/>
    <w:rsid w:val="00C22257"/>
    <w:rsid w:val="00C232B5"/>
    <w:rsid w:val="00C24515"/>
    <w:rsid w:val="00C246BC"/>
    <w:rsid w:val="00C25AE8"/>
    <w:rsid w:val="00C26322"/>
    <w:rsid w:val="00C27548"/>
    <w:rsid w:val="00C277E6"/>
    <w:rsid w:val="00C30777"/>
    <w:rsid w:val="00C318A4"/>
    <w:rsid w:val="00C326A9"/>
    <w:rsid w:val="00C3291E"/>
    <w:rsid w:val="00C3323F"/>
    <w:rsid w:val="00C332A8"/>
    <w:rsid w:val="00C333FB"/>
    <w:rsid w:val="00C337CD"/>
    <w:rsid w:val="00C34279"/>
    <w:rsid w:val="00C344F1"/>
    <w:rsid w:val="00C3482E"/>
    <w:rsid w:val="00C348E2"/>
    <w:rsid w:val="00C34B04"/>
    <w:rsid w:val="00C3524D"/>
    <w:rsid w:val="00C3560D"/>
    <w:rsid w:val="00C35E0B"/>
    <w:rsid w:val="00C35EFA"/>
    <w:rsid w:val="00C371F6"/>
    <w:rsid w:val="00C3766D"/>
    <w:rsid w:val="00C40C40"/>
    <w:rsid w:val="00C4125D"/>
    <w:rsid w:val="00C430A4"/>
    <w:rsid w:val="00C432E5"/>
    <w:rsid w:val="00C43314"/>
    <w:rsid w:val="00C43C60"/>
    <w:rsid w:val="00C44B8A"/>
    <w:rsid w:val="00C465E8"/>
    <w:rsid w:val="00C512D1"/>
    <w:rsid w:val="00C51A3B"/>
    <w:rsid w:val="00C51A3F"/>
    <w:rsid w:val="00C52166"/>
    <w:rsid w:val="00C5256E"/>
    <w:rsid w:val="00C525D1"/>
    <w:rsid w:val="00C54DAF"/>
    <w:rsid w:val="00C55968"/>
    <w:rsid w:val="00C55C73"/>
    <w:rsid w:val="00C55E44"/>
    <w:rsid w:val="00C56968"/>
    <w:rsid w:val="00C56C71"/>
    <w:rsid w:val="00C5768C"/>
    <w:rsid w:val="00C57732"/>
    <w:rsid w:val="00C5777C"/>
    <w:rsid w:val="00C60803"/>
    <w:rsid w:val="00C61763"/>
    <w:rsid w:val="00C619EC"/>
    <w:rsid w:val="00C62AAD"/>
    <w:rsid w:val="00C64306"/>
    <w:rsid w:val="00C656C0"/>
    <w:rsid w:val="00C65F3F"/>
    <w:rsid w:val="00C66D94"/>
    <w:rsid w:val="00C67239"/>
    <w:rsid w:val="00C6753C"/>
    <w:rsid w:val="00C704FA"/>
    <w:rsid w:val="00C710B4"/>
    <w:rsid w:val="00C733B8"/>
    <w:rsid w:val="00C73A6B"/>
    <w:rsid w:val="00C74194"/>
    <w:rsid w:val="00C7470E"/>
    <w:rsid w:val="00C74AEC"/>
    <w:rsid w:val="00C75237"/>
    <w:rsid w:val="00C752C4"/>
    <w:rsid w:val="00C758C7"/>
    <w:rsid w:val="00C76C78"/>
    <w:rsid w:val="00C77BB8"/>
    <w:rsid w:val="00C80782"/>
    <w:rsid w:val="00C8087F"/>
    <w:rsid w:val="00C81AFF"/>
    <w:rsid w:val="00C820C2"/>
    <w:rsid w:val="00C82259"/>
    <w:rsid w:val="00C8263F"/>
    <w:rsid w:val="00C83ECE"/>
    <w:rsid w:val="00C84CEA"/>
    <w:rsid w:val="00C85DEC"/>
    <w:rsid w:val="00C867E3"/>
    <w:rsid w:val="00C91092"/>
    <w:rsid w:val="00C91467"/>
    <w:rsid w:val="00C95427"/>
    <w:rsid w:val="00C96F7B"/>
    <w:rsid w:val="00C975B6"/>
    <w:rsid w:val="00C97A62"/>
    <w:rsid w:val="00C97ACF"/>
    <w:rsid w:val="00C97BE3"/>
    <w:rsid w:val="00CA08A2"/>
    <w:rsid w:val="00CA1954"/>
    <w:rsid w:val="00CA22E1"/>
    <w:rsid w:val="00CA2510"/>
    <w:rsid w:val="00CA3B11"/>
    <w:rsid w:val="00CA6E40"/>
    <w:rsid w:val="00CA77C9"/>
    <w:rsid w:val="00CB114C"/>
    <w:rsid w:val="00CB1BD3"/>
    <w:rsid w:val="00CB26C1"/>
    <w:rsid w:val="00CB4FA5"/>
    <w:rsid w:val="00CB5361"/>
    <w:rsid w:val="00CB5D8C"/>
    <w:rsid w:val="00CB5E98"/>
    <w:rsid w:val="00CB5F38"/>
    <w:rsid w:val="00CC07A6"/>
    <w:rsid w:val="00CC1629"/>
    <w:rsid w:val="00CC2253"/>
    <w:rsid w:val="00CC4329"/>
    <w:rsid w:val="00CC4683"/>
    <w:rsid w:val="00CC5E59"/>
    <w:rsid w:val="00CC65BA"/>
    <w:rsid w:val="00CD0675"/>
    <w:rsid w:val="00CD2E7C"/>
    <w:rsid w:val="00CD333A"/>
    <w:rsid w:val="00CD33D5"/>
    <w:rsid w:val="00CD398B"/>
    <w:rsid w:val="00CD44CB"/>
    <w:rsid w:val="00CD5BDD"/>
    <w:rsid w:val="00CD5C45"/>
    <w:rsid w:val="00CD60D4"/>
    <w:rsid w:val="00CE0FED"/>
    <w:rsid w:val="00CE16E5"/>
    <w:rsid w:val="00CE1B24"/>
    <w:rsid w:val="00CE1B8A"/>
    <w:rsid w:val="00CE2B8D"/>
    <w:rsid w:val="00CE47A1"/>
    <w:rsid w:val="00CE5003"/>
    <w:rsid w:val="00CE570B"/>
    <w:rsid w:val="00CE5A0D"/>
    <w:rsid w:val="00CE63EA"/>
    <w:rsid w:val="00CE76AC"/>
    <w:rsid w:val="00CE7BB5"/>
    <w:rsid w:val="00CE7DDD"/>
    <w:rsid w:val="00CF0694"/>
    <w:rsid w:val="00CF37B4"/>
    <w:rsid w:val="00CF39F1"/>
    <w:rsid w:val="00CF3AC9"/>
    <w:rsid w:val="00CF4813"/>
    <w:rsid w:val="00CF4B17"/>
    <w:rsid w:val="00CF54D8"/>
    <w:rsid w:val="00CF551B"/>
    <w:rsid w:val="00CF596A"/>
    <w:rsid w:val="00CF5A36"/>
    <w:rsid w:val="00CF6459"/>
    <w:rsid w:val="00CF6F34"/>
    <w:rsid w:val="00CF778E"/>
    <w:rsid w:val="00CF7818"/>
    <w:rsid w:val="00D02731"/>
    <w:rsid w:val="00D02868"/>
    <w:rsid w:val="00D02A03"/>
    <w:rsid w:val="00D03094"/>
    <w:rsid w:val="00D040A1"/>
    <w:rsid w:val="00D041D6"/>
    <w:rsid w:val="00D04EA0"/>
    <w:rsid w:val="00D052FC"/>
    <w:rsid w:val="00D05709"/>
    <w:rsid w:val="00D06CBF"/>
    <w:rsid w:val="00D07446"/>
    <w:rsid w:val="00D105D9"/>
    <w:rsid w:val="00D10606"/>
    <w:rsid w:val="00D10AFD"/>
    <w:rsid w:val="00D120E3"/>
    <w:rsid w:val="00D1292E"/>
    <w:rsid w:val="00D12B70"/>
    <w:rsid w:val="00D147CB"/>
    <w:rsid w:val="00D16669"/>
    <w:rsid w:val="00D16FE0"/>
    <w:rsid w:val="00D17B3F"/>
    <w:rsid w:val="00D17B4B"/>
    <w:rsid w:val="00D2031B"/>
    <w:rsid w:val="00D21B14"/>
    <w:rsid w:val="00D22C28"/>
    <w:rsid w:val="00D25995"/>
    <w:rsid w:val="00D2652D"/>
    <w:rsid w:val="00D27B16"/>
    <w:rsid w:val="00D30258"/>
    <w:rsid w:val="00D30525"/>
    <w:rsid w:val="00D30ECF"/>
    <w:rsid w:val="00D31724"/>
    <w:rsid w:val="00D31BC9"/>
    <w:rsid w:val="00D31D23"/>
    <w:rsid w:val="00D32E53"/>
    <w:rsid w:val="00D33BB7"/>
    <w:rsid w:val="00D34E7C"/>
    <w:rsid w:val="00D3697F"/>
    <w:rsid w:val="00D40AD1"/>
    <w:rsid w:val="00D411A9"/>
    <w:rsid w:val="00D421D1"/>
    <w:rsid w:val="00D4233E"/>
    <w:rsid w:val="00D42FA9"/>
    <w:rsid w:val="00D4390B"/>
    <w:rsid w:val="00D456CA"/>
    <w:rsid w:val="00D45FBA"/>
    <w:rsid w:val="00D46EC1"/>
    <w:rsid w:val="00D46EF9"/>
    <w:rsid w:val="00D503AF"/>
    <w:rsid w:val="00D5214E"/>
    <w:rsid w:val="00D52536"/>
    <w:rsid w:val="00D5296C"/>
    <w:rsid w:val="00D52E4E"/>
    <w:rsid w:val="00D5446C"/>
    <w:rsid w:val="00D5535E"/>
    <w:rsid w:val="00D5564E"/>
    <w:rsid w:val="00D5765E"/>
    <w:rsid w:val="00D604F7"/>
    <w:rsid w:val="00D60A10"/>
    <w:rsid w:val="00D6444F"/>
    <w:rsid w:val="00D64972"/>
    <w:rsid w:val="00D64B4B"/>
    <w:rsid w:val="00D6532C"/>
    <w:rsid w:val="00D65B2C"/>
    <w:rsid w:val="00D65C2D"/>
    <w:rsid w:val="00D6765C"/>
    <w:rsid w:val="00D67E69"/>
    <w:rsid w:val="00D70355"/>
    <w:rsid w:val="00D70AAD"/>
    <w:rsid w:val="00D7123F"/>
    <w:rsid w:val="00D7158B"/>
    <w:rsid w:val="00D7287C"/>
    <w:rsid w:val="00D733C4"/>
    <w:rsid w:val="00D73460"/>
    <w:rsid w:val="00D73625"/>
    <w:rsid w:val="00D73A67"/>
    <w:rsid w:val="00D73E26"/>
    <w:rsid w:val="00D74993"/>
    <w:rsid w:val="00D74E0D"/>
    <w:rsid w:val="00D75EB2"/>
    <w:rsid w:val="00D771DB"/>
    <w:rsid w:val="00D77992"/>
    <w:rsid w:val="00D77B6D"/>
    <w:rsid w:val="00D80255"/>
    <w:rsid w:val="00D8062A"/>
    <w:rsid w:val="00D80737"/>
    <w:rsid w:val="00D810AE"/>
    <w:rsid w:val="00D81827"/>
    <w:rsid w:val="00D81ACC"/>
    <w:rsid w:val="00D81E41"/>
    <w:rsid w:val="00D83556"/>
    <w:rsid w:val="00D83FDF"/>
    <w:rsid w:val="00D84237"/>
    <w:rsid w:val="00D842C1"/>
    <w:rsid w:val="00D848A1"/>
    <w:rsid w:val="00D86235"/>
    <w:rsid w:val="00D87224"/>
    <w:rsid w:val="00D91083"/>
    <w:rsid w:val="00D92126"/>
    <w:rsid w:val="00D92578"/>
    <w:rsid w:val="00D93E1A"/>
    <w:rsid w:val="00D94A11"/>
    <w:rsid w:val="00D95273"/>
    <w:rsid w:val="00D95B87"/>
    <w:rsid w:val="00D95DCF"/>
    <w:rsid w:val="00D977A7"/>
    <w:rsid w:val="00D97C38"/>
    <w:rsid w:val="00DA10A4"/>
    <w:rsid w:val="00DA119C"/>
    <w:rsid w:val="00DA11FE"/>
    <w:rsid w:val="00DA1671"/>
    <w:rsid w:val="00DA1CE3"/>
    <w:rsid w:val="00DA1F7A"/>
    <w:rsid w:val="00DA24F7"/>
    <w:rsid w:val="00DA25F0"/>
    <w:rsid w:val="00DA3121"/>
    <w:rsid w:val="00DA40F9"/>
    <w:rsid w:val="00DA4385"/>
    <w:rsid w:val="00DA4788"/>
    <w:rsid w:val="00DA4A0E"/>
    <w:rsid w:val="00DA4E97"/>
    <w:rsid w:val="00DA5847"/>
    <w:rsid w:val="00DA6F1B"/>
    <w:rsid w:val="00DA7233"/>
    <w:rsid w:val="00DA7D45"/>
    <w:rsid w:val="00DA7FB6"/>
    <w:rsid w:val="00DB0291"/>
    <w:rsid w:val="00DB0329"/>
    <w:rsid w:val="00DB0BFC"/>
    <w:rsid w:val="00DB155A"/>
    <w:rsid w:val="00DB1760"/>
    <w:rsid w:val="00DB18E4"/>
    <w:rsid w:val="00DB1DCB"/>
    <w:rsid w:val="00DB32A5"/>
    <w:rsid w:val="00DB3DEF"/>
    <w:rsid w:val="00DB3FB5"/>
    <w:rsid w:val="00DB4FC0"/>
    <w:rsid w:val="00DB5A81"/>
    <w:rsid w:val="00DB5F72"/>
    <w:rsid w:val="00DB70C6"/>
    <w:rsid w:val="00DB7C48"/>
    <w:rsid w:val="00DC0325"/>
    <w:rsid w:val="00DC0426"/>
    <w:rsid w:val="00DC0C1E"/>
    <w:rsid w:val="00DC1556"/>
    <w:rsid w:val="00DC1962"/>
    <w:rsid w:val="00DC1B3E"/>
    <w:rsid w:val="00DC2AA9"/>
    <w:rsid w:val="00DC4751"/>
    <w:rsid w:val="00DC56C3"/>
    <w:rsid w:val="00DC5747"/>
    <w:rsid w:val="00DC5C18"/>
    <w:rsid w:val="00DC5FB7"/>
    <w:rsid w:val="00DC6DD0"/>
    <w:rsid w:val="00DC76D7"/>
    <w:rsid w:val="00DD10E9"/>
    <w:rsid w:val="00DD1D24"/>
    <w:rsid w:val="00DD2C00"/>
    <w:rsid w:val="00DD2F1D"/>
    <w:rsid w:val="00DD5431"/>
    <w:rsid w:val="00DD63EB"/>
    <w:rsid w:val="00DD72C9"/>
    <w:rsid w:val="00DD7DE4"/>
    <w:rsid w:val="00DD7ED0"/>
    <w:rsid w:val="00DE0AB5"/>
    <w:rsid w:val="00DE0F7E"/>
    <w:rsid w:val="00DE1033"/>
    <w:rsid w:val="00DE1125"/>
    <w:rsid w:val="00DE1383"/>
    <w:rsid w:val="00DE36F0"/>
    <w:rsid w:val="00DE38FB"/>
    <w:rsid w:val="00DE4217"/>
    <w:rsid w:val="00DE44F6"/>
    <w:rsid w:val="00DE48FE"/>
    <w:rsid w:val="00DE57EA"/>
    <w:rsid w:val="00DE5D72"/>
    <w:rsid w:val="00DE6496"/>
    <w:rsid w:val="00DF01EC"/>
    <w:rsid w:val="00DF0CE3"/>
    <w:rsid w:val="00DF2298"/>
    <w:rsid w:val="00DF3232"/>
    <w:rsid w:val="00DF32C4"/>
    <w:rsid w:val="00DF346F"/>
    <w:rsid w:val="00DF54EA"/>
    <w:rsid w:val="00E014BA"/>
    <w:rsid w:val="00E01532"/>
    <w:rsid w:val="00E017D9"/>
    <w:rsid w:val="00E0187C"/>
    <w:rsid w:val="00E0199F"/>
    <w:rsid w:val="00E0313E"/>
    <w:rsid w:val="00E03A3B"/>
    <w:rsid w:val="00E0422B"/>
    <w:rsid w:val="00E0657B"/>
    <w:rsid w:val="00E0731C"/>
    <w:rsid w:val="00E07586"/>
    <w:rsid w:val="00E0768D"/>
    <w:rsid w:val="00E10F44"/>
    <w:rsid w:val="00E113AF"/>
    <w:rsid w:val="00E12528"/>
    <w:rsid w:val="00E12795"/>
    <w:rsid w:val="00E13260"/>
    <w:rsid w:val="00E13B57"/>
    <w:rsid w:val="00E15661"/>
    <w:rsid w:val="00E161EC"/>
    <w:rsid w:val="00E17D14"/>
    <w:rsid w:val="00E20267"/>
    <w:rsid w:val="00E20796"/>
    <w:rsid w:val="00E2368D"/>
    <w:rsid w:val="00E242AC"/>
    <w:rsid w:val="00E24FAB"/>
    <w:rsid w:val="00E25274"/>
    <w:rsid w:val="00E26C5F"/>
    <w:rsid w:val="00E270AA"/>
    <w:rsid w:val="00E27990"/>
    <w:rsid w:val="00E30710"/>
    <w:rsid w:val="00E307D3"/>
    <w:rsid w:val="00E30B08"/>
    <w:rsid w:val="00E312E9"/>
    <w:rsid w:val="00E3193B"/>
    <w:rsid w:val="00E321F6"/>
    <w:rsid w:val="00E325E6"/>
    <w:rsid w:val="00E325F6"/>
    <w:rsid w:val="00E34BB1"/>
    <w:rsid w:val="00E35429"/>
    <w:rsid w:val="00E35C05"/>
    <w:rsid w:val="00E35D2F"/>
    <w:rsid w:val="00E376EA"/>
    <w:rsid w:val="00E3782C"/>
    <w:rsid w:val="00E37B4C"/>
    <w:rsid w:val="00E37C0A"/>
    <w:rsid w:val="00E37EDF"/>
    <w:rsid w:val="00E40BC4"/>
    <w:rsid w:val="00E410F8"/>
    <w:rsid w:val="00E42099"/>
    <w:rsid w:val="00E42470"/>
    <w:rsid w:val="00E42891"/>
    <w:rsid w:val="00E43057"/>
    <w:rsid w:val="00E43D46"/>
    <w:rsid w:val="00E43FF8"/>
    <w:rsid w:val="00E45B8F"/>
    <w:rsid w:val="00E47624"/>
    <w:rsid w:val="00E51215"/>
    <w:rsid w:val="00E51ABA"/>
    <w:rsid w:val="00E530B9"/>
    <w:rsid w:val="00E53EAD"/>
    <w:rsid w:val="00E56137"/>
    <w:rsid w:val="00E5652A"/>
    <w:rsid w:val="00E568D2"/>
    <w:rsid w:val="00E56BEE"/>
    <w:rsid w:val="00E57790"/>
    <w:rsid w:val="00E6004B"/>
    <w:rsid w:val="00E603AB"/>
    <w:rsid w:val="00E60A6F"/>
    <w:rsid w:val="00E617B2"/>
    <w:rsid w:val="00E62F91"/>
    <w:rsid w:val="00E63367"/>
    <w:rsid w:val="00E63901"/>
    <w:rsid w:val="00E63CEE"/>
    <w:rsid w:val="00E64295"/>
    <w:rsid w:val="00E64699"/>
    <w:rsid w:val="00E64AF3"/>
    <w:rsid w:val="00E65503"/>
    <w:rsid w:val="00E6586F"/>
    <w:rsid w:val="00E6620A"/>
    <w:rsid w:val="00E67F27"/>
    <w:rsid w:val="00E70F2C"/>
    <w:rsid w:val="00E71090"/>
    <w:rsid w:val="00E71D73"/>
    <w:rsid w:val="00E72293"/>
    <w:rsid w:val="00E731AC"/>
    <w:rsid w:val="00E746AE"/>
    <w:rsid w:val="00E749D4"/>
    <w:rsid w:val="00E768BB"/>
    <w:rsid w:val="00E76CB3"/>
    <w:rsid w:val="00E77121"/>
    <w:rsid w:val="00E776BF"/>
    <w:rsid w:val="00E77985"/>
    <w:rsid w:val="00E824A3"/>
    <w:rsid w:val="00E83517"/>
    <w:rsid w:val="00E83E83"/>
    <w:rsid w:val="00E909CE"/>
    <w:rsid w:val="00E90ED7"/>
    <w:rsid w:val="00E91408"/>
    <w:rsid w:val="00E92165"/>
    <w:rsid w:val="00E92416"/>
    <w:rsid w:val="00E92925"/>
    <w:rsid w:val="00E93482"/>
    <w:rsid w:val="00E9478C"/>
    <w:rsid w:val="00E94D96"/>
    <w:rsid w:val="00E95B4F"/>
    <w:rsid w:val="00E9685F"/>
    <w:rsid w:val="00EA0485"/>
    <w:rsid w:val="00EA147E"/>
    <w:rsid w:val="00EA334C"/>
    <w:rsid w:val="00EA33A3"/>
    <w:rsid w:val="00EA34D7"/>
    <w:rsid w:val="00EA4C24"/>
    <w:rsid w:val="00EA4F6D"/>
    <w:rsid w:val="00EA515E"/>
    <w:rsid w:val="00EA51D3"/>
    <w:rsid w:val="00EA603D"/>
    <w:rsid w:val="00EB00AE"/>
    <w:rsid w:val="00EB2E60"/>
    <w:rsid w:val="00EB3365"/>
    <w:rsid w:val="00EB3493"/>
    <w:rsid w:val="00EB3B69"/>
    <w:rsid w:val="00EB4111"/>
    <w:rsid w:val="00EB43DC"/>
    <w:rsid w:val="00EB53FB"/>
    <w:rsid w:val="00EB57A6"/>
    <w:rsid w:val="00EB5FA4"/>
    <w:rsid w:val="00EB6D40"/>
    <w:rsid w:val="00EC246B"/>
    <w:rsid w:val="00EC2955"/>
    <w:rsid w:val="00EC3015"/>
    <w:rsid w:val="00EC3D75"/>
    <w:rsid w:val="00EC446C"/>
    <w:rsid w:val="00EC501C"/>
    <w:rsid w:val="00EC689D"/>
    <w:rsid w:val="00EC6E40"/>
    <w:rsid w:val="00EC6E41"/>
    <w:rsid w:val="00ED109F"/>
    <w:rsid w:val="00ED21B4"/>
    <w:rsid w:val="00ED225E"/>
    <w:rsid w:val="00ED2498"/>
    <w:rsid w:val="00ED2FE7"/>
    <w:rsid w:val="00ED31AE"/>
    <w:rsid w:val="00ED4197"/>
    <w:rsid w:val="00ED4C2E"/>
    <w:rsid w:val="00ED51E6"/>
    <w:rsid w:val="00ED5444"/>
    <w:rsid w:val="00ED6262"/>
    <w:rsid w:val="00ED7571"/>
    <w:rsid w:val="00EE092B"/>
    <w:rsid w:val="00EE0D32"/>
    <w:rsid w:val="00EE22B5"/>
    <w:rsid w:val="00EE3887"/>
    <w:rsid w:val="00EE4513"/>
    <w:rsid w:val="00EE5E6C"/>
    <w:rsid w:val="00EE71AF"/>
    <w:rsid w:val="00EE77BC"/>
    <w:rsid w:val="00EE7989"/>
    <w:rsid w:val="00EE7AEB"/>
    <w:rsid w:val="00EE7CAE"/>
    <w:rsid w:val="00EF1B39"/>
    <w:rsid w:val="00EF263D"/>
    <w:rsid w:val="00EF6EFF"/>
    <w:rsid w:val="00F00E1F"/>
    <w:rsid w:val="00F011FA"/>
    <w:rsid w:val="00F01447"/>
    <w:rsid w:val="00F026EB"/>
    <w:rsid w:val="00F03380"/>
    <w:rsid w:val="00F03719"/>
    <w:rsid w:val="00F03AA5"/>
    <w:rsid w:val="00F03AC5"/>
    <w:rsid w:val="00F03FEB"/>
    <w:rsid w:val="00F04075"/>
    <w:rsid w:val="00F046E1"/>
    <w:rsid w:val="00F05CB4"/>
    <w:rsid w:val="00F06905"/>
    <w:rsid w:val="00F10205"/>
    <w:rsid w:val="00F12E53"/>
    <w:rsid w:val="00F1325F"/>
    <w:rsid w:val="00F134BA"/>
    <w:rsid w:val="00F137FE"/>
    <w:rsid w:val="00F14B7D"/>
    <w:rsid w:val="00F15EE7"/>
    <w:rsid w:val="00F16509"/>
    <w:rsid w:val="00F22496"/>
    <w:rsid w:val="00F227D9"/>
    <w:rsid w:val="00F22F6D"/>
    <w:rsid w:val="00F22FA4"/>
    <w:rsid w:val="00F23143"/>
    <w:rsid w:val="00F23C58"/>
    <w:rsid w:val="00F24E8E"/>
    <w:rsid w:val="00F254CC"/>
    <w:rsid w:val="00F25B46"/>
    <w:rsid w:val="00F25C0D"/>
    <w:rsid w:val="00F278FF"/>
    <w:rsid w:val="00F3055B"/>
    <w:rsid w:val="00F35104"/>
    <w:rsid w:val="00F36E3D"/>
    <w:rsid w:val="00F37602"/>
    <w:rsid w:val="00F37A6A"/>
    <w:rsid w:val="00F37BE8"/>
    <w:rsid w:val="00F4026C"/>
    <w:rsid w:val="00F4048F"/>
    <w:rsid w:val="00F40858"/>
    <w:rsid w:val="00F4291F"/>
    <w:rsid w:val="00F43C6E"/>
    <w:rsid w:val="00F43D6E"/>
    <w:rsid w:val="00F47295"/>
    <w:rsid w:val="00F47BF4"/>
    <w:rsid w:val="00F506C1"/>
    <w:rsid w:val="00F51150"/>
    <w:rsid w:val="00F51A41"/>
    <w:rsid w:val="00F539EA"/>
    <w:rsid w:val="00F53F77"/>
    <w:rsid w:val="00F54880"/>
    <w:rsid w:val="00F55181"/>
    <w:rsid w:val="00F5561E"/>
    <w:rsid w:val="00F56BF1"/>
    <w:rsid w:val="00F56C64"/>
    <w:rsid w:val="00F57555"/>
    <w:rsid w:val="00F579A2"/>
    <w:rsid w:val="00F60576"/>
    <w:rsid w:val="00F605FA"/>
    <w:rsid w:val="00F607A9"/>
    <w:rsid w:val="00F6127F"/>
    <w:rsid w:val="00F61DC7"/>
    <w:rsid w:val="00F631F0"/>
    <w:rsid w:val="00F637D7"/>
    <w:rsid w:val="00F646C1"/>
    <w:rsid w:val="00F648CC"/>
    <w:rsid w:val="00F64C54"/>
    <w:rsid w:val="00F64F59"/>
    <w:rsid w:val="00F65F56"/>
    <w:rsid w:val="00F67539"/>
    <w:rsid w:val="00F67D94"/>
    <w:rsid w:val="00F70F50"/>
    <w:rsid w:val="00F714CC"/>
    <w:rsid w:val="00F718E2"/>
    <w:rsid w:val="00F732F3"/>
    <w:rsid w:val="00F7331B"/>
    <w:rsid w:val="00F735A0"/>
    <w:rsid w:val="00F73FC1"/>
    <w:rsid w:val="00F745BE"/>
    <w:rsid w:val="00F74C09"/>
    <w:rsid w:val="00F75A46"/>
    <w:rsid w:val="00F76873"/>
    <w:rsid w:val="00F80E7C"/>
    <w:rsid w:val="00F80E95"/>
    <w:rsid w:val="00F813B2"/>
    <w:rsid w:val="00F82A40"/>
    <w:rsid w:val="00F8378C"/>
    <w:rsid w:val="00F85463"/>
    <w:rsid w:val="00F85A30"/>
    <w:rsid w:val="00F86559"/>
    <w:rsid w:val="00F86A22"/>
    <w:rsid w:val="00F91647"/>
    <w:rsid w:val="00F9185E"/>
    <w:rsid w:val="00F91B61"/>
    <w:rsid w:val="00F9208A"/>
    <w:rsid w:val="00F9260F"/>
    <w:rsid w:val="00F928B0"/>
    <w:rsid w:val="00F92E24"/>
    <w:rsid w:val="00F95166"/>
    <w:rsid w:val="00F9568F"/>
    <w:rsid w:val="00F966A6"/>
    <w:rsid w:val="00F97116"/>
    <w:rsid w:val="00F971E3"/>
    <w:rsid w:val="00F97C5D"/>
    <w:rsid w:val="00FA07AB"/>
    <w:rsid w:val="00FA0CAF"/>
    <w:rsid w:val="00FA1012"/>
    <w:rsid w:val="00FA1A3A"/>
    <w:rsid w:val="00FA1EA9"/>
    <w:rsid w:val="00FA251D"/>
    <w:rsid w:val="00FA2B79"/>
    <w:rsid w:val="00FA2C27"/>
    <w:rsid w:val="00FA2D20"/>
    <w:rsid w:val="00FA39C3"/>
    <w:rsid w:val="00FA425A"/>
    <w:rsid w:val="00FA4821"/>
    <w:rsid w:val="00FA5763"/>
    <w:rsid w:val="00FA63D3"/>
    <w:rsid w:val="00FA7460"/>
    <w:rsid w:val="00FA7B71"/>
    <w:rsid w:val="00FB00CF"/>
    <w:rsid w:val="00FB0340"/>
    <w:rsid w:val="00FB03BF"/>
    <w:rsid w:val="00FB17B5"/>
    <w:rsid w:val="00FB1E09"/>
    <w:rsid w:val="00FB39F3"/>
    <w:rsid w:val="00FB3F91"/>
    <w:rsid w:val="00FB4227"/>
    <w:rsid w:val="00FB43CA"/>
    <w:rsid w:val="00FB44B6"/>
    <w:rsid w:val="00FB5368"/>
    <w:rsid w:val="00FB587E"/>
    <w:rsid w:val="00FB5E12"/>
    <w:rsid w:val="00FB6897"/>
    <w:rsid w:val="00FB73C9"/>
    <w:rsid w:val="00FB7AAC"/>
    <w:rsid w:val="00FC15A3"/>
    <w:rsid w:val="00FC2134"/>
    <w:rsid w:val="00FC2749"/>
    <w:rsid w:val="00FC288C"/>
    <w:rsid w:val="00FC2D70"/>
    <w:rsid w:val="00FC399E"/>
    <w:rsid w:val="00FC3ED9"/>
    <w:rsid w:val="00FC547D"/>
    <w:rsid w:val="00FC54F1"/>
    <w:rsid w:val="00FC5C69"/>
    <w:rsid w:val="00FC5E16"/>
    <w:rsid w:val="00FC60F0"/>
    <w:rsid w:val="00FC642D"/>
    <w:rsid w:val="00FC69AF"/>
    <w:rsid w:val="00FC724B"/>
    <w:rsid w:val="00FC7B06"/>
    <w:rsid w:val="00FD074C"/>
    <w:rsid w:val="00FD12F9"/>
    <w:rsid w:val="00FD14EE"/>
    <w:rsid w:val="00FD3B03"/>
    <w:rsid w:val="00FD5333"/>
    <w:rsid w:val="00FD665A"/>
    <w:rsid w:val="00FD6748"/>
    <w:rsid w:val="00FD6A49"/>
    <w:rsid w:val="00FD72C1"/>
    <w:rsid w:val="00FE064A"/>
    <w:rsid w:val="00FE1BC9"/>
    <w:rsid w:val="00FE24CD"/>
    <w:rsid w:val="00FE2930"/>
    <w:rsid w:val="00FE2CED"/>
    <w:rsid w:val="00FE38C1"/>
    <w:rsid w:val="00FE4BED"/>
    <w:rsid w:val="00FE5F8B"/>
    <w:rsid w:val="00FE687B"/>
    <w:rsid w:val="00FE6D77"/>
    <w:rsid w:val="00FF17F8"/>
    <w:rsid w:val="00FF1B1A"/>
    <w:rsid w:val="00FF41CF"/>
    <w:rsid w:val="00FF45CA"/>
    <w:rsid w:val="00FF4A69"/>
    <w:rsid w:val="00FF5E16"/>
    <w:rsid w:val="00FF6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7061A"/>
  <w15:chartTrackingRefBased/>
  <w15:docId w15:val="{79EE51EC-8C0B-48F8-A5F8-C273210D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867"/>
  </w:style>
  <w:style w:type="paragraph" w:styleId="Heading1">
    <w:name w:val="heading 1"/>
    <w:basedOn w:val="Normal"/>
    <w:next w:val="Normal"/>
    <w:link w:val="Heading1Char"/>
    <w:uiPriority w:val="9"/>
    <w:qFormat/>
    <w:rsid w:val="009F786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F786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F786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F786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9F786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9F786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9F786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9F786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9F786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FD1"/>
    <w:pPr>
      <w:suppressAutoHyphens/>
      <w:autoSpaceDE w:val="0"/>
      <w:autoSpaceDN w:val="0"/>
      <w:adjustRightInd w:val="0"/>
      <w:spacing w:before="170" w:line="300" w:lineRule="atLeast"/>
      <w:textAlignment w:val="center"/>
    </w:pPr>
    <w:rPr>
      <w:rFonts w:ascii="HelveticaNeueLT Std Lt" w:hAnsi="HelveticaNeueLT Std Lt" w:cs="HelveticaNeueLT Std Lt"/>
      <w:color w:val="000000"/>
      <w:lang w:val="en-US"/>
    </w:rPr>
  </w:style>
  <w:style w:type="character" w:customStyle="1" w:styleId="BodyTextChar">
    <w:name w:val="Body Text Char"/>
    <w:basedOn w:val="DefaultParagraphFont"/>
    <w:link w:val="BodyText"/>
    <w:uiPriority w:val="99"/>
    <w:rsid w:val="004A4FD1"/>
    <w:rPr>
      <w:rFonts w:ascii="HelveticaNeueLT Std Lt" w:hAnsi="HelveticaNeueLT Std Lt" w:cs="HelveticaNeueLT Std Lt"/>
      <w:color w:val="000000"/>
      <w:sz w:val="24"/>
      <w:szCs w:val="24"/>
      <w:lang w:val="en-US"/>
    </w:rPr>
  </w:style>
  <w:style w:type="paragraph" w:styleId="Footer">
    <w:name w:val="footer"/>
    <w:basedOn w:val="Normal"/>
    <w:link w:val="FooterChar"/>
    <w:uiPriority w:val="99"/>
    <w:unhideWhenUsed/>
    <w:rsid w:val="004A4FD1"/>
    <w:pPr>
      <w:tabs>
        <w:tab w:val="center" w:pos="4513"/>
        <w:tab w:val="right" w:pos="9026"/>
      </w:tabs>
    </w:pPr>
  </w:style>
  <w:style w:type="character" w:customStyle="1" w:styleId="FooterChar">
    <w:name w:val="Footer Char"/>
    <w:basedOn w:val="DefaultParagraphFont"/>
    <w:link w:val="Footer"/>
    <w:uiPriority w:val="99"/>
    <w:rsid w:val="004A4FD1"/>
    <w:rPr>
      <w:sz w:val="24"/>
      <w:szCs w:val="24"/>
    </w:rPr>
  </w:style>
  <w:style w:type="paragraph" w:styleId="Header">
    <w:name w:val="header"/>
    <w:basedOn w:val="Normal"/>
    <w:link w:val="HeaderChar"/>
    <w:uiPriority w:val="99"/>
    <w:unhideWhenUsed/>
    <w:rsid w:val="004A4FD1"/>
    <w:pPr>
      <w:tabs>
        <w:tab w:val="center" w:pos="4513"/>
        <w:tab w:val="right" w:pos="9026"/>
      </w:tabs>
    </w:pPr>
  </w:style>
  <w:style w:type="character" w:customStyle="1" w:styleId="HeaderChar">
    <w:name w:val="Header Char"/>
    <w:basedOn w:val="DefaultParagraphFont"/>
    <w:link w:val="Header"/>
    <w:uiPriority w:val="99"/>
    <w:rsid w:val="004A4FD1"/>
    <w:rPr>
      <w:sz w:val="24"/>
      <w:szCs w:val="24"/>
    </w:rPr>
  </w:style>
  <w:style w:type="character" w:customStyle="1" w:styleId="Heading1Char">
    <w:name w:val="Heading 1 Char"/>
    <w:basedOn w:val="DefaultParagraphFont"/>
    <w:link w:val="Heading1"/>
    <w:uiPriority w:val="9"/>
    <w:rsid w:val="009F7867"/>
    <w:rPr>
      <w:rFonts w:asciiTheme="majorHAnsi" w:eastAsiaTheme="majorEastAsia" w:hAnsiTheme="majorHAnsi" w:cstheme="majorBidi"/>
      <w:color w:val="1F3864" w:themeColor="accent1" w:themeShade="80"/>
      <w:sz w:val="36"/>
      <w:szCs w:val="36"/>
    </w:rPr>
  </w:style>
  <w:style w:type="paragraph" w:styleId="Title">
    <w:name w:val="Title"/>
    <w:aliases w:val="Section Title"/>
    <w:basedOn w:val="Normal"/>
    <w:next w:val="Normal"/>
    <w:link w:val="TitleChar"/>
    <w:uiPriority w:val="10"/>
    <w:qFormat/>
    <w:rsid w:val="009F786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Section Title Char"/>
    <w:basedOn w:val="DefaultParagraphFont"/>
    <w:link w:val="Title"/>
    <w:uiPriority w:val="10"/>
    <w:rsid w:val="009F7867"/>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F786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F786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9F7867"/>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4A4FD1"/>
    <w:pPr>
      <w:ind w:left="720"/>
      <w:contextualSpacing/>
    </w:pPr>
  </w:style>
  <w:style w:type="paragraph" w:styleId="Quote">
    <w:name w:val="Quote"/>
    <w:basedOn w:val="Normal"/>
    <w:next w:val="Normal"/>
    <w:link w:val="QuoteChar"/>
    <w:uiPriority w:val="29"/>
    <w:qFormat/>
    <w:rsid w:val="009F786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F7867"/>
    <w:rPr>
      <w:color w:val="44546A" w:themeColor="text2"/>
      <w:sz w:val="24"/>
      <w:szCs w:val="24"/>
    </w:rPr>
  </w:style>
  <w:style w:type="character" w:styleId="CommentReference">
    <w:name w:val="annotation reference"/>
    <w:basedOn w:val="DefaultParagraphFont"/>
    <w:uiPriority w:val="99"/>
    <w:semiHidden/>
    <w:unhideWhenUsed/>
    <w:rsid w:val="009F7C22"/>
    <w:rPr>
      <w:sz w:val="16"/>
      <w:szCs w:val="16"/>
    </w:rPr>
  </w:style>
  <w:style w:type="paragraph" w:styleId="CommentText">
    <w:name w:val="annotation text"/>
    <w:basedOn w:val="Normal"/>
    <w:link w:val="CommentTextChar"/>
    <w:uiPriority w:val="99"/>
    <w:semiHidden/>
    <w:unhideWhenUsed/>
    <w:rsid w:val="009F7C22"/>
    <w:rPr>
      <w:sz w:val="20"/>
      <w:szCs w:val="20"/>
    </w:rPr>
  </w:style>
  <w:style w:type="character" w:customStyle="1" w:styleId="CommentTextChar">
    <w:name w:val="Comment Text Char"/>
    <w:basedOn w:val="DefaultParagraphFont"/>
    <w:link w:val="CommentText"/>
    <w:uiPriority w:val="99"/>
    <w:semiHidden/>
    <w:rsid w:val="009F7C22"/>
    <w:rPr>
      <w:sz w:val="20"/>
      <w:szCs w:val="20"/>
    </w:rPr>
  </w:style>
  <w:style w:type="paragraph" w:styleId="CommentSubject">
    <w:name w:val="annotation subject"/>
    <w:basedOn w:val="CommentText"/>
    <w:next w:val="CommentText"/>
    <w:link w:val="CommentSubjectChar"/>
    <w:uiPriority w:val="99"/>
    <w:semiHidden/>
    <w:unhideWhenUsed/>
    <w:rsid w:val="009F7C22"/>
    <w:rPr>
      <w:b/>
      <w:bCs/>
    </w:rPr>
  </w:style>
  <w:style w:type="character" w:customStyle="1" w:styleId="CommentSubjectChar">
    <w:name w:val="Comment Subject Char"/>
    <w:basedOn w:val="CommentTextChar"/>
    <w:link w:val="CommentSubject"/>
    <w:uiPriority w:val="99"/>
    <w:semiHidden/>
    <w:rsid w:val="009F7C22"/>
    <w:rPr>
      <w:b/>
      <w:bCs/>
      <w:sz w:val="20"/>
      <w:szCs w:val="20"/>
    </w:rPr>
  </w:style>
  <w:style w:type="character" w:customStyle="1" w:styleId="Heading5Char">
    <w:name w:val="Heading 5 Char"/>
    <w:basedOn w:val="DefaultParagraphFont"/>
    <w:link w:val="Heading5"/>
    <w:uiPriority w:val="9"/>
    <w:rsid w:val="009F7867"/>
    <w:rPr>
      <w:rFonts w:asciiTheme="majorHAnsi" w:eastAsiaTheme="majorEastAsia" w:hAnsiTheme="majorHAnsi" w:cstheme="majorBidi"/>
      <w:caps/>
      <w:color w:val="2F5496" w:themeColor="accent1" w:themeShade="BF"/>
    </w:rPr>
  </w:style>
  <w:style w:type="table" w:styleId="TableGrid">
    <w:name w:val="Table Grid"/>
    <w:basedOn w:val="TableNormal"/>
    <w:uiPriority w:val="39"/>
    <w:rsid w:val="0084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929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basedOn w:val="DefaultParagraphFont"/>
    <w:link w:val="Heading6"/>
    <w:uiPriority w:val="9"/>
    <w:rsid w:val="009F786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9F786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9F786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9F786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F7867"/>
    <w:pPr>
      <w:spacing w:line="240" w:lineRule="auto"/>
    </w:pPr>
    <w:rPr>
      <w:b/>
      <w:bCs/>
      <w:smallCaps/>
      <w:color w:val="44546A" w:themeColor="text2"/>
    </w:rPr>
  </w:style>
  <w:style w:type="paragraph" w:styleId="Subtitle">
    <w:name w:val="Subtitle"/>
    <w:basedOn w:val="Normal"/>
    <w:next w:val="Normal"/>
    <w:link w:val="SubtitleChar"/>
    <w:uiPriority w:val="11"/>
    <w:qFormat/>
    <w:rsid w:val="009F786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F786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F7867"/>
    <w:rPr>
      <w:b/>
      <w:bCs/>
    </w:rPr>
  </w:style>
  <w:style w:type="character" w:styleId="Emphasis">
    <w:name w:val="Emphasis"/>
    <w:basedOn w:val="DefaultParagraphFont"/>
    <w:uiPriority w:val="20"/>
    <w:qFormat/>
    <w:rsid w:val="009F7867"/>
    <w:rPr>
      <w:i/>
      <w:iCs/>
    </w:rPr>
  </w:style>
  <w:style w:type="paragraph" w:styleId="NoSpacing">
    <w:name w:val="No Spacing"/>
    <w:uiPriority w:val="1"/>
    <w:qFormat/>
    <w:rsid w:val="009F7867"/>
    <w:pPr>
      <w:spacing w:after="0" w:line="240" w:lineRule="auto"/>
    </w:pPr>
  </w:style>
  <w:style w:type="paragraph" w:styleId="IntenseQuote">
    <w:name w:val="Intense Quote"/>
    <w:basedOn w:val="Normal"/>
    <w:next w:val="Normal"/>
    <w:link w:val="IntenseQuoteChar"/>
    <w:uiPriority w:val="30"/>
    <w:qFormat/>
    <w:rsid w:val="009F786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F786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F7867"/>
    <w:rPr>
      <w:i/>
      <w:iCs/>
      <w:color w:val="595959" w:themeColor="text1" w:themeTint="A6"/>
    </w:rPr>
  </w:style>
  <w:style w:type="character" w:styleId="IntenseEmphasis">
    <w:name w:val="Intense Emphasis"/>
    <w:basedOn w:val="DefaultParagraphFont"/>
    <w:uiPriority w:val="21"/>
    <w:qFormat/>
    <w:rsid w:val="009F7867"/>
    <w:rPr>
      <w:b/>
      <w:bCs/>
      <w:i/>
      <w:iCs/>
    </w:rPr>
  </w:style>
  <w:style w:type="character" w:styleId="SubtleReference">
    <w:name w:val="Subtle Reference"/>
    <w:basedOn w:val="DefaultParagraphFont"/>
    <w:uiPriority w:val="31"/>
    <w:qFormat/>
    <w:rsid w:val="009F78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F7867"/>
    <w:rPr>
      <w:b/>
      <w:bCs/>
      <w:smallCaps/>
      <w:color w:val="44546A" w:themeColor="text2"/>
      <w:u w:val="single"/>
    </w:rPr>
  </w:style>
  <w:style w:type="character" w:styleId="BookTitle">
    <w:name w:val="Book Title"/>
    <w:basedOn w:val="DefaultParagraphFont"/>
    <w:uiPriority w:val="33"/>
    <w:qFormat/>
    <w:rsid w:val="009F7867"/>
    <w:rPr>
      <w:b/>
      <w:bCs/>
      <w:smallCaps/>
      <w:spacing w:val="10"/>
    </w:rPr>
  </w:style>
  <w:style w:type="paragraph" w:styleId="TOCHeading">
    <w:name w:val="TOC Heading"/>
    <w:basedOn w:val="Heading1"/>
    <w:next w:val="Normal"/>
    <w:uiPriority w:val="39"/>
    <w:semiHidden/>
    <w:unhideWhenUsed/>
    <w:qFormat/>
    <w:rsid w:val="009F7867"/>
    <w:pPr>
      <w:outlineLvl w:val="9"/>
    </w:pPr>
  </w:style>
  <w:style w:type="character" w:styleId="PlaceholderText">
    <w:name w:val="Placeholder Text"/>
    <w:basedOn w:val="DefaultParagraphFont"/>
    <w:uiPriority w:val="99"/>
    <w:semiHidden/>
    <w:rsid w:val="005B4563"/>
    <w:rPr>
      <w:color w:val="808080"/>
    </w:rPr>
  </w:style>
  <w:style w:type="paragraph" w:styleId="FootnoteText">
    <w:name w:val="footnote text"/>
    <w:basedOn w:val="Normal"/>
    <w:link w:val="FootnoteTextChar"/>
    <w:uiPriority w:val="99"/>
    <w:semiHidden/>
    <w:unhideWhenUsed/>
    <w:rsid w:val="008267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7D1"/>
    <w:rPr>
      <w:sz w:val="20"/>
      <w:szCs w:val="20"/>
    </w:rPr>
  </w:style>
  <w:style w:type="character" w:styleId="FootnoteReference">
    <w:name w:val="footnote reference"/>
    <w:basedOn w:val="DefaultParagraphFont"/>
    <w:uiPriority w:val="99"/>
    <w:semiHidden/>
    <w:unhideWhenUsed/>
    <w:rsid w:val="008267D1"/>
    <w:rPr>
      <w:vertAlign w:val="superscript"/>
    </w:rPr>
  </w:style>
  <w:style w:type="character" w:styleId="Hyperlink">
    <w:name w:val="Hyperlink"/>
    <w:basedOn w:val="DefaultParagraphFont"/>
    <w:uiPriority w:val="99"/>
    <w:unhideWhenUsed/>
    <w:rsid w:val="005938DE"/>
    <w:rPr>
      <w:color w:val="0563C1" w:themeColor="hyperlink"/>
      <w:u w:val="single"/>
    </w:rPr>
  </w:style>
  <w:style w:type="character" w:styleId="UnresolvedMention">
    <w:name w:val="Unresolved Mention"/>
    <w:basedOn w:val="DefaultParagraphFont"/>
    <w:uiPriority w:val="99"/>
    <w:semiHidden/>
    <w:unhideWhenUsed/>
    <w:rsid w:val="005938DE"/>
    <w:rPr>
      <w:color w:val="605E5C"/>
      <w:shd w:val="clear" w:color="auto" w:fill="E1DFDD"/>
    </w:rPr>
  </w:style>
  <w:style w:type="paragraph" w:styleId="Revision">
    <w:name w:val="Revision"/>
    <w:hidden/>
    <w:uiPriority w:val="99"/>
    <w:semiHidden/>
    <w:rsid w:val="00072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271343BCD6D049598449C876307003E4" version="1.0.0">
  <systemFields>
    <field name="Objective-Id">
      <value order="0">A27845807</value>
    </field>
    <field name="Objective-Title">
      <value order="0">Appeal procedure (v.1.0)</value>
    </field>
    <field name="Objective-Description">
      <value order="0"/>
    </field>
    <field name="Objective-CreationStamp">
      <value order="0">2023-01-06T02:35:00Z</value>
    </field>
    <field name="Objective-IsApproved">
      <value order="0">false</value>
    </field>
    <field name="Objective-IsPublished">
      <value order="0">true</value>
    </field>
    <field name="Objective-DatePublished">
      <value order="0">2023-03-31T06:50:35Z</value>
    </field>
    <field name="Objective-ModificationStamp">
      <value order="0">2023-03-31T06:50:35Z</value>
    </field>
    <field name="Objective-Owner">
      <value order="0">Williams, Jacqueline - JACQWI</value>
    </field>
    <field name="Objective-Path">
      <value order="0">Global Folder:Department of Human Services (DHS):Strategic Management:Procedures:Restrictive Practice - Strategic Management - Procedures:Complaint &amp; appeal procedures:Approved Copy</value>
    </field>
    <field name="Objective-Parent">
      <value order="0">Approved Copy</value>
    </field>
    <field name="Objective-State">
      <value order="0">Published</value>
    </field>
    <field name="Objective-VersionId">
      <value order="0">vA37193931</value>
    </field>
    <field name="Objective-Version">
      <value order="0">5.0</value>
    </field>
    <field name="Objective-VersionNumber">
      <value order="0">12</value>
    </field>
    <field name="Objective-VersionComment">
      <value order="0"/>
    </field>
    <field name="Objective-FileNumber">
      <value order="0">DHS/22/09776</value>
    </field>
    <field name="Objective-Classification">
      <value order="0"/>
    </field>
    <field name="Objective-Caveats">
      <value order="0"/>
    </field>
  </systemFields>
  <catalogues>
    <catalogue name="Incoming Correspondence Type Catalogue" type="type" ori="id:cA100">
      <field name="Objective-Business Unit">
        <value order="0">DHS : Community Investment and Support</value>
      </field>
      <field name="Objective-Security Classification">
        <value order="0">OFFICIAL</value>
      </field>
      <field name="Objective-Document Type">
        <value order="0">Procedure</value>
      </field>
      <field name="Objective-Vital Record">
        <value order="0">No</value>
      </field>
      <field name="Objective-Vital Record Review Due Date">
        <value order="0"/>
      </field>
      <field name="Objective-Author Name">
        <value order="0">Jacqueline Williams</value>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Props1.xml><?xml version="1.0" encoding="utf-8"?>
<ds:datastoreItem xmlns:ds="http://schemas.openxmlformats.org/officeDocument/2006/customXml" ds:itemID="{937F97BA-2346-45DF-860D-1CD137F814C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2188</Words>
  <Characters>12475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Jacqueline (DHS)</dc:creator>
  <cp:keywords/>
  <dc:description/>
  <cp:lastModifiedBy>Williams, Jacqueline (DHS)</cp:lastModifiedBy>
  <cp:revision>2</cp:revision>
  <cp:lastPrinted>2023-03-07T00:43:00Z</cp:lastPrinted>
  <dcterms:created xsi:type="dcterms:W3CDTF">2023-04-17T03:04:00Z</dcterms:created>
  <dcterms:modified xsi:type="dcterms:W3CDTF">2023-04-17T03:04:00Z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A27845807</vt:lpwstr>
  </property>
  <property fmtid="{D5CDD505-2E9C-101B-9397-08002B2CF9AE}" pid="4" name="Objective-Title">
    <vt:lpwstr>Appeal procedure (v.1.0)</vt:lpwstr>
  </property>
  <property fmtid="{D5CDD505-2E9C-101B-9397-08002B2CF9AE}" pid="5" name="Objective-Description">
    <vt:lpwstr/>
  </property>
  <property fmtid="{D5CDD505-2E9C-101B-9397-08002B2CF9AE}" pid="6" name="Objective-CreationStamp">
    <vt:filetime>2023-01-13T02:19:18Z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2023-03-31T06:50:35Z</vt:filetime>
  </property>
  <property fmtid="{D5CDD505-2E9C-101B-9397-08002B2CF9AE}" pid="10" name="Objective-ModificationStamp">
    <vt:filetime>2023-03-31T06:50:35Z</vt:filetime>
  </property>
  <property fmtid="{D5CDD505-2E9C-101B-9397-08002B2CF9AE}" pid="11" name="Objective-Owner">
    <vt:lpwstr>Williams, Jacqueline - JACQWI</vt:lpwstr>
  </property>
  <property fmtid="{D5CDD505-2E9C-101B-9397-08002B2CF9AE}" pid="12" name="Objective-Path">
    <vt:lpwstr>Global Folder:Department of Human Services (DHS):Strategic Management:Procedures:Restrictive Practice - Strategic Management - Procedures:Complaint &amp; appeal procedures:Approved Copy:</vt:lpwstr>
  </property>
  <property fmtid="{D5CDD505-2E9C-101B-9397-08002B2CF9AE}" pid="13" name="Objective-Parent">
    <vt:lpwstr>Approved Copy</vt:lpwstr>
  </property>
  <property fmtid="{D5CDD505-2E9C-101B-9397-08002B2CF9AE}" pid="14" name="Objective-State">
    <vt:lpwstr/>
  </property>
  <property fmtid="{D5CDD505-2E9C-101B-9397-08002B2CF9AE}" pid="15" name="Objective-VersionId">
    <vt:lpwstr>vA37193931</vt:lpwstr>
  </property>
  <property fmtid="{D5CDD505-2E9C-101B-9397-08002B2CF9AE}" pid="16" name="Objective-Version">
    <vt:lpwstr>5.0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DHS:Community Investment and Support</vt:lpwstr>
  </property>
  <property fmtid="{D5CDD505-2E9C-101B-9397-08002B2CF9AE}" pid="23" name="Objective-Security Classification">
    <vt:lpwstr>OFFICIAL</vt:lpwstr>
  </property>
  <property fmtid="{D5CDD505-2E9C-101B-9397-08002B2CF9AE}" pid="24" name="Objective-Document Type">
    <vt:lpwstr>Procedure</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Author Name">
    <vt:lpwstr>Jacqueline Williams</vt:lpwstr>
  </property>
  <property fmtid="{D5CDD505-2E9C-101B-9397-08002B2CF9AE}" pid="28" name="Objective-Date of Correspondence">
    <vt:lpwstr/>
  </property>
  <property fmtid="{D5CDD505-2E9C-101B-9397-08002B2CF9AE}" pid="29" name="Objective-Date Received">
    <vt:lpwstr/>
  </property>
  <property fmtid="{D5CDD505-2E9C-101B-9397-08002B2CF9AE}" pid="30" name="Objective-Senders Reference">
    <vt:lpwstr/>
  </property>
  <property fmtid="{D5CDD505-2E9C-101B-9397-08002B2CF9AE}" pid="31" name="Objective-E-Mail Address">
    <vt:lpwstr/>
  </property>
  <property fmtid="{D5CDD505-2E9C-101B-9397-08002B2CF9AE}" pid="32" name="Objective-Telephone">
    <vt:lpwstr/>
  </property>
  <property fmtid="{D5CDD505-2E9C-101B-9397-08002B2CF9AE}" pid="33" name="Objective-Address Line 1">
    <vt:lpwstr/>
  </property>
  <property fmtid="{D5CDD505-2E9C-101B-9397-08002B2CF9AE}" pid="34" name="Objective-Address Line 2">
    <vt:lpwstr/>
  </property>
  <property fmtid="{D5CDD505-2E9C-101B-9397-08002B2CF9AE}" pid="35" name="Objective-Suburb">
    <vt:lpwstr/>
  </property>
  <property fmtid="{D5CDD505-2E9C-101B-9397-08002B2CF9AE}" pid="36" name="Objective-Postcode">
    <vt:lpwstr/>
  </property>
  <property fmtid="{D5CDD505-2E9C-101B-9397-08002B2CF9AE}" pid="37" name="Objective-Description - Abstract">
    <vt:lpwstr/>
  </property>
  <property fmtid="{D5CDD505-2E9C-101B-9397-08002B2CF9AE}" pid="38" name="Objective-Action Officer">
    <vt:lpwstr/>
  </property>
  <property fmtid="{D5CDD505-2E9C-101B-9397-08002B2CF9AE}" pid="39" name="Objective-Delegator">
    <vt:lpwstr/>
  </property>
  <property fmtid="{D5CDD505-2E9C-101B-9397-08002B2CF9AE}" pid="40" name="Objective-Date Reply Due">
    <vt:lpwstr/>
  </property>
  <property fmtid="{D5CDD505-2E9C-101B-9397-08002B2CF9AE}" pid="41" name="Objective-Date Reply Sent">
    <vt:lpwstr/>
  </property>
  <property fmtid="{D5CDD505-2E9C-101B-9397-08002B2CF9AE}" pid="42" name="Objective-Connect Creator">
    <vt:lpwstr/>
  </property>
  <property fmtid="{D5CDD505-2E9C-101B-9397-08002B2CF9AE}" pid="43" name="Objective-Comment">
    <vt:lpwstr/>
  </property>
</Properties>
</file>